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1F8" w:rsidRPr="005231F8" w:rsidRDefault="005231F8" w:rsidP="006B6FE4">
      <w:pPr>
        <w:jc w:val="center"/>
        <w:rPr>
          <w:b/>
          <w:sz w:val="24"/>
          <w:szCs w:val="24"/>
        </w:rPr>
      </w:pPr>
      <w:r w:rsidRPr="005231F8">
        <w:rPr>
          <w:b/>
          <w:sz w:val="24"/>
          <w:szCs w:val="24"/>
        </w:rPr>
        <w:t>КОМИТЕТ ПО ОБРАЗОВАНИЮ</w:t>
      </w:r>
    </w:p>
    <w:p w:rsidR="005231F8" w:rsidRPr="005231F8" w:rsidRDefault="005231F8" w:rsidP="005231F8">
      <w:pPr>
        <w:pStyle w:val="a4"/>
        <w:jc w:val="center"/>
        <w:rPr>
          <w:rFonts w:ascii="Times New Roman" w:hAnsi="Times New Roman" w:cs="Times New Roman"/>
          <w:b/>
          <w:sz w:val="24"/>
          <w:szCs w:val="24"/>
        </w:rPr>
      </w:pPr>
      <w:r w:rsidRPr="005231F8">
        <w:rPr>
          <w:rFonts w:ascii="Times New Roman" w:hAnsi="Times New Roman" w:cs="Times New Roman"/>
          <w:b/>
          <w:sz w:val="24"/>
          <w:szCs w:val="24"/>
        </w:rPr>
        <w:t>АДМИНИСТРАЦИИ МУНИЦИПАЛЬНОГО ОБРАЗОВАНИЯ</w:t>
      </w:r>
    </w:p>
    <w:p w:rsidR="005231F8" w:rsidRPr="005231F8" w:rsidRDefault="005231F8" w:rsidP="005231F8">
      <w:pPr>
        <w:pStyle w:val="a4"/>
        <w:jc w:val="center"/>
        <w:rPr>
          <w:rFonts w:ascii="Times New Roman" w:hAnsi="Times New Roman" w:cs="Times New Roman"/>
          <w:b/>
          <w:sz w:val="24"/>
          <w:szCs w:val="24"/>
        </w:rPr>
      </w:pPr>
      <w:r w:rsidRPr="005231F8">
        <w:rPr>
          <w:rFonts w:ascii="Times New Roman" w:hAnsi="Times New Roman" w:cs="Times New Roman"/>
          <w:b/>
          <w:sz w:val="24"/>
          <w:szCs w:val="24"/>
        </w:rPr>
        <w:t>ГОРОД ЕФРЕМОВ</w:t>
      </w:r>
    </w:p>
    <w:p w:rsidR="005231F8" w:rsidRPr="005231F8" w:rsidRDefault="005231F8" w:rsidP="005231F8">
      <w:pPr>
        <w:pStyle w:val="a4"/>
        <w:rPr>
          <w:rFonts w:ascii="Times New Roman" w:hAnsi="Times New Roman" w:cs="Times New Roman"/>
          <w:b/>
          <w:sz w:val="24"/>
          <w:szCs w:val="24"/>
        </w:rPr>
      </w:pPr>
    </w:p>
    <w:p w:rsidR="005231F8" w:rsidRPr="005231F8" w:rsidRDefault="005231F8" w:rsidP="005231F8">
      <w:pPr>
        <w:pStyle w:val="a4"/>
        <w:jc w:val="center"/>
        <w:rPr>
          <w:rFonts w:ascii="Times New Roman" w:hAnsi="Times New Roman" w:cs="Times New Roman"/>
          <w:b/>
          <w:sz w:val="24"/>
          <w:szCs w:val="24"/>
        </w:rPr>
      </w:pPr>
      <w:r w:rsidRPr="005231F8">
        <w:rPr>
          <w:rFonts w:ascii="Times New Roman" w:hAnsi="Times New Roman" w:cs="Times New Roman"/>
          <w:b/>
          <w:sz w:val="24"/>
          <w:szCs w:val="24"/>
        </w:rPr>
        <w:t>ПРИКАЗ</w:t>
      </w:r>
    </w:p>
    <w:p w:rsidR="005231F8" w:rsidRPr="005231F8" w:rsidRDefault="005231F8" w:rsidP="005231F8">
      <w:pPr>
        <w:pStyle w:val="a4"/>
        <w:rPr>
          <w:rFonts w:ascii="Times New Roman" w:hAnsi="Times New Roman" w:cs="Times New Roman"/>
          <w:b/>
          <w:sz w:val="24"/>
          <w:szCs w:val="24"/>
        </w:rPr>
      </w:pPr>
    </w:p>
    <w:p w:rsidR="005231F8" w:rsidRPr="005231F8" w:rsidRDefault="00E30ABC" w:rsidP="005231F8">
      <w:pPr>
        <w:pStyle w:val="a4"/>
        <w:rPr>
          <w:rFonts w:ascii="Times New Roman" w:hAnsi="Times New Roman" w:cs="Times New Roman"/>
          <w:b/>
          <w:sz w:val="24"/>
          <w:szCs w:val="24"/>
        </w:rPr>
      </w:pPr>
      <w:r>
        <w:rPr>
          <w:rFonts w:ascii="Times New Roman" w:hAnsi="Times New Roman" w:cs="Times New Roman"/>
          <w:b/>
          <w:sz w:val="24"/>
          <w:szCs w:val="24"/>
        </w:rPr>
        <w:t>от «01» октября 2019</w:t>
      </w:r>
      <w:r w:rsidR="005231F8" w:rsidRPr="005231F8">
        <w:rPr>
          <w:rFonts w:ascii="Times New Roman" w:hAnsi="Times New Roman" w:cs="Times New Roman"/>
          <w:b/>
          <w:sz w:val="24"/>
          <w:szCs w:val="24"/>
        </w:rPr>
        <w:t xml:space="preserve"> года                                                              </w:t>
      </w:r>
      <w:r w:rsidR="005231F8" w:rsidRPr="005231F8">
        <w:rPr>
          <w:rFonts w:ascii="Times New Roman" w:hAnsi="Times New Roman" w:cs="Times New Roman"/>
          <w:b/>
          <w:sz w:val="24"/>
          <w:szCs w:val="24"/>
        </w:rPr>
        <w:tab/>
        <w:t xml:space="preserve">№ </w:t>
      </w:r>
      <w:r w:rsidR="00294E58">
        <w:rPr>
          <w:rFonts w:ascii="Times New Roman" w:hAnsi="Times New Roman" w:cs="Times New Roman"/>
          <w:b/>
          <w:sz w:val="24"/>
          <w:szCs w:val="24"/>
        </w:rPr>
        <w:t>315а</w:t>
      </w:r>
    </w:p>
    <w:p w:rsidR="005231F8" w:rsidRPr="005231F8" w:rsidRDefault="005231F8" w:rsidP="005231F8">
      <w:pPr>
        <w:pStyle w:val="a4"/>
        <w:jc w:val="center"/>
        <w:rPr>
          <w:rFonts w:ascii="Times New Roman" w:hAnsi="Times New Roman" w:cs="Times New Roman"/>
          <w:b/>
          <w:sz w:val="24"/>
          <w:szCs w:val="24"/>
        </w:rPr>
      </w:pPr>
      <w:r w:rsidRPr="005231F8">
        <w:rPr>
          <w:rFonts w:ascii="Times New Roman" w:hAnsi="Times New Roman" w:cs="Times New Roman"/>
          <w:b/>
          <w:sz w:val="24"/>
          <w:szCs w:val="24"/>
        </w:rPr>
        <w:t>г. Ефремов</w:t>
      </w:r>
    </w:p>
    <w:p w:rsidR="005231F8" w:rsidRPr="005231F8" w:rsidRDefault="005231F8" w:rsidP="005231F8">
      <w:pPr>
        <w:pStyle w:val="a4"/>
        <w:jc w:val="center"/>
        <w:rPr>
          <w:rFonts w:ascii="Times New Roman" w:hAnsi="Times New Roman" w:cs="Times New Roman"/>
          <w:b/>
          <w:sz w:val="24"/>
          <w:szCs w:val="24"/>
        </w:rPr>
      </w:pPr>
    </w:p>
    <w:p w:rsidR="005231F8" w:rsidRPr="005231F8" w:rsidRDefault="005231F8" w:rsidP="005231F8">
      <w:pPr>
        <w:pStyle w:val="a4"/>
        <w:jc w:val="center"/>
        <w:rPr>
          <w:rFonts w:ascii="Times New Roman" w:hAnsi="Times New Roman" w:cs="Times New Roman"/>
          <w:b/>
          <w:i/>
          <w:sz w:val="24"/>
          <w:szCs w:val="24"/>
        </w:rPr>
      </w:pPr>
      <w:r w:rsidRPr="005231F8">
        <w:rPr>
          <w:rFonts w:ascii="Times New Roman" w:eastAsia="Arial" w:hAnsi="Times New Roman" w:cs="Times New Roman"/>
          <w:b/>
          <w:i/>
          <w:sz w:val="24"/>
          <w:szCs w:val="24"/>
        </w:rPr>
        <w:t>Об утверждении документов, определяющих политику в отношении обработки персональных данных в комитете по образованию администрации муниципального образования город Ефремов</w:t>
      </w:r>
    </w:p>
    <w:p w:rsidR="005231F8" w:rsidRPr="005231F8" w:rsidRDefault="005231F8" w:rsidP="005231F8">
      <w:pPr>
        <w:pStyle w:val="a4"/>
        <w:jc w:val="center"/>
        <w:rPr>
          <w:rFonts w:ascii="Times New Roman" w:hAnsi="Times New Roman" w:cs="Times New Roman"/>
          <w:b/>
          <w:sz w:val="24"/>
          <w:szCs w:val="24"/>
        </w:rPr>
      </w:pPr>
    </w:p>
    <w:p w:rsidR="005231F8" w:rsidRPr="005231F8" w:rsidRDefault="005231F8" w:rsidP="00072B6D">
      <w:pPr>
        <w:numPr>
          <w:ilvl w:val="2"/>
          <w:numId w:val="86"/>
        </w:numPr>
        <w:tabs>
          <w:tab w:val="left" w:pos="669"/>
        </w:tabs>
        <w:ind w:left="8" w:right="-2" w:firstLine="701"/>
        <w:jc w:val="both"/>
        <w:rPr>
          <w:rFonts w:eastAsia="Arial"/>
          <w:sz w:val="24"/>
          <w:szCs w:val="24"/>
        </w:rPr>
      </w:pPr>
      <w:r w:rsidRPr="005231F8">
        <w:rPr>
          <w:rFonts w:eastAsia="Arial"/>
          <w:sz w:val="24"/>
          <w:szCs w:val="24"/>
        </w:rPr>
        <w:t>соответствии с Федеральным законом от 27 июля 2006 г. N 152-ФЗ "О персональных данных", постановлением Правительства Российской Федерации от 21 марта 2012 г. N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A0F5F" w:rsidRPr="005231F8" w:rsidRDefault="005A0F5F">
      <w:pPr>
        <w:spacing w:line="200" w:lineRule="exact"/>
        <w:rPr>
          <w:sz w:val="24"/>
          <w:szCs w:val="24"/>
        </w:rPr>
      </w:pPr>
    </w:p>
    <w:p w:rsidR="005A0F5F" w:rsidRDefault="005A0F5F">
      <w:pPr>
        <w:spacing w:line="212" w:lineRule="exact"/>
        <w:rPr>
          <w:sz w:val="24"/>
          <w:szCs w:val="24"/>
        </w:rPr>
      </w:pPr>
    </w:p>
    <w:p w:rsidR="005A0F5F" w:rsidRDefault="005A0F5F">
      <w:pPr>
        <w:spacing w:line="216" w:lineRule="exact"/>
        <w:rPr>
          <w:sz w:val="24"/>
          <w:szCs w:val="24"/>
        </w:rPr>
      </w:pPr>
    </w:p>
    <w:p w:rsidR="005A0F5F" w:rsidRPr="00155242" w:rsidRDefault="008D2953" w:rsidP="008D2953">
      <w:pPr>
        <w:tabs>
          <w:tab w:val="left" w:pos="4000"/>
        </w:tabs>
        <w:ind w:left="4000"/>
        <w:rPr>
          <w:rFonts w:eastAsia="Times New Roman"/>
          <w:b/>
          <w:sz w:val="24"/>
          <w:szCs w:val="24"/>
        </w:rPr>
      </w:pPr>
      <w:r w:rsidRPr="00155242">
        <w:rPr>
          <w:rFonts w:eastAsia="Times New Roman"/>
          <w:b/>
          <w:sz w:val="24"/>
          <w:szCs w:val="24"/>
        </w:rPr>
        <w:t>ПРИКАЗЫВАЮ:</w:t>
      </w:r>
    </w:p>
    <w:p w:rsidR="005A0F5F" w:rsidRDefault="005A0F5F">
      <w:pPr>
        <w:spacing w:line="200" w:lineRule="exact"/>
        <w:rPr>
          <w:sz w:val="20"/>
          <w:szCs w:val="20"/>
        </w:rPr>
      </w:pPr>
    </w:p>
    <w:p w:rsidR="005A0F5F" w:rsidRDefault="005A0F5F">
      <w:pPr>
        <w:spacing w:line="200" w:lineRule="exact"/>
        <w:rPr>
          <w:sz w:val="20"/>
          <w:szCs w:val="20"/>
        </w:rPr>
      </w:pPr>
    </w:p>
    <w:p w:rsidR="008D2953" w:rsidRPr="008D2953" w:rsidRDefault="00B13C08" w:rsidP="008D2953">
      <w:pPr>
        <w:pStyle w:val="a5"/>
        <w:numPr>
          <w:ilvl w:val="0"/>
          <w:numId w:val="89"/>
        </w:numPr>
        <w:spacing w:line="276" w:lineRule="auto"/>
        <w:ind w:firstLine="633"/>
        <w:jc w:val="both"/>
        <w:rPr>
          <w:sz w:val="24"/>
          <w:szCs w:val="24"/>
        </w:rPr>
      </w:pPr>
      <w:r w:rsidRPr="008D2953">
        <w:rPr>
          <w:sz w:val="24"/>
          <w:szCs w:val="24"/>
        </w:rPr>
        <w:t>Утвердить</w:t>
      </w:r>
      <w:r w:rsidR="00155242">
        <w:rPr>
          <w:sz w:val="24"/>
          <w:szCs w:val="24"/>
        </w:rPr>
        <w:t>:</w:t>
      </w:r>
      <w:r w:rsidRPr="008D2953">
        <w:rPr>
          <w:sz w:val="24"/>
          <w:szCs w:val="24"/>
        </w:rPr>
        <w:t xml:space="preserve"> </w:t>
      </w:r>
    </w:p>
    <w:p w:rsidR="005A0F5F" w:rsidRPr="008D2953" w:rsidRDefault="008D2953" w:rsidP="008D2953">
      <w:pPr>
        <w:pStyle w:val="a5"/>
        <w:numPr>
          <w:ilvl w:val="1"/>
          <w:numId w:val="89"/>
        </w:numPr>
        <w:spacing w:line="276" w:lineRule="auto"/>
        <w:ind w:left="851" w:firstLine="0"/>
        <w:jc w:val="both"/>
        <w:rPr>
          <w:sz w:val="24"/>
          <w:szCs w:val="24"/>
        </w:rPr>
      </w:pPr>
      <w:r w:rsidRPr="008D2953">
        <w:rPr>
          <w:sz w:val="24"/>
          <w:szCs w:val="24"/>
        </w:rPr>
        <w:t xml:space="preserve"> </w:t>
      </w:r>
      <w:r w:rsidR="002F2860">
        <w:rPr>
          <w:sz w:val="24"/>
          <w:szCs w:val="24"/>
        </w:rPr>
        <w:t>П</w:t>
      </w:r>
      <w:r w:rsidR="00B13C08" w:rsidRPr="008D2953">
        <w:rPr>
          <w:sz w:val="24"/>
          <w:szCs w:val="24"/>
        </w:rPr>
        <w:t>олитику информационной безопасности информационных систем персональных данных комитета по образованию администрации муниципального образован</w:t>
      </w:r>
      <w:r w:rsidR="00155242">
        <w:rPr>
          <w:sz w:val="24"/>
          <w:szCs w:val="24"/>
        </w:rPr>
        <w:t>ия город Ефремов (приложение 1);</w:t>
      </w:r>
    </w:p>
    <w:p w:rsidR="00B13C08" w:rsidRPr="008D2953" w:rsidRDefault="002F2860" w:rsidP="008D2953">
      <w:pPr>
        <w:pStyle w:val="a5"/>
        <w:numPr>
          <w:ilvl w:val="1"/>
          <w:numId w:val="89"/>
        </w:numPr>
        <w:spacing w:line="309" w:lineRule="auto"/>
        <w:ind w:left="851" w:right="-259" w:firstLine="0"/>
        <w:jc w:val="both"/>
        <w:rPr>
          <w:sz w:val="24"/>
          <w:szCs w:val="24"/>
        </w:rPr>
      </w:pPr>
      <w:r>
        <w:rPr>
          <w:rFonts w:eastAsia="Times New Roman"/>
          <w:bCs/>
          <w:sz w:val="24"/>
          <w:szCs w:val="24"/>
        </w:rPr>
        <w:t>П</w:t>
      </w:r>
      <w:r w:rsidR="00B13C08" w:rsidRPr="008D2953">
        <w:rPr>
          <w:rFonts w:eastAsia="Times New Roman"/>
          <w:bCs/>
          <w:sz w:val="24"/>
          <w:szCs w:val="24"/>
        </w:rPr>
        <w:t>равила обра</w:t>
      </w:r>
      <w:r w:rsidR="00072B6D">
        <w:rPr>
          <w:rFonts w:eastAsia="Times New Roman"/>
          <w:bCs/>
          <w:sz w:val="24"/>
          <w:szCs w:val="24"/>
        </w:rPr>
        <w:t>ботки персональных данных в к</w:t>
      </w:r>
      <w:r w:rsidR="00B13C08" w:rsidRPr="008D2953">
        <w:rPr>
          <w:rFonts w:eastAsia="Times New Roman"/>
          <w:bCs/>
          <w:sz w:val="24"/>
          <w:szCs w:val="24"/>
        </w:rPr>
        <w:t>омитете по образованию администрации муниципального образования город Ефремов</w:t>
      </w:r>
      <w:r w:rsidR="00155242">
        <w:rPr>
          <w:rFonts w:eastAsia="Times New Roman"/>
          <w:bCs/>
          <w:sz w:val="24"/>
          <w:szCs w:val="24"/>
        </w:rPr>
        <w:t xml:space="preserve"> (приложение 2);</w:t>
      </w:r>
    </w:p>
    <w:p w:rsidR="00B13C08" w:rsidRPr="008D2953" w:rsidRDefault="002F2860" w:rsidP="008D2953">
      <w:pPr>
        <w:pStyle w:val="a5"/>
        <w:numPr>
          <w:ilvl w:val="1"/>
          <w:numId w:val="89"/>
        </w:numPr>
        <w:spacing w:line="287" w:lineRule="auto"/>
        <w:ind w:left="851" w:right="-259" w:firstLine="0"/>
        <w:rPr>
          <w:sz w:val="24"/>
          <w:szCs w:val="24"/>
        </w:rPr>
      </w:pPr>
      <w:r>
        <w:rPr>
          <w:rFonts w:eastAsia="Times New Roman"/>
          <w:bCs/>
          <w:sz w:val="24"/>
          <w:szCs w:val="24"/>
        </w:rPr>
        <w:t>П</w:t>
      </w:r>
      <w:r w:rsidR="00B13C08" w:rsidRPr="008D2953">
        <w:rPr>
          <w:rFonts w:eastAsia="Times New Roman"/>
          <w:bCs/>
          <w:sz w:val="24"/>
          <w:szCs w:val="24"/>
        </w:rPr>
        <w:t>еречень персональных данных, обрабатываемых в комитете по образованию муниципального образования город Ефремов</w:t>
      </w:r>
      <w:r w:rsidR="00155242">
        <w:rPr>
          <w:rFonts w:eastAsia="Times New Roman"/>
          <w:bCs/>
          <w:sz w:val="24"/>
          <w:szCs w:val="24"/>
        </w:rPr>
        <w:t xml:space="preserve"> (приложение 3);</w:t>
      </w:r>
    </w:p>
    <w:p w:rsidR="00B13C08" w:rsidRPr="008D2953" w:rsidRDefault="002F2860" w:rsidP="008D2953">
      <w:pPr>
        <w:pStyle w:val="a5"/>
        <w:numPr>
          <w:ilvl w:val="1"/>
          <w:numId w:val="89"/>
        </w:numPr>
        <w:spacing w:line="287" w:lineRule="auto"/>
        <w:ind w:left="851" w:right="40" w:firstLine="0"/>
        <w:jc w:val="both"/>
        <w:rPr>
          <w:sz w:val="24"/>
          <w:szCs w:val="24"/>
        </w:rPr>
      </w:pPr>
      <w:r>
        <w:rPr>
          <w:rFonts w:eastAsia="Times New Roman"/>
          <w:bCs/>
          <w:sz w:val="24"/>
          <w:szCs w:val="24"/>
        </w:rPr>
        <w:t>П</w:t>
      </w:r>
      <w:r w:rsidR="00B13C08" w:rsidRPr="008D2953">
        <w:rPr>
          <w:rFonts w:eastAsia="Times New Roman"/>
          <w:bCs/>
          <w:sz w:val="24"/>
          <w:szCs w:val="24"/>
        </w:rPr>
        <w:t>еречень автоматизированных информационных систем (АИС) персональных данных</w:t>
      </w:r>
      <w:r w:rsidR="00294E58">
        <w:rPr>
          <w:rFonts w:eastAsia="Times New Roman"/>
          <w:bCs/>
          <w:sz w:val="24"/>
          <w:szCs w:val="24"/>
        </w:rPr>
        <w:t>,</w:t>
      </w:r>
      <w:r w:rsidR="00B13C08" w:rsidRPr="008D2953">
        <w:rPr>
          <w:rFonts w:eastAsia="Times New Roman"/>
          <w:bCs/>
          <w:sz w:val="24"/>
          <w:szCs w:val="24"/>
        </w:rPr>
        <w:t xml:space="preserve"> используемых в комитете по образованию администрации муниципального образования город Ефремов (приложение 4).</w:t>
      </w:r>
    </w:p>
    <w:p w:rsidR="00B13C08" w:rsidRPr="008D2953" w:rsidRDefault="008D2953" w:rsidP="008D2953">
      <w:pPr>
        <w:pStyle w:val="a5"/>
        <w:numPr>
          <w:ilvl w:val="1"/>
          <w:numId w:val="89"/>
        </w:numPr>
        <w:spacing w:line="287" w:lineRule="auto"/>
        <w:ind w:left="851" w:right="40" w:firstLine="0"/>
        <w:jc w:val="both"/>
        <w:rPr>
          <w:rFonts w:eastAsia="Times New Roman"/>
          <w:bCs/>
          <w:sz w:val="24"/>
          <w:szCs w:val="24"/>
        </w:rPr>
      </w:pPr>
      <w:r w:rsidRPr="008D2953">
        <w:rPr>
          <w:rFonts w:eastAsia="Times New Roman"/>
          <w:bCs/>
          <w:sz w:val="24"/>
          <w:szCs w:val="24"/>
        </w:rPr>
        <w:t xml:space="preserve"> </w:t>
      </w:r>
      <w:r w:rsidR="002F2860">
        <w:rPr>
          <w:rFonts w:eastAsia="Times New Roman"/>
          <w:bCs/>
          <w:sz w:val="24"/>
          <w:szCs w:val="24"/>
        </w:rPr>
        <w:t>П</w:t>
      </w:r>
      <w:r w:rsidRPr="008D2953">
        <w:rPr>
          <w:rFonts w:eastAsia="Times New Roman"/>
          <w:bCs/>
          <w:sz w:val="24"/>
          <w:szCs w:val="24"/>
        </w:rPr>
        <w:t>еречень должностей к</w:t>
      </w:r>
      <w:r w:rsidR="00B13C08" w:rsidRPr="008D2953">
        <w:rPr>
          <w:rFonts w:eastAsia="Times New Roman"/>
          <w:bCs/>
          <w:sz w:val="24"/>
          <w:szCs w:val="24"/>
        </w:rPr>
        <w:t xml:space="preserve">омитета по образованию администрации муниципального образования город Ефремов, замещение которых предусматривает осуществление обработки персональных данных либо осуществление доступа к персональным данным </w:t>
      </w:r>
      <w:r w:rsidR="00155242">
        <w:rPr>
          <w:rFonts w:eastAsia="Times New Roman"/>
          <w:bCs/>
          <w:sz w:val="24"/>
          <w:szCs w:val="24"/>
        </w:rPr>
        <w:t xml:space="preserve"> (приложение 5);</w:t>
      </w:r>
    </w:p>
    <w:p w:rsidR="00B05A3C" w:rsidRPr="00B05A3C" w:rsidRDefault="00155242" w:rsidP="00B05A3C">
      <w:pPr>
        <w:pStyle w:val="a5"/>
        <w:numPr>
          <w:ilvl w:val="1"/>
          <w:numId w:val="89"/>
        </w:numPr>
        <w:spacing w:line="263" w:lineRule="auto"/>
        <w:ind w:left="851" w:right="-239" w:firstLine="0"/>
        <w:jc w:val="both"/>
        <w:rPr>
          <w:sz w:val="24"/>
          <w:szCs w:val="24"/>
        </w:rPr>
      </w:pPr>
      <w:r>
        <w:rPr>
          <w:rFonts w:eastAsia="Times New Roman"/>
          <w:bCs/>
          <w:sz w:val="24"/>
          <w:szCs w:val="24"/>
        </w:rPr>
        <w:t>и</w:t>
      </w:r>
      <w:r w:rsidR="008D2953" w:rsidRPr="008D2953">
        <w:rPr>
          <w:rFonts w:eastAsia="Times New Roman"/>
          <w:bCs/>
          <w:sz w:val="24"/>
          <w:szCs w:val="24"/>
        </w:rPr>
        <w:t xml:space="preserve">нструкцию по обработке персональных данных, осуществляемой без использования средств </w:t>
      </w:r>
      <w:r w:rsidR="00072B6D">
        <w:rPr>
          <w:rFonts w:eastAsia="Times New Roman"/>
          <w:bCs/>
          <w:sz w:val="24"/>
          <w:szCs w:val="24"/>
        </w:rPr>
        <w:t>автоматизации в к</w:t>
      </w:r>
      <w:r w:rsidR="008D2953" w:rsidRPr="008D2953">
        <w:rPr>
          <w:rFonts w:eastAsia="Times New Roman"/>
          <w:bCs/>
          <w:sz w:val="24"/>
          <w:szCs w:val="24"/>
        </w:rPr>
        <w:t>омитете по образованию администрации муниципального образования город Ефремов</w:t>
      </w:r>
      <w:r w:rsidR="00B05A3C">
        <w:rPr>
          <w:rFonts w:eastAsia="Times New Roman"/>
          <w:bCs/>
          <w:sz w:val="24"/>
          <w:szCs w:val="24"/>
        </w:rPr>
        <w:t xml:space="preserve"> (приложение 6);</w:t>
      </w:r>
    </w:p>
    <w:p w:rsidR="00B13C08" w:rsidRDefault="008D2953" w:rsidP="008D2953">
      <w:pPr>
        <w:pStyle w:val="a5"/>
        <w:numPr>
          <w:ilvl w:val="0"/>
          <w:numId w:val="89"/>
        </w:numPr>
        <w:spacing w:line="287" w:lineRule="auto"/>
        <w:ind w:right="40" w:firstLine="633"/>
        <w:jc w:val="both"/>
        <w:rPr>
          <w:rFonts w:eastAsia="Times New Roman"/>
          <w:bCs/>
          <w:sz w:val="24"/>
          <w:szCs w:val="24"/>
        </w:rPr>
      </w:pPr>
      <w:r>
        <w:rPr>
          <w:rFonts w:eastAsia="Times New Roman"/>
          <w:bCs/>
          <w:sz w:val="24"/>
          <w:szCs w:val="24"/>
        </w:rPr>
        <w:t>Контроль исполнения настоящего приказа оставляю за собой.</w:t>
      </w:r>
    </w:p>
    <w:p w:rsidR="008D2953" w:rsidRDefault="008D2953" w:rsidP="008D2953">
      <w:pPr>
        <w:pStyle w:val="a5"/>
        <w:spacing w:line="287" w:lineRule="auto"/>
        <w:ind w:left="993" w:right="40"/>
        <w:jc w:val="both"/>
        <w:rPr>
          <w:rFonts w:eastAsia="Times New Roman"/>
          <w:bCs/>
          <w:sz w:val="24"/>
          <w:szCs w:val="24"/>
        </w:rPr>
      </w:pPr>
    </w:p>
    <w:p w:rsidR="008D2953" w:rsidRPr="00C47EC1" w:rsidRDefault="008D2953" w:rsidP="008D2953">
      <w:pPr>
        <w:pStyle w:val="a5"/>
        <w:ind w:left="0" w:firstLine="1418"/>
        <w:rPr>
          <w:b/>
          <w:sz w:val="26"/>
          <w:szCs w:val="26"/>
        </w:rPr>
      </w:pPr>
      <w:r w:rsidRPr="00C47EC1">
        <w:rPr>
          <w:b/>
          <w:sz w:val="26"/>
          <w:szCs w:val="26"/>
        </w:rPr>
        <w:t xml:space="preserve">      Председатель</w:t>
      </w:r>
    </w:p>
    <w:p w:rsidR="008D2953" w:rsidRPr="00C47EC1" w:rsidRDefault="008D2953" w:rsidP="008D2953">
      <w:pPr>
        <w:pStyle w:val="a5"/>
        <w:ind w:left="0" w:firstLine="1418"/>
        <w:rPr>
          <w:b/>
          <w:sz w:val="26"/>
          <w:szCs w:val="26"/>
        </w:rPr>
      </w:pPr>
      <w:r w:rsidRPr="00C47EC1">
        <w:rPr>
          <w:b/>
          <w:sz w:val="26"/>
          <w:szCs w:val="26"/>
        </w:rPr>
        <w:t>комитета по образованию                                              Л.Д. Пушкарева</w:t>
      </w:r>
    </w:p>
    <w:p w:rsidR="008D2953" w:rsidRDefault="008D2953" w:rsidP="008D2953">
      <w:pPr>
        <w:pStyle w:val="2"/>
        <w:shd w:val="clear" w:color="auto" w:fill="auto"/>
        <w:spacing w:before="0"/>
        <w:ind w:right="20" w:firstLine="1418"/>
        <w:rPr>
          <w:sz w:val="22"/>
          <w:szCs w:val="22"/>
        </w:rPr>
      </w:pPr>
      <w:r>
        <w:rPr>
          <w:sz w:val="22"/>
          <w:szCs w:val="22"/>
        </w:rPr>
        <w:t xml:space="preserve"> </w:t>
      </w:r>
    </w:p>
    <w:p w:rsidR="008D2953" w:rsidRPr="008D2953" w:rsidRDefault="00072B6D" w:rsidP="008D2953">
      <w:pPr>
        <w:pStyle w:val="2"/>
        <w:shd w:val="clear" w:color="auto" w:fill="auto"/>
        <w:spacing w:before="0"/>
        <w:ind w:left="709" w:right="20" w:firstLine="142"/>
        <w:rPr>
          <w:sz w:val="20"/>
          <w:szCs w:val="20"/>
        </w:rPr>
      </w:pPr>
      <w:r>
        <w:rPr>
          <w:sz w:val="20"/>
          <w:szCs w:val="20"/>
        </w:rPr>
        <w:t>Исп. Кузнецова Е.Г.</w:t>
      </w:r>
    </w:p>
    <w:p w:rsidR="006B6FE4" w:rsidRPr="00B05A3C" w:rsidRDefault="00B05A3C" w:rsidP="00B05A3C">
      <w:pPr>
        <w:ind w:left="709" w:firstLine="142"/>
        <w:rPr>
          <w:sz w:val="20"/>
          <w:szCs w:val="20"/>
        </w:rPr>
      </w:pPr>
      <w:r>
        <w:rPr>
          <w:sz w:val="20"/>
          <w:szCs w:val="20"/>
        </w:rPr>
        <w:t xml:space="preserve"> тел. (48741) 6-55-28</w:t>
      </w:r>
    </w:p>
    <w:p w:rsidR="00B13C08" w:rsidRDefault="00B13C08" w:rsidP="008D2953">
      <w:pPr>
        <w:pStyle w:val="a5"/>
        <w:spacing w:line="287" w:lineRule="auto"/>
        <w:ind w:right="40" w:firstLine="633"/>
        <w:jc w:val="both"/>
        <w:rPr>
          <w:sz w:val="20"/>
          <w:szCs w:val="20"/>
        </w:rPr>
      </w:pPr>
    </w:p>
    <w:p w:rsidR="00F33A98" w:rsidRDefault="00F33A98" w:rsidP="008D2953">
      <w:pPr>
        <w:pStyle w:val="a5"/>
        <w:spacing w:line="287" w:lineRule="auto"/>
        <w:ind w:right="40" w:firstLine="633"/>
        <w:jc w:val="both"/>
        <w:rPr>
          <w:sz w:val="20"/>
          <w:szCs w:val="20"/>
        </w:rPr>
      </w:pPr>
    </w:p>
    <w:p w:rsidR="00F33A98" w:rsidRPr="00B13C08" w:rsidRDefault="00F33A98" w:rsidP="008D2953">
      <w:pPr>
        <w:pStyle w:val="a5"/>
        <w:spacing w:line="287" w:lineRule="auto"/>
        <w:ind w:right="40" w:firstLine="633"/>
        <w:jc w:val="both"/>
        <w:rPr>
          <w:sz w:val="20"/>
          <w:szCs w:val="20"/>
        </w:rPr>
      </w:pPr>
    </w:p>
    <w:p w:rsidR="005A0F5F" w:rsidRDefault="008D2953">
      <w:pPr>
        <w:jc w:val="right"/>
        <w:rPr>
          <w:sz w:val="20"/>
          <w:szCs w:val="20"/>
        </w:rPr>
      </w:pPr>
      <w:r>
        <w:rPr>
          <w:rFonts w:eastAsia="Times New Roman"/>
          <w:sz w:val="16"/>
          <w:szCs w:val="16"/>
        </w:rPr>
        <w:lastRenderedPageBreak/>
        <w:t>У</w:t>
      </w:r>
      <w:r w:rsidR="005231F8">
        <w:rPr>
          <w:rFonts w:eastAsia="Times New Roman"/>
          <w:sz w:val="16"/>
          <w:szCs w:val="16"/>
        </w:rPr>
        <w:t>тверждена</w:t>
      </w:r>
    </w:p>
    <w:p w:rsidR="005A0F5F" w:rsidRDefault="005A0F5F">
      <w:pPr>
        <w:spacing w:line="6" w:lineRule="exact"/>
        <w:rPr>
          <w:sz w:val="20"/>
          <w:szCs w:val="20"/>
        </w:rPr>
      </w:pPr>
    </w:p>
    <w:p w:rsidR="005A0F5F" w:rsidRDefault="003832E1">
      <w:pPr>
        <w:jc w:val="right"/>
        <w:rPr>
          <w:rFonts w:eastAsia="Times New Roman"/>
          <w:sz w:val="16"/>
          <w:szCs w:val="16"/>
        </w:rPr>
      </w:pPr>
      <w:r>
        <w:rPr>
          <w:rFonts w:eastAsia="Times New Roman"/>
          <w:sz w:val="16"/>
          <w:szCs w:val="16"/>
        </w:rPr>
        <w:t>приказом комитета по</w:t>
      </w:r>
      <w:r w:rsidR="005231F8">
        <w:rPr>
          <w:rFonts w:eastAsia="Times New Roman"/>
          <w:sz w:val="16"/>
          <w:szCs w:val="16"/>
        </w:rPr>
        <w:t xml:space="preserve"> образовани</w:t>
      </w:r>
      <w:r>
        <w:rPr>
          <w:rFonts w:eastAsia="Times New Roman"/>
          <w:sz w:val="16"/>
          <w:szCs w:val="16"/>
        </w:rPr>
        <w:t>ю</w:t>
      </w:r>
    </w:p>
    <w:p w:rsidR="003832E1" w:rsidRDefault="003832E1">
      <w:pPr>
        <w:jc w:val="right"/>
        <w:rPr>
          <w:sz w:val="20"/>
          <w:szCs w:val="20"/>
        </w:rPr>
      </w:pPr>
      <w:r>
        <w:rPr>
          <w:rFonts w:eastAsia="Times New Roman"/>
          <w:sz w:val="16"/>
          <w:szCs w:val="16"/>
        </w:rPr>
        <w:t>администрации МО г. Ефремов</w:t>
      </w:r>
    </w:p>
    <w:p w:rsidR="005A0F5F" w:rsidRDefault="003832E1">
      <w:pPr>
        <w:jc w:val="right"/>
        <w:rPr>
          <w:sz w:val="20"/>
          <w:szCs w:val="20"/>
        </w:rPr>
      </w:pPr>
      <w:r>
        <w:rPr>
          <w:rFonts w:eastAsia="Times New Roman"/>
          <w:sz w:val="16"/>
          <w:szCs w:val="16"/>
        </w:rPr>
        <w:t>от __________</w:t>
      </w:r>
      <w:r w:rsidR="005231F8">
        <w:rPr>
          <w:rFonts w:eastAsia="Times New Roman"/>
          <w:sz w:val="16"/>
          <w:szCs w:val="16"/>
        </w:rPr>
        <w:t xml:space="preserve"> № </w:t>
      </w:r>
      <w:r>
        <w:rPr>
          <w:rFonts w:eastAsia="Times New Roman"/>
          <w:sz w:val="16"/>
          <w:szCs w:val="16"/>
        </w:rPr>
        <w:t>_______</w:t>
      </w:r>
    </w:p>
    <w:p w:rsidR="005A0F5F" w:rsidRDefault="005231F8">
      <w:pPr>
        <w:jc w:val="right"/>
        <w:rPr>
          <w:sz w:val="20"/>
          <w:szCs w:val="20"/>
        </w:rPr>
      </w:pPr>
      <w:r>
        <w:rPr>
          <w:rFonts w:eastAsia="Times New Roman"/>
          <w:sz w:val="16"/>
          <w:szCs w:val="16"/>
        </w:rPr>
        <w:t>(приложение 1)</w:t>
      </w: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350" w:lineRule="exact"/>
        <w:rPr>
          <w:sz w:val="20"/>
          <w:szCs w:val="20"/>
        </w:rPr>
      </w:pPr>
    </w:p>
    <w:p w:rsidR="003832E1" w:rsidRDefault="005231F8">
      <w:pPr>
        <w:spacing w:line="263" w:lineRule="auto"/>
        <w:ind w:right="-259"/>
        <w:jc w:val="center"/>
        <w:rPr>
          <w:rFonts w:eastAsia="Times New Roman"/>
          <w:b/>
          <w:bCs/>
          <w:sz w:val="24"/>
          <w:szCs w:val="24"/>
        </w:rPr>
      </w:pPr>
      <w:r>
        <w:rPr>
          <w:rFonts w:eastAsia="Times New Roman"/>
          <w:b/>
          <w:bCs/>
          <w:sz w:val="24"/>
          <w:szCs w:val="24"/>
        </w:rPr>
        <w:t xml:space="preserve">Политика информационной безопасности информационных систем персональных данных </w:t>
      </w:r>
      <w:r w:rsidR="003832E1">
        <w:rPr>
          <w:rFonts w:eastAsia="Times New Roman"/>
          <w:b/>
          <w:bCs/>
          <w:sz w:val="24"/>
          <w:szCs w:val="24"/>
        </w:rPr>
        <w:t xml:space="preserve">комитета по образованию администрации </w:t>
      </w:r>
    </w:p>
    <w:p w:rsidR="005A0F5F" w:rsidRDefault="003832E1">
      <w:pPr>
        <w:spacing w:line="263" w:lineRule="auto"/>
        <w:ind w:right="-259"/>
        <w:jc w:val="center"/>
        <w:rPr>
          <w:sz w:val="20"/>
          <w:szCs w:val="20"/>
        </w:rPr>
      </w:pPr>
      <w:r>
        <w:rPr>
          <w:rFonts w:eastAsia="Times New Roman"/>
          <w:b/>
          <w:bCs/>
          <w:sz w:val="24"/>
          <w:szCs w:val="24"/>
        </w:rPr>
        <w:t>муниципального образования город Ефремов</w:t>
      </w:r>
    </w:p>
    <w:p w:rsidR="005A0F5F" w:rsidRDefault="005A0F5F">
      <w:pPr>
        <w:spacing w:line="197" w:lineRule="exact"/>
        <w:rPr>
          <w:sz w:val="20"/>
          <w:szCs w:val="20"/>
        </w:rPr>
      </w:pPr>
    </w:p>
    <w:p w:rsidR="005A0F5F" w:rsidRDefault="005231F8" w:rsidP="003F418F">
      <w:pPr>
        <w:numPr>
          <w:ilvl w:val="0"/>
          <w:numId w:val="2"/>
        </w:numPr>
        <w:tabs>
          <w:tab w:val="left" w:pos="4300"/>
        </w:tabs>
        <w:ind w:left="4300" w:hanging="369"/>
        <w:rPr>
          <w:rFonts w:eastAsia="Times New Roman"/>
          <w:b/>
          <w:bCs/>
          <w:sz w:val="24"/>
          <w:szCs w:val="24"/>
        </w:rPr>
      </w:pPr>
      <w:r>
        <w:rPr>
          <w:rFonts w:eastAsia="Times New Roman"/>
          <w:b/>
          <w:bCs/>
          <w:sz w:val="24"/>
          <w:szCs w:val="24"/>
        </w:rPr>
        <w:t>Общие положения</w:t>
      </w:r>
    </w:p>
    <w:p w:rsidR="005A0F5F" w:rsidRDefault="005A0F5F">
      <w:pPr>
        <w:spacing w:line="10" w:lineRule="exact"/>
        <w:rPr>
          <w:sz w:val="20"/>
          <w:szCs w:val="20"/>
        </w:rPr>
      </w:pPr>
    </w:p>
    <w:p w:rsidR="005A0F5F" w:rsidRDefault="005231F8" w:rsidP="003832E1">
      <w:pPr>
        <w:ind w:left="260"/>
        <w:jc w:val="both"/>
        <w:rPr>
          <w:sz w:val="20"/>
          <w:szCs w:val="20"/>
        </w:rPr>
      </w:pPr>
      <w:r>
        <w:rPr>
          <w:rFonts w:eastAsia="Times New Roman"/>
          <w:sz w:val="24"/>
          <w:szCs w:val="24"/>
        </w:rPr>
        <w:t xml:space="preserve">1.1. Настоящая Политика обработки персональных данных (далее - Политика) разработана в соответствии с пунктом 2 статьи 18.1 Федерального закона от 27.07.2006 № 152-ФЗ «О персональных данных» и действует в отношении всей информации, которую </w:t>
      </w:r>
      <w:r w:rsidR="003832E1">
        <w:rPr>
          <w:rFonts w:eastAsia="Times New Roman"/>
          <w:sz w:val="24"/>
          <w:szCs w:val="24"/>
        </w:rPr>
        <w:t>комитет по образованию администрации муниципального обра</w:t>
      </w:r>
      <w:r w:rsidR="00116D6C">
        <w:rPr>
          <w:rFonts w:eastAsia="Times New Roman"/>
          <w:sz w:val="24"/>
          <w:szCs w:val="24"/>
        </w:rPr>
        <w:t>зования город Ефремов (далее – к</w:t>
      </w:r>
      <w:r w:rsidR="003832E1">
        <w:rPr>
          <w:rFonts w:eastAsia="Times New Roman"/>
          <w:sz w:val="24"/>
          <w:szCs w:val="24"/>
        </w:rPr>
        <w:t>омитет по образованию</w:t>
      </w:r>
      <w:r>
        <w:rPr>
          <w:rFonts w:eastAsia="Times New Roman"/>
          <w:sz w:val="24"/>
          <w:szCs w:val="24"/>
        </w:rPr>
        <w:t>) может получить о физических лицах в рамках осуществления своей деятельности.</w:t>
      </w:r>
    </w:p>
    <w:p w:rsidR="005A0F5F" w:rsidRDefault="005231F8" w:rsidP="00116D6C">
      <w:pPr>
        <w:ind w:left="260"/>
        <w:jc w:val="both"/>
        <w:rPr>
          <w:sz w:val="20"/>
          <w:szCs w:val="20"/>
        </w:rPr>
      </w:pPr>
      <w:r>
        <w:rPr>
          <w:rFonts w:eastAsia="Times New Roman"/>
          <w:sz w:val="24"/>
          <w:szCs w:val="24"/>
        </w:rPr>
        <w:t>1.2. Политика разработана в целях реализации требований законодательства в области</w:t>
      </w:r>
      <w:r w:rsidR="003832E1">
        <w:rPr>
          <w:sz w:val="20"/>
          <w:szCs w:val="20"/>
        </w:rPr>
        <w:t xml:space="preserve"> </w:t>
      </w:r>
      <w:r>
        <w:rPr>
          <w:rFonts w:eastAsia="Times New Roman"/>
          <w:sz w:val="24"/>
          <w:szCs w:val="24"/>
        </w:rPr>
        <w:t>защиты персональных данных и направлена на обеспечение защиты прав и свобод</w:t>
      </w:r>
      <w:r w:rsidR="003832E1">
        <w:rPr>
          <w:sz w:val="20"/>
          <w:szCs w:val="20"/>
        </w:rPr>
        <w:t xml:space="preserve"> </w:t>
      </w:r>
      <w:r>
        <w:rPr>
          <w:rFonts w:eastAsia="Times New Roman"/>
          <w:sz w:val="24"/>
          <w:szCs w:val="24"/>
        </w:rPr>
        <w:t>субъекта при обработке его персональных данных и предназначена для ознакомления</w:t>
      </w:r>
      <w:r w:rsidR="00116D6C">
        <w:rPr>
          <w:sz w:val="20"/>
          <w:szCs w:val="20"/>
        </w:rPr>
        <w:t xml:space="preserve"> </w:t>
      </w:r>
      <w:r>
        <w:rPr>
          <w:rFonts w:eastAsia="Times New Roman"/>
          <w:sz w:val="24"/>
          <w:szCs w:val="24"/>
        </w:rPr>
        <w:t>неограниченного круга лиц.</w:t>
      </w:r>
    </w:p>
    <w:p w:rsidR="005A0F5F" w:rsidRDefault="005A0F5F">
      <w:pPr>
        <w:spacing w:line="266" w:lineRule="exact"/>
        <w:rPr>
          <w:sz w:val="20"/>
          <w:szCs w:val="20"/>
        </w:rPr>
      </w:pPr>
    </w:p>
    <w:p w:rsidR="005A0F5F" w:rsidRDefault="005231F8" w:rsidP="003F418F">
      <w:pPr>
        <w:numPr>
          <w:ilvl w:val="2"/>
          <w:numId w:val="3"/>
        </w:numPr>
        <w:tabs>
          <w:tab w:val="left" w:pos="3480"/>
        </w:tabs>
        <w:ind w:left="3480" w:hanging="350"/>
        <w:rPr>
          <w:rFonts w:eastAsia="Times New Roman"/>
          <w:b/>
          <w:bCs/>
          <w:sz w:val="24"/>
          <w:szCs w:val="24"/>
        </w:rPr>
      </w:pPr>
      <w:r>
        <w:rPr>
          <w:rFonts w:eastAsia="Times New Roman"/>
          <w:b/>
          <w:bCs/>
          <w:sz w:val="24"/>
          <w:szCs w:val="24"/>
        </w:rPr>
        <w:t>Субъекты персональных данных</w:t>
      </w:r>
    </w:p>
    <w:p w:rsidR="005A0F5F" w:rsidRDefault="005A0F5F">
      <w:pPr>
        <w:spacing w:line="9" w:lineRule="exact"/>
        <w:rPr>
          <w:rFonts w:eastAsia="Times New Roman"/>
          <w:b/>
          <w:bCs/>
          <w:sz w:val="24"/>
          <w:szCs w:val="24"/>
        </w:rPr>
      </w:pPr>
    </w:p>
    <w:p w:rsidR="005A0F5F" w:rsidRDefault="00116D6C" w:rsidP="003F418F">
      <w:pPr>
        <w:numPr>
          <w:ilvl w:val="1"/>
          <w:numId w:val="3"/>
        </w:numPr>
        <w:tabs>
          <w:tab w:val="left" w:pos="1438"/>
        </w:tabs>
        <w:ind w:left="260" w:firstLine="902"/>
        <w:jc w:val="both"/>
        <w:rPr>
          <w:rFonts w:eastAsia="Times New Roman"/>
          <w:sz w:val="24"/>
          <w:szCs w:val="24"/>
        </w:rPr>
      </w:pPr>
      <w:r>
        <w:rPr>
          <w:rFonts w:eastAsia="Times New Roman"/>
          <w:sz w:val="24"/>
          <w:szCs w:val="24"/>
        </w:rPr>
        <w:t>к</w:t>
      </w:r>
      <w:r w:rsidR="003832E1">
        <w:rPr>
          <w:rFonts w:eastAsia="Times New Roman"/>
          <w:sz w:val="24"/>
          <w:szCs w:val="24"/>
        </w:rPr>
        <w:t>омитете по образованию</w:t>
      </w:r>
      <w:r w:rsidR="005231F8">
        <w:rPr>
          <w:rFonts w:eastAsia="Times New Roman"/>
          <w:sz w:val="24"/>
          <w:szCs w:val="24"/>
        </w:rPr>
        <w:t xml:space="preserve"> обрабатываются персональные данные следующих категорий субъектов персональных данных:</w:t>
      </w:r>
    </w:p>
    <w:p w:rsidR="005A0F5F" w:rsidRDefault="005231F8" w:rsidP="003F418F">
      <w:pPr>
        <w:numPr>
          <w:ilvl w:val="0"/>
          <w:numId w:val="3"/>
        </w:numPr>
        <w:tabs>
          <w:tab w:val="left" w:pos="520"/>
        </w:tabs>
        <w:ind w:left="520" w:hanging="258"/>
        <w:jc w:val="both"/>
        <w:rPr>
          <w:rFonts w:eastAsia="Times New Roman"/>
          <w:sz w:val="24"/>
          <w:szCs w:val="24"/>
        </w:rPr>
      </w:pPr>
      <w:r>
        <w:rPr>
          <w:rFonts w:eastAsia="Times New Roman"/>
          <w:sz w:val="24"/>
          <w:szCs w:val="24"/>
        </w:rPr>
        <w:t>физические лица, состоящие в трудовых отно</w:t>
      </w:r>
      <w:r w:rsidR="00116D6C">
        <w:rPr>
          <w:rFonts w:eastAsia="Times New Roman"/>
          <w:sz w:val="24"/>
          <w:szCs w:val="24"/>
        </w:rPr>
        <w:t>шениях с к</w:t>
      </w:r>
      <w:r w:rsidR="003832E1">
        <w:rPr>
          <w:rFonts w:eastAsia="Times New Roman"/>
          <w:sz w:val="24"/>
          <w:szCs w:val="24"/>
        </w:rPr>
        <w:t>омитетом по образованию</w:t>
      </w:r>
      <w:r>
        <w:rPr>
          <w:rFonts w:eastAsia="Times New Roman"/>
          <w:sz w:val="24"/>
          <w:szCs w:val="24"/>
        </w:rPr>
        <w:t>;</w:t>
      </w:r>
    </w:p>
    <w:p w:rsidR="005A0F5F" w:rsidRDefault="005231F8" w:rsidP="003832E1">
      <w:pPr>
        <w:tabs>
          <w:tab w:val="left" w:pos="520"/>
          <w:tab w:val="left" w:pos="1920"/>
          <w:tab w:val="left" w:pos="2660"/>
          <w:tab w:val="left" w:pos="3940"/>
          <w:tab w:val="left" w:pos="4260"/>
          <w:tab w:val="left" w:pos="5000"/>
          <w:tab w:val="left" w:pos="6440"/>
          <w:tab w:val="left" w:pos="6740"/>
          <w:tab w:val="left" w:pos="8320"/>
        </w:tabs>
        <w:ind w:left="260"/>
        <w:jc w:val="both"/>
        <w:rPr>
          <w:sz w:val="20"/>
          <w:szCs w:val="20"/>
        </w:rPr>
      </w:pPr>
      <w:r>
        <w:rPr>
          <w:rFonts w:eastAsia="Times New Roman"/>
          <w:sz w:val="24"/>
          <w:szCs w:val="24"/>
        </w:rPr>
        <w:t>-</w:t>
      </w:r>
      <w:r>
        <w:rPr>
          <w:rFonts w:eastAsia="Times New Roman"/>
          <w:sz w:val="24"/>
          <w:szCs w:val="24"/>
        </w:rPr>
        <w:tab/>
        <w:t>физические</w:t>
      </w:r>
      <w:r>
        <w:rPr>
          <w:rFonts w:eastAsia="Times New Roman"/>
          <w:sz w:val="24"/>
          <w:szCs w:val="24"/>
        </w:rPr>
        <w:tab/>
        <w:t>лица,</w:t>
      </w:r>
      <w:r>
        <w:rPr>
          <w:rFonts w:eastAsia="Times New Roman"/>
          <w:sz w:val="24"/>
          <w:szCs w:val="24"/>
        </w:rPr>
        <w:tab/>
        <w:t>состоящие</w:t>
      </w:r>
      <w:r>
        <w:rPr>
          <w:rFonts w:eastAsia="Times New Roman"/>
          <w:sz w:val="24"/>
          <w:szCs w:val="24"/>
        </w:rPr>
        <w:tab/>
        <w:t>в</w:t>
      </w:r>
      <w:r>
        <w:rPr>
          <w:rFonts w:eastAsia="Times New Roman"/>
          <w:sz w:val="24"/>
          <w:szCs w:val="24"/>
        </w:rPr>
        <w:tab/>
        <w:t>иных</w:t>
      </w:r>
      <w:r>
        <w:rPr>
          <w:rFonts w:eastAsia="Times New Roman"/>
          <w:sz w:val="24"/>
          <w:szCs w:val="24"/>
        </w:rPr>
        <w:tab/>
        <w:t>отношениях</w:t>
      </w:r>
      <w:r>
        <w:rPr>
          <w:rFonts w:eastAsia="Times New Roman"/>
          <w:sz w:val="24"/>
          <w:szCs w:val="24"/>
        </w:rPr>
        <w:tab/>
        <w:t>с</w:t>
      </w:r>
      <w:r>
        <w:rPr>
          <w:rFonts w:eastAsia="Times New Roman"/>
          <w:sz w:val="24"/>
          <w:szCs w:val="24"/>
        </w:rPr>
        <w:tab/>
      </w:r>
      <w:r w:rsidR="00116D6C">
        <w:rPr>
          <w:rFonts w:eastAsia="Times New Roman"/>
          <w:sz w:val="24"/>
          <w:szCs w:val="24"/>
        </w:rPr>
        <w:t>к</w:t>
      </w:r>
      <w:r w:rsidR="003832E1">
        <w:rPr>
          <w:rFonts w:eastAsia="Times New Roman"/>
          <w:sz w:val="24"/>
          <w:szCs w:val="24"/>
        </w:rPr>
        <w:t>омитетом по образованию</w:t>
      </w:r>
    </w:p>
    <w:p w:rsidR="005A0F5F" w:rsidRDefault="002F2860" w:rsidP="003832E1">
      <w:pPr>
        <w:ind w:left="260"/>
        <w:jc w:val="both"/>
        <w:rPr>
          <w:sz w:val="20"/>
          <w:szCs w:val="20"/>
        </w:rPr>
      </w:pPr>
      <w:r>
        <w:rPr>
          <w:rFonts w:eastAsia="Times New Roman"/>
          <w:sz w:val="24"/>
          <w:szCs w:val="24"/>
        </w:rPr>
        <w:t>(</w:t>
      </w:r>
      <w:r w:rsidR="005231F8">
        <w:rPr>
          <w:rFonts w:eastAsia="Times New Roman"/>
          <w:sz w:val="24"/>
          <w:szCs w:val="24"/>
        </w:rPr>
        <w:t>договорных, гражданско-правовых и др.);</w:t>
      </w:r>
    </w:p>
    <w:p w:rsidR="005A0F5F" w:rsidRDefault="003832E1" w:rsidP="003832E1">
      <w:pPr>
        <w:tabs>
          <w:tab w:val="left" w:pos="580"/>
          <w:tab w:val="left" w:pos="1920"/>
          <w:tab w:val="left" w:pos="3820"/>
          <w:tab w:val="left" w:pos="5840"/>
          <w:tab w:val="left" w:pos="7640"/>
        </w:tabs>
        <w:ind w:left="260"/>
        <w:jc w:val="both"/>
        <w:rPr>
          <w:sz w:val="20"/>
          <w:szCs w:val="20"/>
        </w:rPr>
      </w:pPr>
      <w:r>
        <w:rPr>
          <w:rFonts w:eastAsia="Times New Roman"/>
          <w:sz w:val="24"/>
          <w:szCs w:val="24"/>
        </w:rPr>
        <w:t>-</w:t>
      </w:r>
      <w:r>
        <w:rPr>
          <w:rFonts w:eastAsia="Times New Roman"/>
          <w:sz w:val="24"/>
          <w:szCs w:val="24"/>
        </w:rPr>
        <w:tab/>
        <w:t xml:space="preserve">руководители, работники муниципальных образовательных </w:t>
      </w:r>
      <w:r w:rsidR="005231F8">
        <w:rPr>
          <w:rFonts w:eastAsia="Times New Roman"/>
          <w:sz w:val="24"/>
          <w:szCs w:val="24"/>
        </w:rPr>
        <w:t>организаций</w:t>
      </w:r>
      <w:r>
        <w:rPr>
          <w:rFonts w:eastAsia="Times New Roman"/>
          <w:sz w:val="24"/>
          <w:szCs w:val="24"/>
        </w:rPr>
        <w:t xml:space="preserve"> и МБУ ДОЛ «Ласточка»,</w:t>
      </w:r>
      <w:r>
        <w:rPr>
          <w:sz w:val="20"/>
          <w:szCs w:val="20"/>
        </w:rPr>
        <w:t xml:space="preserve"> </w:t>
      </w:r>
      <w:r w:rsidR="005231F8">
        <w:rPr>
          <w:rFonts w:eastAsia="Times New Roman"/>
          <w:sz w:val="24"/>
          <w:szCs w:val="24"/>
        </w:rPr>
        <w:t>подведомственных</w:t>
      </w:r>
      <w:r>
        <w:rPr>
          <w:sz w:val="20"/>
          <w:szCs w:val="20"/>
        </w:rPr>
        <w:t xml:space="preserve"> </w:t>
      </w:r>
      <w:r w:rsidR="00116D6C">
        <w:rPr>
          <w:rFonts w:eastAsia="Times New Roman"/>
          <w:sz w:val="24"/>
          <w:szCs w:val="24"/>
        </w:rPr>
        <w:t>к</w:t>
      </w:r>
      <w:r>
        <w:rPr>
          <w:rFonts w:eastAsia="Times New Roman"/>
          <w:sz w:val="24"/>
          <w:szCs w:val="24"/>
        </w:rPr>
        <w:t>омитету по образованию</w:t>
      </w:r>
      <w:r w:rsidR="005231F8">
        <w:rPr>
          <w:rFonts w:eastAsia="Times New Roman"/>
          <w:sz w:val="24"/>
          <w:szCs w:val="24"/>
        </w:rPr>
        <w:t>;</w:t>
      </w:r>
    </w:p>
    <w:p w:rsidR="005A0F5F" w:rsidRDefault="005231F8" w:rsidP="003F418F">
      <w:pPr>
        <w:numPr>
          <w:ilvl w:val="0"/>
          <w:numId w:val="4"/>
        </w:numPr>
        <w:tabs>
          <w:tab w:val="left" w:pos="582"/>
        </w:tabs>
        <w:ind w:left="260" w:firstLine="2"/>
        <w:jc w:val="both"/>
        <w:rPr>
          <w:rFonts w:eastAsia="Times New Roman"/>
          <w:sz w:val="24"/>
          <w:szCs w:val="24"/>
        </w:rPr>
      </w:pPr>
      <w:r>
        <w:rPr>
          <w:rFonts w:eastAsia="Times New Roman"/>
          <w:sz w:val="24"/>
          <w:szCs w:val="24"/>
        </w:rPr>
        <w:t>обучающиеся муниципальных обр</w:t>
      </w:r>
      <w:r w:rsidR="003832E1">
        <w:rPr>
          <w:rFonts w:eastAsia="Times New Roman"/>
          <w:sz w:val="24"/>
          <w:szCs w:val="24"/>
        </w:rPr>
        <w:t>азовательны</w:t>
      </w:r>
      <w:r w:rsidR="004C05EA">
        <w:rPr>
          <w:rFonts w:eastAsia="Times New Roman"/>
          <w:sz w:val="24"/>
          <w:szCs w:val="24"/>
        </w:rPr>
        <w:t>х</w:t>
      </w:r>
      <w:r w:rsidR="00116D6C">
        <w:rPr>
          <w:rFonts w:eastAsia="Times New Roman"/>
          <w:sz w:val="24"/>
          <w:szCs w:val="24"/>
        </w:rPr>
        <w:t xml:space="preserve"> организаций, подведомственных к</w:t>
      </w:r>
      <w:r w:rsidR="008A1590">
        <w:rPr>
          <w:rFonts w:eastAsia="Times New Roman"/>
          <w:sz w:val="24"/>
          <w:szCs w:val="24"/>
        </w:rPr>
        <w:t>омитету по образованию</w:t>
      </w:r>
      <w:r>
        <w:rPr>
          <w:rFonts w:eastAsia="Times New Roman"/>
          <w:sz w:val="24"/>
          <w:szCs w:val="24"/>
        </w:rPr>
        <w:t>;</w:t>
      </w:r>
    </w:p>
    <w:p w:rsidR="005A0F5F" w:rsidRDefault="005231F8" w:rsidP="003F418F">
      <w:pPr>
        <w:numPr>
          <w:ilvl w:val="0"/>
          <w:numId w:val="4"/>
        </w:numPr>
        <w:tabs>
          <w:tab w:val="left" w:pos="520"/>
        </w:tabs>
        <w:ind w:left="520" w:hanging="258"/>
        <w:jc w:val="both"/>
        <w:rPr>
          <w:rFonts w:eastAsia="Times New Roman"/>
          <w:sz w:val="24"/>
          <w:szCs w:val="24"/>
        </w:rPr>
      </w:pPr>
      <w:r>
        <w:rPr>
          <w:rFonts w:eastAsia="Times New Roman"/>
          <w:sz w:val="24"/>
          <w:szCs w:val="24"/>
        </w:rPr>
        <w:t>физические лица, обратившиеся за получением муниципальных услуг;</w:t>
      </w:r>
    </w:p>
    <w:p w:rsidR="005A0F5F" w:rsidRDefault="005231F8" w:rsidP="003F418F">
      <w:pPr>
        <w:numPr>
          <w:ilvl w:val="0"/>
          <w:numId w:val="4"/>
        </w:numPr>
        <w:tabs>
          <w:tab w:val="left" w:pos="520"/>
        </w:tabs>
        <w:ind w:left="520" w:hanging="258"/>
        <w:jc w:val="both"/>
        <w:rPr>
          <w:rFonts w:eastAsia="Times New Roman"/>
          <w:sz w:val="24"/>
          <w:szCs w:val="24"/>
        </w:rPr>
      </w:pPr>
      <w:r>
        <w:rPr>
          <w:rFonts w:eastAsia="Times New Roman"/>
          <w:sz w:val="24"/>
          <w:szCs w:val="24"/>
        </w:rPr>
        <w:t>физические лица, принимающие участие в муниципальных конкурсах;</w:t>
      </w:r>
    </w:p>
    <w:p w:rsidR="005A0F5F" w:rsidRDefault="005231F8" w:rsidP="003F418F">
      <w:pPr>
        <w:numPr>
          <w:ilvl w:val="0"/>
          <w:numId w:val="4"/>
        </w:numPr>
        <w:tabs>
          <w:tab w:val="left" w:pos="542"/>
        </w:tabs>
        <w:spacing w:line="250" w:lineRule="auto"/>
        <w:ind w:left="260" w:firstLine="2"/>
        <w:jc w:val="both"/>
        <w:rPr>
          <w:rFonts w:eastAsia="Times New Roman"/>
          <w:sz w:val="24"/>
          <w:szCs w:val="24"/>
        </w:rPr>
      </w:pPr>
      <w:r>
        <w:rPr>
          <w:rFonts w:eastAsia="Times New Roman"/>
          <w:sz w:val="24"/>
          <w:szCs w:val="24"/>
        </w:rPr>
        <w:t>иные лица, обратившиеся и давшие</w:t>
      </w:r>
      <w:r w:rsidR="00116D6C">
        <w:rPr>
          <w:rFonts w:eastAsia="Times New Roman"/>
          <w:sz w:val="24"/>
          <w:szCs w:val="24"/>
        </w:rPr>
        <w:t xml:space="preserve"> согласие к</w:t>
      </w:r>
      <w:r w:rsidR="004C05EA">
        <w:rPr>
          <w:rFonts w:eastAsia="Times New Roman"/>
          <w:sz w:val="24"/>
          <w:szCs w:val="24"/>
        </w:rPr>
        <w:t>омитету по образованию</w:t>
      </w:r>
      <w:r>
        <w:rPr>
          <w:rFonts w:eastAsia="Times New Roman"/>
          <w:sz w:val="24"/>
          <w:szCs w:val="24"/>
        </w:rPr>
        <w:t xml:space="preserve"> на обработку своих персональных данных, либо сделавших общедоступными свои персональные данные или чьи персональные данные получены из общедоступного источника, а также в других случаях, предусмотренных законодательством Российской Федерации.</w:t>
      </w:r>
    </w:p>
    <w:p w:rsidR="005A0F5F" w:rsidRDefault="005A0F5F">
      <w:pPr>
        <w:spacing w:line="220" w:lineRule="exact"/>
        <w:rPr>
          <w:sz w:val="20"/>
          <w:szCs w:val="20"/>
        </w:rPr>
      </w:pPr>
    </w:p>
    <w:p w:rsidR="005A0F5F" w:rsidRDefault="005231F8" w:rsidP="003F418F">
      <w:pPr>
        <w:numPr>
          <w:ilvl w:val="0"/>
          <w:numId w:val="5"/>
        </w:numPr>
        <w:tabs>
          <w:tab w:val="left" w:pos="2500"/>
        </w:tabs>
        <w:ind w:left="2500" w:hanging="362"/>
        <w:rPr>
          <w:rFonts w:eastAsia="Times New Roman"/>
          <w:b/>
          <w:bCs/>
          <w:sz w:val="24"/>
          <w:szCs w:val="24"/>
        </w:rPr>
      </w:pPr>
      <w:r>
        <w:rPr>
          <w:rFonts w:eastAsia="Times New Roman"/>
          <w:b/>
          <w:bCs/>
          <w:sz w:val="24"/>
          <w:szCs w:val="24"/>
        </w:rPr>
        <w:t>Категории обрабатываемых персональных данных</w:t>
      </w:r>
    </w:p>
    <w:p w:rsidR="005A0F5F" w:rsidRDefault="005A0F5F">
      <w:pPr>
        <w:spacing w:line="10" w:lineRule="exact"/>
        <w:rPr>
          <w:sz w:val="20"/>
          <w:szCs w:val="20"/>
        </w:rPr>
      </w:pPr>
    </w:p>
    <w:p w:rsidR="005A0F5F" w:rsidRDefault="004C05EA" w:rsidP="00116D6C">
      <w:pPr>
        <w:ind w:left="284" w:firstLine="425"/>
        <w:jc w:val="both"/>
        <w:rPr>
          <w:sz w:val="20"/>
          <w:szCs w:val="20"/>
        </w:rPr>
      </w:pPr>
      <w:r>
        <w:rPr>
          <w:rFonts w:eastAsia="Times New Roman"/>
          <w:sz w:val="24"/>
          <w:szCs w:val="24"/>
        </w:rPr>
        <w:t>Комитет по образованию</w:t>
      </w:r>
      <w:r w:rsidR="005231F8">
        <w:rPr>
          <w:rFonts w:eastAsia="Times New Roman"/>
          <w:sz w:val="24"/>
          <w:szCs w:val="24"/>
        </w:rPr>
        <w:t xml:space="preserve">  обрабатывает  следующие  категории  персональных</w:t>
      </w:r>
      <w:r w:rsidR="00116D6C">
        <w:rPr>
          <w:rFonts w:eastAsia="Times New Roman"/>
          <w:sz w:val="24"/>
          <w:szCs w:val="24"/>
        </w:rPr>
        <w:t xml:space="preserve"> </w:t>
      </w:r>
      <w:r w:rsidR="005231F8">
        <w:rPr>
          <w:rFonts w:eastAsia="Times New Roman"/>
          <w:sz w:val="24"/>
          <w:szCs w:val="24"/>
        </w:rPr>
        <w:t>данных:</w:t>
      </w:r>
    </w:p>
    <w:p w:rsidR="005A0F5F" w:rsidRDefault="005A0F5F">
      <w:pPr>
        <w:spacing w:line="1" w:lineRule="exact"/>
        <w:rPr>
          <w:sz w:val="20"/>
          <w:szCs w:val="20"/>
        </w:rPr>
      </w:pPr>
    </w:p>
    <w:p w:rsidR="005A0F5F" w:rsidRDefault="00116D6C">
      <w:pPr>
        <w:ind w:left="260"/>
        <w:jc w:val="both"/>
        <w:rPr>
          <w:sz w:val="20"/>
          <w:szCs w:val="20"/>
        </w:rPr>
      </w:pPr>
      <w:r>
        <w:rPr>
          <w:rFonts w:eastAsia="Times New Roman"/>
          <w:sz w:val="24"/>
          <w:szCs w:val="24"/>
        </w:rPr>
        <w:t>а)</w:t>
      </w:r>
      <w:r w:rsidR="005231F8">
        <w:rPr>
          <w:rFonts w:eastAsia="Times New Roman"/>
          <w:sz w:val="24"/>
          <w:szCs w:val="24"/>
        </w:rPr>
        <w:t xml:space="preserve"> </w:t>
      </w:r>
      <w:r w:rsidR="005231F8">
        <w:rPr>
          <w:rFonts w:eastAsia="Times New Roman"/>
          <w:b/>
          <w:bCs/>
          <w:sz w:val="24"/>
          <w:szCs w:val="24"/>
        </w:rPr>
        <w:t>Работники:</w:t>
      </w:r>
      <w:r w:rsidR="005231F8">
        <w:rPr>
          <w:rFonts w:eastAsia="Times New Roman"/>
          <w:sz w:val="24"/>
          <w:szCs w:val="24"/>
        </w:rPr>
        <w:t xml:space="preserve"> фамилия, имя, отчество; данные паспорта (серия, номер, кем и когда выдан); дата и место рождения; адрес места жительства и прописки; индивидуальный номер налогоплательщика; номер страхового свидетельства (СНИЛС); реквизиты полиса медицинского страхования; контактный телефон; сведения о доходах, имуществе, номера лицевых счетов, иные финансовые сведения; сведения о судимости, о воинском учете, о трудовой деятельности; информация об образовании; сведения о составе семьи; сведения</w:t>
      </w:r>
    </w:p>
    <w:p w:rsidR="005A0F5F" w:rsidRDefault="005231F8" w:rsidP="003F418F">
      <w:pPr>
        <w:numPr>
          <w:ilvl w:val="0"/>
          <w:numId w:val="6"/>
        </w:numPr>
        <w:tabs>
          <w:tab w:val="left" w:pos="540"/>
        </w:tabs>
        <w:spacing w:line="271" w:lineRule="auto"/>
        <w:ind w:left="260" w:firstLine="2"/>
        <w:rPr>
          <w:rFonts w:eastAsia="Times New Roman"/>
          <w:sz w:val="24"/>
          <w:szCs w:val="24"/>
        </w:rPr>
      </w:pPr>
      <w:r>
        <w:rPr>
          <w:rFonts w:eastAsia="Times New Roman"/>
          <w:sz w:val="24"/>
          <w:szCs w:val="24"/>
        </w:rPr>
        <w:t>социальных льготах; личная фотография; личная характеристика; другие данные, вносимые в личную карточку работника (форма Т-2).</w:t>
      </w:r>
    </w:p>
    <w:p w:rsidR="005A0F5F" w:rsidRDefault="00116D6C">
      <w:pPr>
        <w:spacing w:line="253" w:lineRule="auto"/>
        <w:ind w:left="260"/>
        <w:jc w:val="both"/>
        <w:rPr>
          <w:rFonts w:eastAsia="Times New Roman"/>
          <w:sz w:val="24"/>
          <w:szCs w:val="24"/>
        </w:rPr>
      </w:pPr>
      <w:r>
        <w:rPr>
          <w:rFonts w:eastAsia="Times New Roman"/>
          <w:sz w:val="24"/>
          <w:szCs w:val="24"/>
        </w:rPr>
        <w:t>б)</w:t>
      </w:r>
      <w:r w:rsidR="005231F8">
        <w:rPr>
          <w:rFonts w:eastAsia="Times New Roman"/>
          <w:sz w:val="24"/>
          <w:szCs w:val="24"/>
        </w:rPr>
        <w:t xml:space="preserve"> </w:t>
      </w:r>
      <w:r w:rsidR="005231F8">
        <w:rPr>
          <w:rFonts w:eastAsia="Times New Roman"/>
          <w:b/>
          <w:bCs/>
          <w:sz w:val="24"/>
          <w:szCs w:val="24"/>
        </w:rPr>
        <w:t>Лица,</w:t>
      </w:r>
      <w:r w:rsidR="005231F8">
        <w:rPr>
          <w:rFonts w:eastAsia="Times New Roman"/>
          <w:sz w:val="24"/>
          <w:szCs w:val="24"/>
        </w:rPr>
        <w:t xml:space="preserve"> </w:t>
      </w:r>
      <w:r w:rsidR="005231F8">
        <w:rPr>
          <w:rFonts w:eastAsia="Times New Roman"/>
          <w:b/>
          <w:bCs/>
          <w:sz w:val="24"/>
          <w:szCs w:val="24"/>
        </w:rPr>
        <w:t>обрат</w:t>
      </w:r>
      <w:r w:rsidR="00294E58">
        <w:rPr>
          <w:rFonts w:eastAsia="Times New Roman"/>
          <w:b/>
          <w:bCs/>
          <w:sz w:val="24"/>
          <w:szCs w:val="24"/>
        </w:rPr>
        <w:t>ившиеся в к</w:t>
      </w:r>
      <w:r w:rsidR="004C05EA">
        <w:rPr>
          <w:rFonts w:eastAsia="Times New Roman"/>
          <w:b/>
          <w:bCs/>
          <w:sz w:val="24"/>
          <w:szCs w:val="24"/>
        </w:rPr>
        <w:t>омитет по образованию</w:t>
      </w:r>
      <w:r w:rsidR="005231F8">
        <w:rPr>
          <w:rFonts w:eastAsia="Times New Roman"/>
          <w:b/>
          <w:bCs/>
          <w:sz w:val="24"/>
          <w:szCs w:val="24"/>
        </w:rPr>
        <w:t>:</w:t>
      </w:r>
      <w:r w:rsidR="005231F8">
        <w:rPr>
          <w:rFonts w:eastAsia="Times New Roman"/>
          <w:sz w:val="24"/>
          <w:szCs w:val="24"/>
        </w:rPr>
        <w:t xml:space="preserve"> фамилия,</w:t>
      </w:r>
      <w:r w:rsidR="004C05EA">
        <w:rPr>
          <w:rFonts w:eastAsia="Times New Roman"/>
          <w:sz w:val="24"/>
          <w:szCs w:val="24"/>
        </w:rPr>
        <w:t xml:space="preserve"> имя, отчество; адреса регистрации и проживания</w:t>
      </w:r>
      <w:r w:rsidR="005231F8">
        <w:rPr>
          <w:rFonts w:eastAsia="Times New Roman"/>
          <w:sz w:val="24"/>
          <w:szCs w:val="24"/>
        </w:rPr>
        <w:t>; контактная информация (телефон, e-mail), а так же данные, необходимые в рамках предоставления физическому лицу муниципальных услуг в соответствии с административными регламентами.</w:t>
      </w:r>
    </w:p>
    <w:p w:rsidR="00116D6C" w:rsidRDefault="00116D6C">
      <w:pPr>
        <w:spacing w:line="253" w:lineRule="auto"/>
        <w:ind w:left="260"/>
        <w:jc w:val="both"/>
        <w:rPr>
          <w:sz w:val="20"/>
          <w:szCs w:val="20"/>
        </w:rPr>
      </w:pPr>
    </w:p>
    <w:p w:rsidR="005A0F5F" w:rsidRDefault="005A0F5F">
      <w:pPr>
        <w:spacing w:line="219" w:lineRule="exact"/>
        <w:rPr>
          <w:sz w:val="20"/>
          <w:szCs w:val="20"/>
        </w:rPr>
      </w:pPr>
    </w:p>
    <w:p w:rsidR="005A0F5F" w:rsidRDefault="005231F8" w:rsidP="003F418F">
      <w:pPr>
        <w:numPr>
          <w:ilvl w:val="0"/>
          <w:numId w:val="7"/>
        </w:numPr>
        <w:tabs>
          <w:tab w:val="left" w:pos="3160"/>
        </w:tabs>
        <w:ind w:left="3160" w:hanging="357"/>
        <w:rPr>
          <w:rFonts w:eastAsia="Times New Roman"/>
          <w:b/>
          <w:bCs/>
          <w:sz w:val="24"/>
          <w:szCs w:val="24"/>
        </w:rPr>
      </w:pPr>
      <w:r>
        <w:rPr>
          <w:rFonts w:eastAsia="Times New Roman"/>
          <w:b/>
          <w:bCs/>
          <w:sz w:val="24"/>
          <w:szCs w:val="24"/>
        </w:rPr>
        <w:t>Цели обработки персональных данных</w:t>
      </w:r>
    </w:p>
    <w:p w:rsidR="005A0F5F" w:rsidRDefault="005A0F5F">
      <w:pPr>
        <w:spacing w:line="10" w:lineRule="exact"/>
        <w:rPr>
          <w:sz w:val="20"/>
          <w:szCs w:val="20"/>
        </w:rPr>
      </w:pPr>
    </w:p>
    <w:p w:rsidR="005A0F5F" w:rsidRDefault="004C05EA">
      <w:pPr>
        <w:ind w:left="260" w:firstLine="900"/>
        <w:jc w:val="both"/>
        <w:rPr>
          <w:sz w:val="20"/>
          <w:szCs w:val="20"/>
        </w:rPr>
      </w:pPr>
      <w:r>
        <w:rPr>
          <w:rFonts w:eastAsia="Times New Roman"/>
          <w:sz w:val="24"/>
          <w:szCs w:val="24"/>
        </w:rPr>
        <w:t>Комитет по образованию</w:t>
      </w:r>
      <w:r w:rsidR="005231F8">
        <w:rPr>
          <w:rFonts w:eastAsia="Times New Roman"/>
          <w:sz w:val="24"/>
          <w:szCs w:val="24"/>
        </w:rPr>
        <w:t xml:space="preserve"> осуществляет обработку персональных данных в следующих целях:</w:t>
      </w:r>
    </w:p>
    <w:p w:rsidR="005A0F5F" w:rsidRDefault="005231F8">
      <w:pPr>
        <w:ind w:left="260"/>
        <w:jc w:val="both"/>
        <w:rPr>
          <w:sz w:val="20"/>
          <w:szCs w:val="20"/>
        </w:rPr>
      </w:pPr>
      <w:r>
        <w:rPr>
          <w:rFonts w:eastAsia="Times New Roman"/>
          <w:sz w:val="24"/>
          <w:szCs w:val="24"/>
        </w:rPr>
        <w:t xml:space="preserve">а). </w:t>
      </w:r>
      <w:r>
        <w:rPr>
          <w:rFonts w:eastAsia="Times New Roman"/>
          <w:b/>
          <w:bCs/>
          <w:sz w:val="24"/>
          <w:szCs w:val="24"/>
        </w:rPr>
        <w:t>Работники:</w:t>
      </w:r>
      <w:r>
        <w:rPr>
          <w:rFonts w:eastAsia="Times New Roman"/>
          <w:sz w:val="24"/>
          <w:szCs w:val="24"/>
        </w:rPr>
        <w:t xml:space="preserve"> содействие в трудовой деятельности, обеспечение личной безопасности, учет результатов исполнения договорных обязательств, осуществление безналичных платежей на счет работника, обеспечение работоспособности и сохранности ресурсов и имущества работодателя, осуществление коллективного взаимодействия и совместного использования информационных ресурсов, оформление доверенностей, пропусков, билетов, осуществление командировок, представление </w:t>
      </w:r>
      <w:r w:rsidR="00116D6C">
        <w:rPr>
          <w:rFonts w:eastAsia="Times New Roman"/>
          <w:sz w:val="24"/>
          <w:szCs w:val="24"/>
        </w:rPr>
        <w:t>интересов к</w:t>
      </w:r>
      <w:r w:rsidR="004C05EA">
        <w:rPr>
          <w:rFonts w:eastAsia="Times New Roman"/>
          <w:sz w:val="24"/>
          <w:szCs w:val="24"/>
        </w:rPr>
        <w:t>омитета по обр</w:t>
      </w:r>
      <w:r w:rsidR="001864D1">
        <w:rPr>
          <w:rFonts w:eastAsia="Times New Roman"/>
          <w:sz w:val="24"/>
          <w:szCs w:val="24"/>
        </w:rPr>
        <w:t>а</w:t>
      </w:r>
      <w:r w:rsidR="004C05EA">
        <w:rPr>
          <w:rFonts w:eastAsia="Times New Roman"/>
          <w:sz w:val="24"/>
          <w:szCs w:val="24"/>
        </w:rPr>
        <w:t>зованию</w:t>
      </w:r>
      <w:r>
        <w:rPr>
          <w:rFonts w:eastAsia="Times New Roman"/>
          <w:sz w:val="24"/>
          <w:szCs w:val="24"/>
        </w:rPr>
        <w:t>, аттестация, повышение квалификации, а также наиболее полное исполнение обязательств и компетенций в соответствии с Трудовым кодексом РФ, и другими нормативно-правовыми актами в сфере трудовых отношений.</w:t>
      </w:r>
    </w:p>
    <w:p w:rsidR="005A0F5F" w:rsidRDefault="005231F8">
      <w:pPr>
        <w:spacing w:line="255" w:lineRule="auto"/>
        <w:ind w:left="260"/>
        <w:jc w:val="both"/>
        <w:rPr>
          <w:sz w:val="20"/>
          <w:szCs w:val="20"/>
        </w:rPr>
      </w:pPr>
      <w:r>
        <w:rPr>
          <w:rFonts w:eastAsia="Times New Roman"/>
          <w:sz w:val="24"/>
          <w:szCs w:val="24"/>
        </w:rPr>
        <w:t xml:space="preserve">б). </w:t>
      </w:r>
      <w:r>
        <w:rPr>
          <w:rFonts w:eastAsia="Times New Roman"/>
          <w:b/>
          <w:bCs/>
          <w:sz w:val="24"/>
          <w:szCs w:val="24"/>
        </w:rPr>
        <w:t>Лица,</w:t>
      </w:r>
      <w:r>
        <w:rPr>
          <w:rFonts w:eastAsia="Times New Roman"/>
          <w:sz w:val="24"/>
          <w:szCs w:val="24"/>
        </w:rPr>
        <w:t xml:space="preserve"> </w:t>
      </w:r>
      <w:r w:rsidR="00116D6C">
        <w:rPr>
          <w:rFonts w:eastAsia="Times New Roman"/>
          <w:b/>
          <w:bCs/>
          <w:sz w:val="24"/>
          <w:szCs w:val="24"/>
        </w:rPr>
        <w:t>обратившиеся в к</w:t>
      </w:r>
      <w:r w:rsidR="001864D1">
        <w:rPr>
          <w:rFonts w:eastAsia="Times New Roman"/>
          <w:b/>
          <w:bCs/>
          <w:sz w:val="24"/>
          <w:szCs w:val="24"/>
        </w:rPr>
        <w:t>омитет по образованию</w:t>
      </w:r>
      <w:r>
        <w:rPr>
          <w:rFonts w:eastAsia="Times New Roman"/>
          <w:b/>
          <w:bCs/>
          <w:sz w:val="24"/>
          <w:szCs w:val="24"/>
        </w:rPr>
        <w:t>:</w:t>
      </w:r>
      <w:r>
        <w:rPr>
          <w:rFonts w:eastAsia="Times New Roman"/>
          <w:sz w:val="24"/>
          <w:szCs w:val="24"/>
        </w:rPr>
        <w:t xml:space="preserve"> реализация гражданином Российской Федерации закрепленного за ним Конституцией Российской Федерации права на обращение в орган местного самоуправления.</w:t>
      </w:r>
    </w:p>
    <w:p w:rsidR="005A0F5F" w:rsidRDefault="005A0F5F">
      <w:pPr>
        <w:spacing w:line="215" w:lineRule="exact"/>
        <w:rPr>
          <w:sz w:val="20"/>
          <w:szCs w:val="20"/>
        </w:rPr>
      </w:pPr>
    </w:p>
    <w:p w:rsidR="005A0F5F" w:rsidRDefault="005231F8" w:rsidP="003F418F">
      <w:pPr>
        <w:numPr>
          <w:ilvl w:val="0"/>
          <w:numId w:val="8"/>
        </w:numPr>
        <w:tabs>
          <w:tab w:val="left" w:pos="1884"/>
        </w:tabs>
        <w:spacing w:line="244" w:lineRule="auto"/>
        <w:ind w:left="1160" w:firstLine="365"/>
        <w:rPr>
          <w:rFonts w:eastAsia="Times New Roman"/>
          <w:b/>
          <w:bCs/>
          <w:sz w:val="24"/>
          <w:szCs w:val="24"/>
        </w:rPr>
      </w:pPr>
      <w:r>
        <w:rPr>
          <w:rFonts w:eastAsia="Times New Roman"/>
          <w:b/>
          <w:bCs/>
          <w:sz w:val="24"/>
          <w:szCs w:val="24"/>
        </w:rPr>
        <w:t xml:space="preserve">Сроки и условия обработки и хранения персональных данных </w:t>
      </w:r>
      <w:r w:rsidR="00116D6C">
        <w:rPr>
          <w:rFonts w:eastAsia="Times New Roman"/>
          <w:sz w:val="24"/>
          <w:szCs w:val="24"/>
        </w:rPr>
        <w:t>Комитет по образованию</w:t>
      </w:r>
      <w:r>
        <w:rPr>
          <w:rFonts w:eastAsia="Times New Roman"/>
          <w:sz w:val="24"/>
          <w:szCs w:val="24"/>
        </w:rPr>
        <w:t xml:space="preserve"> осуществляет обработку и хранение персональных</w:t>
      </w:r>
    </w:p>
    <w:p w:rsidR="005A0F5F" w:rsidRDefault="005231F8">
      <w:pPr>
        <w:ind w:left="260"/>
        <w:rPr>
          <w:sz w:val="20"/>
          <w:szCs w:val="20"/>
        </w:rPr>
      </w:pPr>
      <w:r>
        <w:rPr>
          <w:rFonts w:eastAsia="Times New Roman"/>
          <w:sz w:val="24"/>
          <w:szCs w:val="24"/>
        </w:rPr>
        <w:t>данных в течение следующих сроков:</w:t>
      </w:r>
    </w:p>
    <w:p w:rsidR="005A0F5F" w:rsidRDefault="005231F8">
      <w:pPr>
        <w:spacing w:line="239" w:lineRule="auto"/>
        <w:ind w:left="260"/>
        <w:jc w:val="both"/>
        <w:rPr>
          <w:sz w:val="20"/>
          <w:szCs w:val="20"/>
        </w:rPr>
      </w:pPr>
      <w:r>
        <w:rPr>
          <w:rFonts w:eastAsia="Times New Roman"/>
          <w:sz w:val="24"/>
          <w:szCs w:val="24"/>
        </w:rPr>
        <w:t xml:space="preserve">5.1. </w:t>
      </w:r>
      <w:r>
        <w:rPr>
          <w:rFonts w:eastAsia="Times New Roman"/>
          <w:b/>
          <w:bCs/>
          <w:sz w:val="24"/>
          <w:szCs w:val="24"/>
        </w:rPr>
        <w:t>Работники:</w:t>
      </w:r>
      <w:r>
        <w:rPr>
          <w:rFonts w:eastAsia="Times New Roman"/>
          <w:sz w:val="24"/>
          <w:szCs w:val="24"/>
        </w:rPr>
        <w:t xml:space="preserve"> 75 лет – хранение персональных данных работников; 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p>
    <w:p w:rsidR="005A0F5F" w:rsidRDefault="005A0F5F">
      <w:pPr>
        <w:spacing w:line="3" w:lineRule="exact"/>
        <w:rPr>
          <w:sz w:val="20"/>
          <w:szCs w:val="20"/>
        </w:rPr>
      </w:pPr>
    </w:p>
    <w:p w:rsidR="005A0F5F" w:rsidRDefault="005231F8">
      <w:pPr>
        <w:spacing w:line="250" w:lineRule="auto"/>
        <w:ind w:left="260"/>
        <w:jc w:val="both"/>
        <w:rPr>
          <w:sz w:val="20"/>
          <w:szCs w:val="20"/>
        </w:rPr>
      </w:pPr>
      <w:r>
        <w:rPr>
          <w:rFonts w:eastAsia="Times New Roman"/>
          <w:sz w:val="24"/>
          <w:szCs w:val="24"/>
        </w:rPr>
        <w:t xml:space="preserve">5.2. </w:t>
      </w:r>
      <w:r>
        <w:rPr>
          <w:rFonts w:eastAsia="Times New Roman"/>
          <w:b/>
          <w:bCs/>
          <w:sz w:val="24"/>
          <w:szCs w:val="24"/>
        </w:rPr>
        <w:t>Лица,</w:t>
      </w:r>
      <w:r>
        <w:rPr>
          <w:rFonts w:eastAsia="Times New Roman"/>
          <w:sz w:val="24"/>
          <w:szCs w:val="24"/>
        </w:rPr>
        <w:t xml:space="preserve"> </w:t>
      </w:r>
      <w:r>
        <w:rPr>
          <w:rFonts w:eastAsia="Times New Roman"/>
          <w:b/>
          <w:bCs/>
          <w:sz w:val="24"/>
          <w:szCs w:val="24"/>
        </w:rPr>
        <w:t>обрат</w:t>
      </w:r>
      <w:r w:rsidR="00CA679F">
        <w:rPr>
          <w:rFonts w:eastAsia="Times New Roman"/>
          <w:b/>
          <w:bCs/>
          <w:sz w:val="24"/>
          <w:szCs w:val="24"/>
        </w:rPr>
        <w:t>ившиеся в к</w:t>
      </w:r>
      <w:r w:rsidR="004C05EA">
        <w:rPr>
          <w:rFonts w:eastAsia="Times New Roman"/>
          <w:b/>
          <w:bCs/>
          <w:sz w:val="24"/>
          <w:szCs w:val="24"/>
        </w:rPr>
        <w:t>омитет по образованию</w:t>
      </w:r>
      <w:r>
        <w:rPr>
          <w:rFonts w:eastAsia="Times New Roman"/>
          <w:b/>
          <w:bCs/>
          <w:sz w:val="24"/>
          <w:szCs w:val="24"/>
        </w:rPr>
        <w:t>:</w:t>
      </w:r>
      <w:r>
        <w:rPr>
          <w:rFonts w:eastAsia="Times New Roman"/>
          <w:sz w:val="24"/>
          <w:szCs w:val="24"/>
        </w:rPr>
        <w:t xml:space="preserve"> отзыв согласия, если иное не предусмотрено Федеральным законодательством, либо в течение срока хранения документов согласно установленным срокам хранения для определенных категорий документов, если иное не предусмотрено Федеральным законодательством</w:t>
      </w:r>
      <w:r w:rsidR="004C05EA">
        <w:rPr>
          <w:rFonts w:eastAsia="Times New Roman"/>
          <w:sz w:val="24"/>
          <w:szCs w:val="24"/>
        </w:rPr>
        <w:t xml:space="preserve"> в соответствии с утвержденной номенклатурой дел</w:t>
      </w:r>
      <w:r>
        <w:rPr>
          <w:rFonts w:eastAsia="Times New Roman"/>
          <w:sz w:val="24"/>
          <w:szCs w:val="24"/>
        </w:rPr>
        <w:t>.</w:t>
      </w:r>
    </w:p>
    <w:p w:rsidR="005A0F5F" w:rsidRDefault="005A0F5F">
      <w:pPr>
        <w:spacing w:line="220" w:lineRule="exact"/>
        <w:rPr>
          <w:sz w:val="20"/>
          <w:szCs w:val="20"/>
        </w:rPr>
      </w:pPr>
    </w:p>
    <w:p w:rsidR="005A0F5F" w:rsidRDefault="005231F8" w:rsidP="003F418F">
      <w:pPr>
        <w:numPr>
          <w:ilvl w:val="0"/>
          <w:numId w:val="9"/>
        </w:numPr>
        <w:tabs>
          <w:tab w:val="left" w:pos="2340"/>
        </w:tabs>
        <w:ind w:left="2340" w:hanging="365"/>
        <w:rPr>
          <w:rFonts w:eastAsia="Times New Roman"/>
          <w:b/>
          <w:bCs/>
          <w:sz w:val="24"/>
          <w:szCs w:val="24"/>
        </w:rPr>
      </w:pPr>
      <w:r>
        <w:rPr>
          <w:rFonts w:eastAsia="Times New Roman"/>
          <w:b/>
          <w:bCs/>
          <w:sz w:val="24"/>
          <w:szCs w:val="24"/>
        </w:rPr>
        <w:t>Правовое основание обработки персональных данных</w:t>
      </w:r>
    </w:p>
    <w:p w:rsidR="005A0F5F" w:rsidRDefault="005A0F5F">
      <w:pPr>
        <w:spacing w:line="10" w:lineRule="exact"/>
        <w:rPr>
          <w:sz w:val="20"/>
          <w:szCs w:val="20"/>
        </w:rPr>
      </w:pPr>
    </w:p>
    <w:p w:rsidR="005A0F5F" w:rsidRDefault="004C05EA" w:rsidP="004C05EA">
      <w:pPr>
        <w:ind w:left="260" w:firstLine="900"/>
        <w:jc w:val="both"/>
        <w:rPr>
          <w:sz w:val="20"/>
          <w:szCs w:val="20"/>
        </w:rPr>
      </w:pPr>
      <w:r>
        <w:rPr>
          <w:rFonts w:eastAsia="Times New Roman"/>
          <w:sz w:val="24"/>
          <w:szCs w:val="24"/>
        </w:rPr>
        <w:t xml:space="preserve">Комитет по образованию </w:t>
      </w:r>
      <w:r w:rsidR="005231F8">
        <w:rPr>
          <w:rFonts w:eastAsia="Times New Roman"/>
          <w:sz w:val="24"/>
          <w:szCs w:val="24"/>
        </w:rPr>
        <w:t>осуществляет обработку персональных данных на основании и руководствуясь:</w:t>
      </w:r>
    </w:p>
    <w:p w:rsidR="005A0F5F" w:rsidRDefault="005231F8" w:rsidP="003F418F">
      <w:pPr>
        <w:numPr>
          <w:ilvl w:val="0"/>
          <w:numId w:val="10"/>
        </w:numPr>
        <w:tabs>
          <w:tab w:val="left" w:pos="400"/>
        </w:tabs>
        <w:ind w:left="400" w:hanging="138"/>
        <w:jc w:val="both"/>
        <w:rPr>
          <w:rFonts w:eastAsia="Times New Roman"/>
          <w:sz w:val="24"/>
          <w:szCs w:val="24"/>
        </w:rPr>
      </w:pPr>
      <w:r>
        <w:rPr>
          <w:rFonts w:eastAsia="Times New Roman"/>
          <w:sz w:val="24"/>
          <w:szCs w:val="24"/>
        </w:rPr>
        <w:t>Федеральным законом от 27.07.2006 № 152-ФЗ «О персональных данных»;</w:t>
      </w:r>
    </w:p>
    <w:p w:rsidR="005A0F5F" w:rsidRDefault="005231F8" w:rsidP="003F418F">
      <w:pPr>
        <w:numPr>
          <w:ilvl w:val="0"/>
          <w:numId w:val="10"/>
        </w:numPr>
        <w:tabs>
          <w:tab w:val="left" w:pos="462"/>
        </w:tabs>
        <w:ind w:left="260" w:firstLine="2"/>
        <w:jc w:val="both"/>
        <w:rPr>
          <w:rFonts w:eastAsia="Times New Roman"/>
          <w:sz w:val="24"/>
          <w:szCs w:val="24"/>
        </w:rPr>
      </w:pPr>
      <w:r>
        <w:rPr>
          <w:rFonts w:eastAsia="Times New Roman"/>
          <w:sz w:val="24"/>
          <w:szCs w:val="24"/>
        </w:rPr>
        <w:t>Федеральным законом от 28.03.1998 № 53-ФЗ «О воинской обязанности и военной службе»;</w:t>
      </w:r>
    </w:p>
    <w:p w:rsidR="005A0F5F" w:rsidRDefault="005231F8" w:rsidP="003F418F">
      <w:pPr>
        <w:numPr>
          <w:ilvl w:val="0"/>
          <w:numId w:val="10"/>
        </w:numPr>
        <w:tabs>
          <w:tab w:val="left" w:pos="458"/>
        </w:tabs>
        <w:ind w:left="260" w:firstLine="2"/>
        <w:jc w:val="both"/>
        <w:rPr>
          <w:rFonts w:eastAsia="Times New Roman"/>
          <w:sz w:val="24"/>
          <w:szCs w:val="24"/>
        </w:rPr>
      </w:pPr>
      <w:r>
        <w:rPr>
          <w:rFonts w:eastAsia="Times New Roman"/>
          <w:sz w:val="24"/>
          <w:szCs w:val="24"/>
        </w:rPr>
        <w:t>Федеральным законом от 02.05.2006 № 59-ФЗ «О порядке рассмотрения обращений граждан Российской Федерации»;</w:t>
      </w:r>
    </w:p>
    <w:p w:rsidR="005A0F5F" w:rsidRDefault="005231F8" w:rsidP="003F418F">
      <w:pPr>
        <w:numPr>
          <w:ilvl w:val="0"/>
          <w:numId w:val="10"/>
        </w:numPr>
        <w:tabs>
          <w:tab w:val="left" w:pos="512"/>
        </w:tabs>
        <w:ind w:left="260" w:firstLine="2"/>
        <w:jc w:val="both"/>
        <w:rPr>
          <w:rFonts w:eastAsia="Times New Roman"/>
          <w:sz w:val="24"/>
          <w:szCs w:val="24"/>
        </w:rPr>
      </w:pPr>
      <w:r>
        <w:rPr>
          <w:rFonts w:eastAsia="Times New Roman"/>
          <w:sz w:val="24"/>
          <w:szCs w:val="24"/>
        </w:rPr>
        <w:t>Федеральным законом от 29.12.2012 № 273-ФЗ «Об образовании в Российской Федерации»;</w:t>
      </w:r>
    </w:p>
    <w:p w:rsidR="005A0F5F" w:rsidRDefault="005231F8" w:rsidP="003F418F">
      <w:pPr>
        <w:numPr>
          <w:ilvl w:val="0"/>
          <w:numId w:val="10"/>
        </w:numPr>
        <w:tabs>
          <w:tab w:val="left" w:pos="496"/>
        </w:tabs>
        <w:ind w:left="260" w:firstLine="2"/>
        <w:jc w:val="both"/>
        <w:rPr>
          <w:rFonts w:eastAsia="Times New Roman"/>
          <w:sz w:val="24"/>
          <w:szCs w:val="24"/>
        </w:rPr>
      </w:pPr>
      <w:r>
        <w:rPr>
          <w:rFonts w:eastAsia="Times New Roman"/>
          <w:sz w:val="24"/>
          <w:szCs w:val="24"/>
        </w:rPr>
        <w:t>Федеральным законом от 27.07.2010 № 210-ФЗ «Об организации предоставления государственных и муниципальных услуг»;</w:t>
      </w:r>
    </w:p>
    <w:p w:rsidR="005A0F5F" w:rsidRDefault="005231F8" w:rsidP="003F418F">
      <w:pPr>
        <w:numPr>
          <w:ilvl w:val="0"/>
          <w:numId w:val="10"/>
        </w:numPr>
        <w:tabs>
          <w:tab w:val="left" w:pos="456"/>
        </w:tabs>
        <w:ind w:left="260" w:firstLine="2"/>
        <w:jc w:val="both"/>
        <w:rPr>
          <w:rFonts w:eastAsia="Times New Roman"/>
          <w:sz w:val="24"/>
          <w:szCs w:val="24"/>
        </w:rPr>
      </w:pPr>
      <w:r>
        <w:rPr>
          <w:rFonts w:eastAsia="Times New Roman"/>
          <w:sz w:val="24"/>
          <w:szCs w:val="24"/>
        </w:rPr>
        <w:t>Федеральным законом от 24.06.1999 № 120-ФЗ «Об основах системы профилактики безнадзорности и правонарушений несовершеннолетних»;</w:t>
      </w:r>
    </w:p>
    <w:p w:rsidR="005A0F5F" w:rsidRDefault="005231F8" w:rsidP="003F418F">
      <w:pPr>
        <w:numPr>
          <w:ilvl w:val="0"/>
          <w:numId w:val="10"/>
        </w:numPr>
        <w:tabs>
          <w:tab w:val="left" w:pos="424"/>
        </w:tabs>
        <w:ind w:left="260" w:firstLine="2"/>
        <w:jc w:val="both"/>
        <w:rPr>
          <w:rFonts w:eastAsia="Times New Roman"/>
          <w:sz w:val="24"/>
          <w:szCs w:val="24"/>
        </w:rPr>
      </w:pPr>
      <w:r>
        <w:rPr>
          <w:rFonts w:eastAsia="Times New Roman"/>
          <w:sz w:val="24"/>
          <w:szCs w:val="24"/>
        </w:rPr>
        <w:t>Федеральным законом от 24.07.1998 № 124-ФЗ «Об основах гарантиях прав ребенка в Российской Федерации»;</w:t>
      </w:r>
    </w:p>
    <w:p w:rsidR="005A0F5F" w:rsidRPr="00116D6C" w:rsidRDefault="005231F8" w:rsidP="00116D6C">
      <w:pPr>
        <w:numPr>
          <w:ilvl w:val="0"/>
          <w:numId w:val="10"/>
        </w:numPr>
        <w:tabs>
          <w:tab w:val="left" w:pos="400"/>
        </w:tabs>
        <w:ind w:left="400" w:hanging="138"/>
        <w:jc w:val="both"/>
        <w:rPr>
          <w:rFonts w:eastAsia="Times New Roman"/>
          <w:sz w:val="24"/>
          <w:szCs w:val="24"/>
        </w:rPr>
      </w:pPr>
      <w:r>
        <w:rPr>
          <w:rFonts w:eastAsia="Times New Roman"/>
          <w:sz w:val="24"/>
          <w:szCs w:val="24"/>
        </w:rPr>
        <w:t>Трудовым кодексом Российской Федерации;</w:t>
      </w:r>
    </w:p>
    <w:p w:rsidR="005A0F5F" w:rsidRDefault="005231F8" w:rsidP="003F418F">
      <w:pPr>
        <w:numPr>
          <w:ilvl w:val="0"/>
          <w:numId w:val="11"/>
        </w:numPr>
        <w:tabs>
          <w:tab w:val="left" w:pos="479"/>
        </w:tabs>
        <w:spacing w:line="259" w:lineRule="auto"/>
        <w:ind w:left="280" w:firstLine="2"/>
        <w:jc w:val="both"/>
        <w:rPr>
          <w:rFonts w:eastAsia="Times New Roman"/>
          <w:sz w:val="24"/>
          <w:szCs w:val="24"/>
        </w:rPr>
      </w:pPr>
      <w:r>
        <w:rPr>
          <w:rFonts w:eastAsia="Times New Roman"/>
          <w:sz w:val="24"/>
          <w:szCs w:val="24"/>
        </w:rPr>
        <w:t xml:space="preserve">иными нормативными правовыми актами </w:t>
      </w:r>
      <w:r w:rsidR="004C05EA">
        <w:rPr>
          <w:rFonts w:eastAsia="Times New Roman"/>
          <w:sz w:val="24"/>
          <w:szCs w:val="24"/>
        </w:rPr>
        <w:t>Российской Федерации, Тульской области, муниципального образования город Ефремов,</w:t>
      </w:r>
      <w:r>
        <w:rPr>
          <w:rFonts w:eastAsia="Times New Roman"/>
          <w:sz w:val="24"/>
          <w:szCs w:val="24"/>
        </w:rPr>
        <w:t xml:space="preserve"> регулирующими отношения в части обеспечения защиты персональных данных.</w:t>
      </w:r>
    </w:p>
    <w:p w:rsidR="005A0F5F" w:rsidRDefault="005A0F5F">
      <w:pPr>
        <w:spacing w:line="209" w:lineRule="exact"/>
        <w:rPr>
          <w:sz w:val="20"/>
          <w:szCs w:val="20"/>
        </w:rPr>
      </w:pPr>
    </w:p>
    <w:p w:rsidR="005A0F5F" w:rsidRDefault="005231F8" w:rsidP="003F418F">
      <w:pPr>
        <w:numPr>
          <w:ilvl w:val="0"/>
          <w:numId w:val="12"/>
        </w:numPr>
        <w:tabs>
          <w:tab w:val="left" w:pos="2740"/>
        </w:tabs>
        <w:ind w:left="2740" w:hanging="352"/>
        <w:rPr>
          <w:rFonts w:eastAsia="Times New Roman"/>
          <w:b/>
          <w:bCs/>
          <w:sz w:val="24"/>
          <w:szCs w:val="24"/>
        </w:rPr>
      </w:pPr>
      <w:r>
        <w:rPr>
          <w:rFonts w:eastAsia="Times New Roman"/>
          <w:b/>
          <w:bCs/>
          <w:sz w:val="24"/>
          <w:szCs w:val="24"/>
        </w:rPr>
        <w:t>Перечень действий с персональными данными</w:t>
      </w:r>
    </w:p>
    <w:p w:rsidR="005A0F5F" w:rsidRDefault="005A0F5F">
      <w:pPr>
        <w:spacing w:line="10" w:lineRule="exact"/>
        <w:rPr>
          <w:sz w:val="20"/>
          <w:szCs w:val="20"/>
        </w:rPr>
      </w:pPr>
    </w:p>
    <w:p w:rsidR="005A0F5F" w:rsidRDefault="004C05EA">
      <w:pPr>
        <w:ind w:left="280" w:firstLine="900"/>
        <w:jc w:val="both"/>
        <w:rPr>
          <w:sz w:val="20"/>
          <w:szCs w:val="20"/>
        </w:rPr>
      </w:pPr>
      <w:r>
        <w:rPr>
          <w:rFonts w:eastAsia="Times New Roman"/>
          <w:sz w:val="24"/>
          <w:szCs w:val="24"/>
        </w:rPr>
        <w:t>Комитет по образованию</w:t>
      </w:r>
      <w:r w:rsidR="005231F8">
        <w:rPr>
          <w:rFonts w:eastAsia="Times New Roman"/>
          <w:sz w:val="24"/>
          <w:szCs w:val="24"/>
        </w:rPr>
        <w:t xml:space="preserve"> осуществляет обработку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w:t>
      </w:r>
      <w:r w:rsidR="005231F8">
        <w:rPr>
          <w:rFonts w:eastAsia="Times New Roman"/>
          <w:sz w:val="24"/>
          <w:szCs w:val="24"/>
        </w:rPr>
        <w:lastRenderedPageBreak/>
        <w:t>удаление, уничтожение) персональных данных с использованием средств автоматизации, а также без использования таких средств.</w:t>
      </w:r>
    </w:p>
    <w:p w:rsidR="005A0F5F" w:rsidRDefault="004C05EA">
      <w:pPr>
        <w:ind w:left="280" w:firstLine="900"/>
        <w:jc w:val="both"/>
        <w:rPr>
          <w:sz w:val="20"/>
          <w:szCs w:val="20"/>
        </w:rPr>
      </w:pPr>
      <w:r>
        <w:rPr>
          <w:rFonts w:eastAsia="Times New Roman"/>
          <w:sz w:val="24"/>
          <w:szCs w:val="24"/>
        </w:rPr>
        <w:t>Комитет по образованию, получивший</w:t>
      </w:r>
      <w:r w:rsidR="005231F8">
        <w:rPr>
          <w:rFonts w:eastAsia="Times New Roman"/>
          <w:sz w:val="24"/>
          <w:szCs w:val="24"/>
        </w:rPr>
        <w:t xml:space="preserve"> доступ к персо</w:t>
      </w:r>
      <w:r>
        <w:rPr>
          <w:rFonts w:eastAsia="Times New Roman"/>
          <w:sz w:val="24"/>
          <w:szCs w:val="24"/>
        </w:rPr>
        <w:t>нальным данным субъекта, обязан</w:t>
      </w:r>
      <w:r w:rsidR="005231F8">
        <w:rPr>
          <w:rFonts w:eastAsia="Times New Roman"/>
          <w:sz w:val="24"/>
          <w:szCs w:val="24"/>
        </w:rPr>
        <w:t xml:space="preserve">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A0F5F" w:rsidRDefault="004C05EA">
      <w:pPr>
        <w:ind w:left="280" w:firstLine="900"/>
        <w:jc w:val="both"/>
        <w:rPr>
          <w:sz w:val="20"/>
          <w:szCs w:val="20"/>
        </w:rPr>
      </w:pPr>
      <w:r>
        <w:rPr>
          <w:rFonts w:eastAsia="Times New Roman"/>
          <w:sz w:val="24"/>
          <w:szCs w:val="24"/>
        </w:rPr>
        <w:t>Комитет по образованию</w:t>
      </w:r>
      <w:r w:rsidR="005231F8">
        <w:rPr>
          <w:rFonts w:eastAsia="Times New Roman"/>
          <w:sz w:val="24"/>
          <w:szCs w:val="24"/>
        </w:rPr>
        <w:t xml:space="preserve"> может поручить обработку персональных данных третьим лицам в случаях, если:</w:t>
      </w:r>
    </w:p>
    <w:p w:rsidR="005A0F5F" w:rsidRDefault="005231F8" w:rsidP="003F418F">
      <w:pPr>
        <w:numPr>
          <w:ilvl w:val="0"/>
          <w:numId w:val="13"/>
        </w:numPr>
        <w:tabs>
          <w:tab w:val="left" w:pos="422"/>
        </w:tabs>
        <w:ind w:left="280" w:firstLine="2"/>
        <w:jc w:val="both"/>
        <w:rPr>
          <w:rFonts w:eastAsia="Times New Roman"/>
          <w:sz w:val="24"/>
          <w:szCs w:val="24"/>
        </w:rPr>
      </w:pPr>
      <w:r>
        <w:rPr>
          <w:rFonts w:eastAsia="Times New Roman"/>
          <w:sz w:val="24"/>
          <w:szCs w:val="24"/>
        </w:rPr>
        <w:t>субъект дал согласие на осуществление таких действий (при наличии условий в договоре с третьим лицом о соблюдении им принципов и правил обработки персональных данных, предусмотренных Федеральным законом «О персональных данных»);</w:t>
      </w:r>
    </w:p>
    <w:p w:rsidR="005A0F5F" w:rsidRDefault="005231F8" w:rsidP="003F418F">
      <w:pPr>
        <w:numPr>
          <w:ilvl w:val="0"/>
          <w:numId w:val="13"/>
        </w:numPr>
        <w:tabs>
          <w:tab w:val="left" w:pos="497"/>
        </w:tabs>
        <w:ind w:left="280" w:firstLine="2"/>
        <w:jc w:val="both"/>
        <w:rPr>
          <w:rFonts w:eastAsia="Times New Roman"/>
          <w:sz w:val="24"/>
          <w:szCs w:val="24"/>
        </w:rPr>
      </w:pPr>
      <w:r>
        <w:rPr>
          <w:rFonts w:eastAsia="Times New Roman"/>
          <w:sz w:val="24"/>
          <w:szCs w:val="24"/>
        </w:rPr>
        <w:t>это необходимо для осуществления и выполнения возложенных законодательством Российской Фед</w:t>
      </w:r>
      <w:r w:rsidR="00116D6C">
        <w:rPr>
          <w:rFonts w:eastAsia="Times New Roman"/>
          <w:sz w:val="24"/>
          <w:szCs w:val="24"/>
        </w:rPr>
        <w:t>ерации на к</w:t>
      </w:r>
      <w:r w:rsidR="004C05EA">
        <w:rPr>
          <w:rFonts w:eastAsia="Times New Roman"/>
          <w:sz w:val="24"/>
          <w:szCs w:val="24"/>
        </w:rPr>
        <w:t>омитет по образованию</w:t>
      </w:r>
      <w:r>
        <w:rPr>
          <w:rFonts w:eastAsia="Times New Roman"/>
          <w:sz w:val="24"/>
          <w:szCs w:val="24"/>
        </w:rPr>
        <w:t xml:space="preserve"> функций, полномочий и обязанностей;</w:t>
      </w:r>
    </w:p>
    <w:p w:rsidR="002F2860" w:rsidRDefault="005231F8" w:rsidP="00116D6C">
      <w:pPr>
        <w:numPr>
          <w:ilvl w:val="0"/>
          <w:numId w:val="13"/>
        </w:numPr>
        <w:tabs>
          <w:tab w:val="left" w:pos="420"/>
        </w:tabs>
        <w:spacing w:line="271" w:lineRule="auto"/>
        <w:ind w:left="284" w:right="980" w:hanging="2"/>
        <w:rPr>
          <w:rFonts w:eastAsia="Times New Roman"/>
          <w:sz w:val="24"/>
          <w:szCs w:val="24"/>
        </w:rPr>
      </w:pPr>
      <w:r>
        <w:rPr>
          <w:rFonts w:eastAsia="Times New Roman"/>
          <w:sz w:val="24"/>
          <w:szCs w:val="24"/>
        </w:rPr>
        <w:t xml:space="preserve">в других случаях, предусмотренных законодательством Российской Федерации. </w:t>
      </w:r>
    </w:p>
    <w:p w:rsidR="005A0F5F" w:rsidRDefault="005231F8" w:rsidP="002F2860">
      <w:pPr>
        <w:tabs>
          <w:tab w:val="left" w:pos="420"/>
        </w:tabs>
        <w:spacing w:line="271" w:lineRule="auto"/>
        <w:ind w:left="284" w:right="980"/>
        <w:rPr>
          <w:rFonts w:eastAsia="Times New Roman"/>
          <w:sz w:val="24"/>
          <w:szCs w:val="24"/>
        </w:rPr>
      </w:pPr>
      <w:r>
        <w:rPr>
          <w:rFonts w:eastAsia="Times New Roman"/>
          <w:sz w:val="24"/>
          <w:szCs w:val="24"/>
        </w:rPr>
        <w:t>Трансграничная передача персональных данных не осуществляется.</w:t>
      </w:r>
    </w:p>
    <w:p w:rsidR="005A0F5F" w:rsidRDefault="005A0F5F">
      <w:pPr>
        <w:spacing w:line="195" w:lineRule="exact"/>
        <w:rPr>
          <w:sz w:val="20"/>
          <w:szCs w:val="20"/>
        </w:rPr>
      </w:pPr>
    </w:p>
    <w:p w:rsidR="000F756B" w:rsidRDefault="000F756B" w:rsidP="000F756B">
      <w:pPr>
        <w:tabs>
          <w:tab w:val="left" w:pos="4460"/>
        </w:tabs>
        <w:ind w:left="4460"/>
        <w:rPr>
          <w:rFonts w:eastAsia="Times New Roman"/>
          <w:b/>
          <w:bCs/>
          <w:sz w:val="24"/>
          <w:szCs w:val="24"/>
        </w:rPr>
      </w:pPr>
    </w:p>
    <w:p w:rsidR="005A0F5F" w:rsidRDefault="005231F8" w:rsidP="003F418F">
      <w:pPr>
        <w:numPr>
          <w:ilvl w:val="0"/>
          <w:numId w:val="14"/>
        </w:numPr>
        <w:tabs>
          <w:tab w:val="left" w:pos="4460"/>
        </w:tabs>
        <w:ind w:left="4460" w:hanging="361"/>
        <w:rPr>
          <w:rFonts w:eastAsia="Times New Roman"/>
          <w:b/>
          <w:bCs/>
          <w:sz w:val="24"/>
          <w:szCs w:val="24"/>
        </w:rPr>
      </w:pPr>
      <w:r>
        <w:rPr>
          <w:rFonts w:eastAsia="Times New Roman"/>
          <w:b/>
          <w:bCs/>
          <w:sz w:val="24"/>
          <w:szCs w:val="24"/>
        </w:rPr>
        <w:t>Права субъекта</w:t>
      </w:r>
    </w:p>
    <w:p w:rsidR="005A0F5F" w:rsidRDefault="005A0F5F">
      <w:pPr>
        <w:spacing w:line="10" w:lineRule="exact"/>
        <w:rPr>
          <w:sz w:val="20"/>
          <w:szCs w:val="20"/>
        </w:rPr>
      </w:pPr>
    </w:p>
    <w:p w:rsidR="005A0F5F" w:rsidRDefault="005231F8" w:rsidP="000F756B">
      <w:pPr>
        <w:spacing w:line="239" w:lineRule="auto"/>
        <w:ind w:left="280" w:firstLine="900"/>
        <w:jc w:val="both"/>
        <w:rPr>
          <w:sz w:val="20"/>
          <w:szCs w:val="20"/>
        </w:rPr>
      </w:pPr>
      <w:r>
        <w:rPr>
          <w:rFonts w:eastAsia="Times New Roman"/>
          <w:sz w:val="24"/>
          <w:szCs w:val="24"/>
        </w:rPr>
        <w:t>Субъект персональных данных, согласно законодательству Российской Федерации, имеет право:</w:t>
      </w:r>
    </w:p>
    <w:p w:rsidR="005A0F5F" w:rsidRDefault="005A0F5F" w:rsidP="000F756B">
      <w:pPr>
        <w:spacing w:line="1" w:lineRule="exact"/>
        <w:jc w:val="both"/>
        <w:rPr>
          <w:sz w:val="20"/>
          <w:szCs w:val="20"/>
        </w:rPr>
      </w:pPr>
    </w:p>
    <w:p w:rsidR="005A0F5F" w:rsidRDefault="005231F8" w:rsidP="003F418F">
      <w:pPr>
        <w:numPr>
          <w:ilvl w:val="0"/>
          <w:numId w:val="15"/>
        </w:numPr>
        <w:tabs>
          <w:tab w:val="left" w:pos="420"/>
        </w:tabs>
        <w:ind w:left="420" w:hanging="138"/>
        <w:jc w:val="both"/>
        <w:rPr>
          <w:rFonts w:eastAsia="Times New Roman"/>
          <w:sz w:val="24"/>
          <w:szCs w:val="24"/>
        </w:rPr>
      </w:pPr>
      <w:r>
        <w:rPr>
          <w:rFonts w:eastAsia="Times New Roman"/>
          <w:sz w:val="24"/>
          <w:szCs w:val="24"/>
        </w:rPr>
        <w:t>получать информацию, касающуюся обработки своих персональных данных;</w:t>
      </w:r>
    </w:p>
    <w:p w:rsidR="005A0F5F" w:rsidRDefault="005231F8" w:rsidP="003F418F">
      <w:pPr>
        <w:numPr>
          <w:ilvl w:val="0"/>
          <w:numId w:val="15"/>
        </w:numPr>
        <w:tabs>
          <w:tab w:val="left" w:pos="439"/>
        </w:tabs>
        <w:ind w:left="280" w:firstLine="2"/>
        <w:jc w:val="both"/>
        <w:rPr>
          <w:rFonts w:eastAsia="Times New Roman"/>
          <w:sz w:val="24"/>
          <w:szCs w:val="24"/>
        </w:rPr>
      </w:pPr>
      <w:r>
        <w:rPr>
          <w:rFonts w:eastAsia="Times New Roman"/>
          <w:sz w:val="24"/>
          <w:szCs w:val="24"/>
        </w:rPr>
        <w:t>требовать уточнения своих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5A0F5F" w:rsidRDefault="005231F8" w:rsidP="003F418F">
      <w:pPr>
        <w:numPr>
          <w:ilvl w:val="0"/>
          <w:numId w:val="15"/>
        </w:numPr>
        <w:tabs>
          <w:tab w:val="left" w:pos="484"/>
        </w:tabs>
        <w:ind w:left="280" w:firstLine="2"/>
        <w:jc w:val="both"/>
        <w:rPr>
          <w:rFonts w:eastAsia="Times New Roman"/>
          <w:sz w:val="24"/>
          <w:szCs w:val="24"/>
        </w:rPr>
      </w:pPr>
      <w:r>
        <w:rPr>
          <w:rFonts w:eastAsia="Times New Roman"/>
          <w:sz w:val="24"/>
          <w:szCs w:val="24"/>
        </w:rPr>
        <w:t>обратиться п</w:t>
      </w:r>
      <w:r w:rsidR="00242C96">
        <w:rPr>
          <w:rFonts w:eastAsia="Times New Roman"/>
          <w:sz w:val="24"/>
          <w:szCs w:val="24"/>
        </w:rPr>
        <w:t>овторно в к</w:t>
      </w:r>
      <w:r w:rsidR="000F756B">
        <w:rPr>
          <w:rFonts w:eastAsia="Times New Roman"/>
          <w:sz w:val="24"/>
          <w:szCs w:val="24"/>
        </w:rPr>
        <w:t>омитет по образованию</w:t>
      </w:r>
      <w:r>
        <w:rPr>
          <w:rFonts w:eastAsia="Times New Roman"/>
          <w:sz w:val="24"/>
          <w:szCs w:val="24"/>
        </w:rPr>
        <w:t xml:space="preserve"> или направить повторный запрос в целях получения информации, касающийся об</w:t>
      </w:r>
      <w:r w:rsidR="000F756B">
        <w:rPr>
          <w:rFonts w:eastAsia="Times New Roman"/>
          <w:sz w:val="24"/>
          <w:szCs w:val="24"/>
        </w:rPr>
        <w:t>работки его персональных данных;</w:t>
      </w:r>
    </w:p>
    <w:p w:rsidR="005A0F5F" w:rsidRDefault="005231F8" w:rsidP="003F418F">
      <w:pPr>
        <w:numPr>
          <w:ilvl w:val="0"/>
          <w:numId w:val="15"/>
        </w:numPr>
        <w:tabs>
          <w:tab w:val="left" w:pos="618"/>
        </w:tabs>
        <w:ind w:left="280" w:firstLine="2"/>
        <w:jc w:val="both"/>
        <w:rPr>
          <w:rFonts w:eastAsia="Times New Roman"/>
          <w:sz w:val="24"/>
          <w:szCs w:val="24"/>
        </w:rPr>
      </w:pPr>
      <w:r>
        <w:rPr>
          <w:rFonts w:eastAsia="Times New Roman"/>
          <w:sz w:val="24"/>
          <w:szCs w:val="24"/>
        </w:rPr>
        <w:t>требовать прекращение обработки своих персональных данных в случаях, предусмотренных законодательством Российской Федерации;</w:t>
      </w:r>
    </w:p>
    <w:p w:rsidR="005A0F5F" w:rsidRPr="002F2860" w:rsidRDefault="005231F8" w:rsidP="002F2860">
      <w:pPr>
        <w:numPr>
          <w:ilvl w:val="0"/>
          <w:numId w:val="15"/>
        </w:numPr>
        <w:tabs>
          <w:tab w:val="left" w:pos="425"/>
        </w:tabs>
        <w:ind w:left="280" w:firstLine="2"/>
        <w:jc w:val="both"/>
        <w:rPr>
          <w:rFonts w:eastAsia="Times New Roman"/>
          <w:sz w:val="24"/>
          <w:szCs w:val="24"/>
        </w:rPr>
      </w:pPr>
      <w:r>
        <w:rPr>
          <w:rFonts w:eastAsia="Times New Roman"/>
          <w:sz w:val="24"/>
          <w:szCs w:val="24"/>
        </w:rPr>
        <w:t>обжаловать действия или бе</w:t>
      </w:r>
      <w:r w:rsidR="00242C96">
        <w:rPr>
          <w:rFonts w:eastAsia="Times New Roman"/>
          <w:sz w:val="24"/>
          <w:szCs w:val="24"/>
        </w:rPr>
        <w:t>здействие к</w:t>
      </w:r>
      <w:r w:rsidR="000F756B">
        <w:rPr>
          <w:rFonts w:eastAsia="Times New Roman"/>
          <w:sz w:val="24"/>
          <w:szCs w:val="24"/>
        </w:rPr>
        <w:t>омитета по образованию</w:t>
      </w:r>
      <w:r>
        <w:rPr>
          <w:rFonts w:eastAsia="Times New Roman"/>
          <w:sz w:val="24"/>
          <w:szCs w:val="24"/>
        </w:rPr>
        <w:t xml:space="preserve"> в уполномоченный орган по защите прав субъектов персональны</w:t>
      </w:r>
      <w:r w:rsidR="002F2860">
        <w:rPr>
          <w:rFonts w:eastAsia="Times New Roman"/>
          <w:sz w:val="24"/>
          <w:szCs w:val="24"/>
        </w:rPr>
        <w:t xml:space="preserve">х данных или в судебном порядке </w:t>
      </w:r>
      <w:r w:rsidRPr="002F2860">
        <w:rPr>
          <w:rFonts w:eastAsia="Times New Roman"/>
          <w:sz w:val="24"/>
          <w:szCs w:val="24"/>
        </w:rPr>
        <w:t>на защиту своих прав и законных интересов, в том числе на возмещение убытков и (или) компенсацию морального вреда в судебном порядке.</w:t>
      </w:r>
    </w:p>
    <w:p w:rsidR="005A0F5F" w:rsidRDefault="005A0F5F">
      <w:pPr>
        <w:spacing w:line="195" w:lineRule="exact"/>
        <w:rPr>
          <w:rFonts w:eastAsia="Times New Roman"/>
          <w:sz w:val="24"/>
          <w:szCs w:val="24"/>
        </w:rPr>
      </w:pPr>
    </w:p>
    <w:p w:rsidR="002F2860" w:rsidRDefault="001864D1" w:rsidP="001864D1">
      <w:pPr>
        <w:numPr>
          <w:ilvl w:val="1"/>
          <w:numId w:val="15"/>
        </w:numPr>
        <w:tabs>
          <w:tab w:val="left" w:pos="1314"/>
        </w:tabs>
        <w:spacing w:line="369" w:lineRule="auto"/>
        <w:ind w:left="3020" w:hanging="2058"/>
        <w:rPr>
          <w:rFonts w:eastAsia="Times New Roman"/>
          <w:b/>
          <w:bCs/>
          <w:sz w:val="24"/>
          <w:szCs w:val="24"/>
        </w:rPr>
      </w:pPr>
      <w:r>
        <w:rPr>
          <w:rFonts w:eastAsia="Times New Roman"/>
          <w:b/>
          <w:bCs/>
          <w:sz w:val="24"/>
          <w:szCs w:val="24"/>
        </w:rPr>
        <w:t>Оценка вреда, меры по обеспечению безопасности персональных данных</w:t>
      </w:r>
    </w:p>
    <w:p w:rsidR="001864D1" w:rsidRDefault="001864D1" w:rsidP="002F2860">
      <w:pPr>
        <w:tabs>
          <w:tab w:val="left" w:pos="1314"/>
        </w:tabs>
        <w:spacing w:line="369" w:lineRule="auto"/>
        <w:ind w:left="3020" w:hanging="1602"/>
        <w:rPr>
          <w:rFonts w:eastAsia="Times New Roman"/>
          <w:b/>
          <w:bCs/>
          <w:sz w:val="24"/>
          <w:szCs w:val="24"/>
        </w:rPr>
      </w:pPr>
      <w:r>
        <w:rPr>
          <w:rFonts w:eastAsia="Times New Roman"/>
          <w:sz w:val="24"/>
          <w:szCs w:val="24"/>
        </w:rPr>
        <w:t>Таблица 1. Соотношение возможного вреда и принимаемых мер</w:t>
      </w:r>
    </w:p>
    <w:tbl>
      <w:tblPr>
        <w:tblStyle w:val="a6"/>
        <w:tblW w:w="0" w:type="auto"/>
        <w:tblLook w:val="04A0"/>
      </w:tblPr>
      <w:tblGrid>
        <w:gridCol w:w="3190"/>
        <w:gridCol w:w="3190"/>
        <w:gridCol w:w="3191"/>
      </w:tblGrid>
      <w:tr w:rsidR="00D44A30" w:rsidTr="005C47F6">
        <w:tc>
          <w:tcPr>
            <w:tcW w:w="3190" w:type="dxa"/>
          </w:tcPr>
          <w:p w:rsidR="00D44A30" w:rsidRDefault="00D44A30" w:rsidP="005C47F6">
            <w:r>
              <w:rPr>
                <w:rFonts w:eastAsia="Times New Roman"/>
                <w:b/>
                <w:bCs/>
                <w:sz w:val="24"/>
                <w:szCs w:val="24"/>
              </w:rPr>
              <w:t>Категории данных</w:t>
            </w:r>
          </w:p>
        </w:tc>
        <w:tc>
          <w:tcPr>
            <w:tcW w:w="3190" w:type="dxa"/>
          </w:tcPr>
          <w:p w:rsidR="00D44A30" w:rsidRDefault="00D44A30" w:rsidP="005C47F6">
            <w:r>
              <w:rPr>
                <w:rFonts w:eastAsia="Times New Roman"/>
                <w:b/>
                <w:bCs/>
                <w:sz w:val="24"/>
                <w:szCs w:val="24"/>
              </w:rPr>
              <w:t>Оценка вреда</w:t>
            </w:r>
          </w:p>
        </w:tc>
        <w:tc>
          <w:tcPr>
            <w:tcW w:w="3191" w:type="dxa"/>
          </w:tcPr>
          <w:p w:rsidR="00D44A30" w:rsidRDefault="00D44A30" w:rsidP="005C47F6">
            <w:r>
              <w:rPr>
                <w:rFonts w:eastAsia="Times New Roman"/>
                <w:b/>
                <w:bCs/>
                <w:sz w:val="24"/>
                <w:szCs w:val="24"/>
              </w:rPr>
              <w:t>Меры по обеспечению безопасности</w:t>
            </w:r>
          </w:p>
        </w:tc>
      </w:tr>
      <w:tr w:rsidR="00D44A30" w:rsidTr="005C47F6">
        <w:tc>
          <w:tcPr>
            <w:tcW w:w="3190" w:type="dxa"/>
          </w:tcPr>
          <w:p w:rsidR="00D44A30" w:rsidRDefault="00D44A30" w:rsidP="005C47F6">
            <w:r>
              <w:t>Общедоступные персональные данные; первичные уче</w:t>
            </w:r>
            <w:r w:rsidR="002F2860">
              <w:t>т</w:t>
            </w:r>
            <w:r>
              <w:t>ные данные (ФИО, пол)</w:t>
            </w:r>
          </w:p>
        </w:tc>
        <w:tc>
          <w:tcPr>
            <w:tcW w:w="3190" w:type="dxa"/>
          </w:tcPr>
          <w:p w:rsidR="00D44A30" w:rsidRDefault="00D44A30" w:rsidP="005C47F6">
            <w:r>
              <w:t>Не приводит к негативным последствиям для субъектов персональных данных</w:t>
            </w:r>
          </w:p>
        </w:tc>
        <w:tc>
          <w:tcPr>
            <w:tcW w:w="3191" w:type="dxa"/>
          </w:tcPr>
          <w:p w:rsidR="00D44A30" w:rsidRDefault="00D44A30" w:rsidP="005C47F6">
            <w:r>
              <w:t>- назначение лица, ответственного за организацию обработки персональных данных;</w:t>
            </w:r>
          </w:p>
        </w:tc>
      </w:tr>
      <w:tr w:rsidR="00D44A30" w:rsidTr="005C47F6">
        <w:tc>
          <w:tcPr>
            <w:tcW w:w="3190" w:type="dxa"/>
          </w:tcPr>
          <w:p w:rsidR="00D44A30" w:rsidRDefault="00D44A30" w:rsidP="005C47F6">
            <w:r>
              <w:t>Контактная  информация (место жительства, место работы, дата и место рождения, номер телефона и т.п.)</w:t>
            </w:r>
          </w:p>
        </w:tc>
        <w:tc>
          <w:tcPr>
            <w:tcW w:w="3190" w:type="dxa"/>
          </w:tcPr>
          <w:p w:rsidR="00D44A30" w:rsidRDefault="00D44A30" w:rsidP="005C47F6">
            <w:r>
              <w:t>Может привести к незначительным негативным последствиям для субъектов персональных данных</w:t>
            </w:r>
          </w:p>
        </w:tc>
        <w:tc>
          <w:tcPr>
            <w:tcW w:w="3191" w:type="dxa"/>
          </w:tcPr>
          <w:p w:rsidR="00D44A30" w:rsidRDefault="00D44A30" w:rsidP="005C47F6">
            <w:r>
              <w:t>- назначение  лица, ответственного за организацию обработки персональных данных;</w:t>
            </w:r>
          </w:p>
          <w:p w:rsidR="00D44A30" w:rsidRDefault="00D44A30" w:rsidP="005C47F6">
            <w:r>
              <w:t>- издание локальных актов по вопросам обработки персональных данных;</w:t>
            </w:r>
          </w:p>
          <w:p w:rsidR="00D44A30" w:rsidRDefault="00D44A30" w:rsidP="005C47F6">
            <w:r>
              <w:t>- определение перечня обрабатываемых персональных данных и защищаемых информационных ресурсов, мест хранения;</w:t>
            </w:r>
          </w:p>
          <w:p w:rsidR="00D44A30" w:rsidRDefault="00D44A30" w:rsidP="005C47F6">
            <w:r>
              <w:t xml:space="preserve">- учет лиц, получивших доступ к персональным данным, и </w:t>
            </w:r>
            <w:r>
              <w:lastRenderedPageBreak/>
              <w:t>лиц, которым такая информация была передана и предоставлена;</w:t>
            </w:r>
          </w:p>
          <w:p w:rsidR="00D44A30" w:rsidRDefault="00D44A30" w:rsidP="005C47F6">
            <w:r>
              <w:t xml:space="preserve">- работники, обрабатывающие персональные данные , ознакомлены с локальными актами  и законодательством Российской Федерации в области обработки персональных данных; </w:t>
            </w:r>
          </w:p>
          <w:p w:rsidR="00D44A30" w:rsidRDefault="00D44A30" w:rsidP="005C47F6">
            <w:r>
              <w:t>- определение угроз безопасности персональных данных;</w:t>
            </w:r>
          </w:p>
          <w:p w:rsidR="00D44A30" w:rsidRDefault="00D44A30" w:rsidP="005C47F6">
            <w:r>
              <w:t>- принятие организационных и технических мер по защите персональных данных, которые закреплены в инструкциях и положениях;</w:t>
            </w:r>
          </w:p>
          <w:p w:rsidR="00D44A30" w:rsidRDefault="00D44A30" w:rsidP="005C47F6">
            <w:r>
              <w:t>-  осуществление внутреннего контроля и аудита соответствия обработки персональных данных Федеральному закону «О персональных данных».</w:t>
            </w:r>
          </w:p>
        </w:tc>
      </w:tr>
      <w:tr w:rsidR="00D44A30" w:rsidTr="005C47F6">
        <w:tc>
          <w:tcPr>
            <w:tcW w:w="3190" w:type="dxa"/>
          </w:tcPr>
          <w:p w:rsidR="00D44A30" w:rsidRDefault="00D44A30" w:rsidP="005C47F6">
            <w:r>
              <w:lastRenderedPageBreak/>
              <w:t>Сведения о реквизитах (данные паспорта, индивидуальный номер налогоплательщика, номер страхового свидетельства (СНИЛС), реквизиты полиса медицинского страхования.</w:t>
            </w:r>
          </w:p>
          <w:p w:rsidR="00D44A30" w:rsidRDefault="00D44A30" w:rsidP="005C47F6">
            <w:r>
              <w:t>Социальное положение (гражданство, сведения о составе семьи, сведения о воинском учете, социальных льготах, знание иностранных  языков и т.д.)</w:t>
            </w:r>
          </w:p>
          <w:p w:rsidR="00D44A30" w:rsidRDefault="00D44A30" w:rsidP="005C47F6">
            <w:r>
              <w:t>Трудовая деятельность (доход, информация об образовании и повышении квалификации)</w:t>
            </w:r>
          </w:p>
        </w:tc>
        <w:tc>
          <w:tcPr>
            <w:tcW w:w="3190" w:type="dxa"/>
          </w:tcPr>
          <w:p w:rsidR="00D44A30" w:rsidRDefault="00D44A30" w:rsidP="005C47F6">
            <w:r>
              <w:t>Может привести к негативным последствиям для субъектов персональных данных</w:t>
            </w:r>
          </w:p>
        </w:tc>
        <w:tc>
          <w:tcPr>
            <w:tcW w:w="3191" w:type="dxa"/>
          </w:tcPr>
          <w:p w:rsidR="00D44A30" w:rsidRDefault="00D44A30" w:rsidP="005C47F6">
            <w:r>
              <w:t>- назначено лицо, ответственное за организацию обработки персональных данных;</w:t>
            </w:r>
          </w:p>
          <w:p w:rsidR="00D44A30" w:rsidRDefault="00D44A30" w:rsidP="005C47F6">
            <w:r>
              <w:t>- изданы локальные акты по вопросам обработки персональных данных;</w:t>
            </w:r>
          </w:p>
          <w:p w:rsidR="00D44A30" w:rsidRDefault="00D44A30" w:rsidP="005C47F6">
            <w:r>
              <w:t>-  определение перечня обрабатываемых персональных данных и защищаемых информационных ресурсов, мест хранения;</w:t>
            </w:r>
          </w:p>
          <w:p w:rsidR="00D44A30" w:rsidRDefault="00D44A30" w:rsidP="005C47F6">
            <w:r>
              <w:t xml:space="preserve"> - установление правил и ограничение доступа к персональным данным;</w:t>
            </w:r>
          </w:p>
          <w:p w:rsidR="00D44A30" w:rsidRDefault="00D44A30" w:rsidP="005C47F6">
            <w:r>
              <w:t>Учет лиц, получивших доступ к персональным данным, и лиц, которым такая информация была передана или предоставлена;</w:t>
            </w:r>
          </w:p>
          <w:p w:rsidR="00D44A30" w:rsidRDefault="00D44A30" w:rsidP="005C47F6">
            <w:r>
              <w:t>- работники, обрабатывающие персональные данные, ознакомлены с локальными актами и законодательством Российской Федерации в области обработки персональных данных;</w:t>
            </w:r>
          </w:p>
          <w:p w:rsidR="00D44A30" w:rsidRDefault="00D44A30" w:rsidP="005C47F6">
            <w:r>
              <w:t>- определены угрозы безопасности персональных данных;</w:t>
            </w:r>
          </w:p>
          <w:p w:rsidR="00D44A30" w:rsidRDefault="00D44A30" w:rsidP="005C47F6">
            <w:r>
              <w:t>- приняты организационные и технические меры по защите персональных данных, которые закреплены в инструкциях и положениях;</w:t>
            </w:r>
          </w:p>
          <w:p w:rsidR="00D44A30" w:rsidRDefault="00D44A30" w:rsidP="005C47F6">
            <w:r>
              <w:t xml:space="preserve"> - осуществление внутреннего </w:t>
            </w:r>
            <w:r>
              <w:lastRenderedPageBreak/>
              <w:t>контроля и аудита соответствия обработки персональных данных Федеральному закону «О персональных данных»</w:t>
            </w:r>
          </w:p>
        </w:tc>
      </w:tr>
    </w:tbl>
    <w:p w:rsidR="000F756B" w:rsidRDefault="000F756B" w:rsidP="000F756B">
      <w:pPr>
        <w:tabs>
          <w:tab w:val="left" w:pos="2820"/>
        </w:tabs>
        <w:rPr>
          <w:rFonts w:eastAsia="Times New Roman"/>
          <w:b/>
          <w:bCs/>
          <w:sz w:val="24"/>
          <w:szCs w:val="24"/>
        </w:rPr>
      </w:pPr>
    </w:p>
    <w:p w:rsidR="005A0F5F" w:rsidRPr="001864D1" w:rsidRDefault="005231F8" w:rsidP="001864D1">
      <w:pPr>
        <w:pStyle w:val="a5"/>
        <w:numPr>
          <w:ilvl w:val="0"/>
          <w:numId w:val="88"/>
        </w:numPr>
        <w:tabs>
          <w:tab w:val="left" w:pos="2820"/>
        </w:tabs>
        <w:jc w:val="center"/>
        <w:rPr>
          <w:rFonts w:eastAsia="Times New Roman"/>
          <w:b/>
          <w:bCs/>
          <w:sz w:val="24"/>
          <w:szCs w:val="24"/>
        </w:rPr>
      </w:pPr>
      <w:r w:rsidRPr="001864D1">
        <w:rPr>
          <w:rFonts w:eastAsia="Times New Roman"/>
          <w:b/>
          <w:bCs/>
          <w:sz w:val="24"/>
          <w:szCs w:val="24"/>
        </w:rPr>
        <w:t>Порядок уничтожения персональных данных</w:t>
      </w:r>
    </w:p>
    <w:p w:rsidR="005A0F5F" w:rsidRDefault="005A0F5F">
      <w:pPr>
        <w:spacing w:line="10" w:lineRule="exact"/>
        <w:rPr>
          <w:sz w:val="20"/>
          <w:szCs w:val="20"/>
        </w:rPr>
      </w:pPr>
    </w:p>
    <w:p w:rsidR="005A0F5F" w:rsidRDefault="005231F8" w:rsidP="00D44A30">
      <w:pPr>
        <w:spacing w:line="271" w:lineRule="auto"/>
        <w:ind w:left="280" w:firstLine="571"/>
        <w:jc w:val="both"/>
        <w:rPr>
          <w:sz w:val="20"/>
          <w:szCs w:val="20"/>
        </w:rPr>
      </w:pPr>
      <w:r>
        <w:rPr>
          <w:rFonts w:eastAsia="Times New Roman"/>
          <w:sz w:val="24"/>
          <w:szCs w:val="24"/>
        </w:rPr>
        <w:t>При дос</w:t>
      </w:r>
      <w:r w:rsidR="00325C0F">
        <w:rPr>
          <w:rFonts w:eastAsia="Times New Roman"/>
          <w:sz w:val="24"/>
          <w:szCs w:val="24"/>
        </w:rPr>
        <w:t>тижении целей обработки</w:t>
      </w:r>
      <w:r>
        <w:rPr>
          <w:rFonts w:eastAsia="Times New Roman"/>
          <w:sz w:val="24"/>
          <w:szCs w:val="24"/>
        </w:rPr>
        <w:t xml:space="preserve"> персональных данных, носители персональных данных, электронные документы, записи в базах данных уничтожаются </w:t>
      </w:r>
      <w:r w:rsidR="00325C0F">
        <w:rPr>
          <w:rFonts w:eastAsia="Times New Roman"/>
          <w:sz w:val="24"/>
          <w:szCs w:val="24"/>
        </w:rPr>
        <w:t xml:space="preserve">в </w:t>
      </w:r>
      <w:r>
        <w:rPr>
          <w:rFonts w:eastAsia="Times New Roman"/>
          <w:sz w:val="24"/>
          <w:szCs w:val="24"/>
        </w:rPr>
        <w:t>установленном порядке либо проходят процедуру обезличивания в соответствии с требованиями законодательства Российской Федерации.</w:t>
      </w:r>
    </w:p>
    <w:p w:rsidR="005A0F5F" w:rsidRDefault="005A0F5F">
      <w:pPr>
        <w:spacing w:line="187" w:lineRule="exact"/>
        <w:rPr>
          <w:sz w:val="20"/>
          <w:szCs w:val="20"/>
        </w:rPr>
      </w:pPr>
    </w:p>
    <w:p w:rsidR="005A0F5F" w:rsidRDefault="005231F8" w:rsidP="003F418F">
      <w:pPr>
        <w:numPr>
          <w:ilvl w:val="0"/>
          <w:numId w:val="16"/>
        </w:numPr>
        <w:tabs>
          <w:tab w:val="left" w:pos="4120"/>
        </w:tabs>
        <w:ind w:left="4120" w:hanging="358"/>
        <w:rPr>
          <w:rFonts w:eastAsia="Times New Roman"/>
          <w:b/>
          <w:bCs/>
          <w:sz w:val="24"/>
          <w:szCs w:val="24"/>
        </w:rPr>
      </w:pPr>
      <w:r>
        <w:rPr>
          <w:rFonts w:eastAsia="Times New Roman"/>
          <w:b/>
          <w:bCs/>
          <w:sz w:val="24"/>
          <w:szCs w:val="24"/>
        </w:rPr>
        <w:t>Изменение Политики</w:t>
      </w:r>
    </w:p>
    <w:p w:rsidR="005A0F5F" w:rsidRDefault="005A0F5F">
      <w:pPr>
        <w:spacing w:line="10" w:lineRule="exact"/>
        <w:rPr>
          <w:sz w:val="20"/>
          <w:szCs w:val="20"/>
        </w:rPr>
      </w:pPr>
    </w:p>
    <w:p w:rsidR="005A0F5F" w:rsidRDefault="000F756B" w:rsidP="002F2860">
      <w:pPr>
        <w:spacing w:line="255" w:lineRule="auto"/>
        <w:ind w:firstLine="709"/>
        <w:jc w:val="both"/>
        <w:rPr>
          <w:sz w:val="20"/>
          <w:szCs w:val="20"/>
        </w:rPr>
      </w:pPr>
      <w:r>
        <w:rPr>
          <w:rFonts w:eastAsia="Times New Roman"/>
          <w:sz w:val="24"/>
          <w:szCs w:val="24"/>
        </w:rPr>
        <w:t>Комитет по образованию</w:t>
      </w:r>
      <w:r w:rsidR="005231F8">
        <w:rPr>
          <w:rFonts w:eastAsia="Times New Roman"/>
          <w:sz w:val="24"/>
          <w:szCs w:val="24"/>
        </w:rPr>
        <w:t xml:space="preserve"> имеет право вносить изменения в настоящую Политику. Новая редакция Политики вступает в силу с момента ее утверждения и размещения в общедоступном месте, если иное не предусмотрено новой редакцией Политики.</w:t>
      </w:r>
    </w:p>
    <w:p w:rsidR="005A0F5F" w:rsidRDefault="005A0F5F">
      <w:pPr>
        <w:spacing w:line="215" w:lineRule="exact"/>
        <w:rPr>
          <w:sz w:val="20"/>
          <w:szCs w:val="20"/>
        </w:rPr>
      </w:pPr>
    </w:p>
    <w:p w:rsidR="005A0F5F" w:rsidRDefault="005231F8" w:rsidP="003F418F">
      <w:pPr>
        <w:numPr>
          <w:ilvl w:val="1"/>
          <w:numId w:val="17"/>
        </w:numPr>
        <w:tabs>
          <w:tab w:val="left" w:pos="4360"/>
        </w:tabs>
        <w:ind w:left="4360" w:hanging="356"/>
        <w:rPr>
          <w:rFonts w:eastAsia="Times New Roman"/>
          <w:b/>
          <w:bCs/>
          <w:sz w:val="24"/>
          <w:szCs w:val="24"/>
        </w:rPr>
      </w:pPr>
      <w:r>
        <w:rPr>
          <w:rFonts w:eastAsia="Times New Roman"/>
          <w:b/>
          <w:bCs/>
          <w:sz w:val="24"/>
          <w:szCs w:val="24"/>
        </w:rPr>
        <w:t>Ответственность</w:t>
      </w:r>
    </w:p>
    <w:p w:rsidR="005A0F5F" w:rsidRDefault="005A0F5F">
      <w:pPr>
        <w:spacing w:line="9" w:lineRule="exact"/>
        <w:rPr>
          <w:rFonts w:eastAsia="Times New Roman"/>
          <w:b/>
          <w:bCs/>
          <w:sz w:val="24"/>
          <w:szCs w:val="24"/>
        </w:rPr>
      </w:pPr>
    </w:p>
    <w:p w:rsidR="005A0F5F" w:rsidRDefault="005231F8" w:rsidP="003F418F">
      <w:pPr>
        <w:numPr>
          <w:ilvl w:val="0"/>
          <w:numId w:val="17"/>
        </w:numPr>
        <w:tabs>
          <w:tab w:val="left" w:pos="1510"/>
        </w:tabs>
        <w:ind w:left="260" w:firstLine="902"/>
        <w:jc w:val="both"/>
        <w:rPr>
          <w:rFonts w:eastAsia="Times New Roman"/>
          <w:sz w:val="24"/>
          <w:szCs w:val="24"/>
        </w:rPr>
      </w:pPr>
      <w:r>
        <w:rPr>
          <w:rFonts w:eastAsia="Times New Roman"/>
          <w:sz w:val="24"/>
          <w:szCs w:val="24"/>
        </w:rPr>
        <w:t>соответствии со ст.24 Федерального закона Росс</w:t>
      </w:r>
      <w:r w:rsidR="002F2860">
        <w:rPr>
          <w:rFonts w:eastAsia="Times New Roman"/>
          <w:sz w:val="24"/>
          <w:szCs w:val="24"/>
        </w:rPr>
        <w:t>ийской Федерации от 27.07.2006</w:t>
      </w:r>
      <w:r>
        <w:rPr>
          <w:rFonts w:eastAsia="Times New Roman"/>
          <w:sz w:val="24"/>
          <w:szCs w:val="24"/>
        </w:rPr>
        <w:t xml:space="preserve"> № 152 «О персональных данных», лица, виновные в нарушении требований данного Федерального закона, несут предусмотренную законодательством Российской Федерации ответственность.</w:t>
      </w:r>
    </w:p>
    <w:p w:rsidR="005A0F5F" w:rsidRDefault="005A0F5F">
      <w:pPr>
        <w:spacing w:line="2" w:lineRule="exact"/>
        <w:rPr>
          <w:rFonts w:eastAsia="Times New Roman"/>
          <w:sz w:val="24"/>
          <w:szCs w:val="24"/>
        </w:rPr>
      </w:pPr>
    </w:p>
    <w:p w:rsidR="005A0F5F" w:rsidRDefault="005231F8" w:rsidP="003F418F">
      <w:pPr>
        <w:numPr>
          <w:ilvl w:val="2"/>
          <w:numId w:val="17"/>
        </w:numPr>
        <w:tabs>
          <w:tab w:val="left" w:pos="4440"/>
        </w:tabs>
        <w:spacing w:line="237" w:lineRule="auto"/>
        <w:ind w:left="4440" w:hanging="359"/>
        <w:rPr>
          <w:rFonts w:eastAsia="Times New Roman"/>
          <w:b/>
          <w:bCs/>
          <w:sz w:val="24"/>
          <w:szCs w:val="24"/>
        </w:rPr>
      </w:pPr>
      <w:r>
        <w:rPr>
          <w:rFonts w:eastAsia="Times New Roman"/>
          <w:b/>
          <w:bCs/>
          <w:sz w:val="24"/>
          <w:szCs w:val="24"/>
        </w:rPr>
        <w:t>Обратная связь</w:t>
      </w:r>
    </w:p>
    <w:p w:rsidR="005A0F5F" w:rsidRDefault="005A0F5F">
      <w:pPr>
        <w:spacing w:line="1" w:lineRule="exact"/>
        <w:rPr>
          <w:sz w:val="20"/>
          <w:szCs w:val="20"/>
        </w:rPr>
      </w:pPr>
    </w:p>
    <w:p w:rsidR="005A0F5F" w:rsidRDefault="005231F8">
      <w:pPr>
        <w:ind w:left="260" w:firstLine="851"/>
        <w:jc w:val="both"/>
        <w:rPr>
          <w:sz w:val="20"/>
          <w:szCs w:val="20"/>
        </w:rPr>
      </w:pPr>
      <w:r>
        <w:rPr>
          <w:rFonts w:eastAsia="Times New Roman"/>
          <w:sz w:val="24"/>
          <w:szCs w:val="24"/>
        </w:rPr>
        <w:t>13.1. Полное наим</w:t>
      </w:r>
      <w:r w:rsidR="000F756B">
        <w:rPr>
          <w:rFonts w:eastAsia="Times New Roman"/>
          <w:sz w:val="24"/>
          <w:szCs w:val="24"/>
        </w:rPr>
        <w:t>енование: Комитет по образованию</w:t>
      </w:r>
      <w:r>
        <w:rPr>
          <w:rFonts w:eastAsia="Times New Roman"/>
          <w:sz w:val="24"/>
          <w:szCs w:val="24"/>
        </w:rPr>
        <w:t xml:space="preserve"> администрации муниципального образования г</w:t>
      </w:r>
      <w:r w:rsidR="000F756B">
        <w:rPr>
          <w:rFonts w:eastAsia="Times New Roman"/>
          <w:sz w:val="24"/>
          <w:szCs w:val="24"/>
        </w:rPr>
        <w:t>ород Ефремов</w:t>
      </w:r>
      <w:r>
        <w:rPr>
          <w:rFonts w:eastAsia="Times New Roman"/>
          <w:sz w:val="24"/>
          <w:szCs w:val="24"/>
        </w:rPr>
        <w:t>.</w:t>
      </w:r>
    </w:p>
    <w:p w:rsidR="005A0F5F" w:rsidRDefault="000F756B">
      <w:pPr>
        <w:ind w:left="1120"/>
        <w:rPr>
          <w:sz w:val="20"/>
          <w:szCs w:val="20"/>
        </w:rPr>
      </w:pPr>
      <w:r>
        <w:rPr>
          <w:rFonts w:eastAsia="Times New Roman"/>
          <w:sz w:val="24"/>
          <w:szCs w:val="24"/>
        </w:rPr>
        <w:t>13.2 Юридический адрес: 301840, Тульская</w:t>
      </w:r>
      <w:r w:rsidR="002C3AE0">
        <w:rPr>
          <w:rFonts w:eastAsia="Times New Roman"/>
          <w:sz w:val="24"/>
          <w:szCs w:val="24"/>
        </w:rPr>
        <w:t>, г. Ефремов, ул. Комсомольская</w:t>
      </w:r>
      <w:r w:rsidR="005231F8">
        <w:rPr>
          <w:rFonts w:eastAsia="Times New Roman"/>
          <w:sz w:val="24"/>
          <w:szCs w:val="24"/>
        </w:rPr>
        <w:t>,</w:t>
      </w:r>
      <w:r w:rsidR="002C3AE0">
        <w:rPr>
          <w:rFonts w:eastAsia="Times New Roman"/>
          <w:sz w:val="24"/>
          <w:szCs w:val="24"/>
        </w:rPr>
        <w:t xml:space="preserve"> д.74</w:t>
      </w:r>
      <w:r w:rsidR="005231F8">
        <w:rPr>
          <w:rFonts w:eastAsia="Times New Roman"/>
          <w:sz w:val="24"/>
          <w:szCs w:val="24"/>
        </w:rPr>
        <w:t>.</w:t>
      </w:r>
    </w:p>
    <w:p w:rsidR="005A0F5F" w:rsidRDefault="005231F8">
      <w:pPr>
        <w:spacing w:line="255" w:lineRule="auto"/>
        <w:ind w:left="260" w:firstLine="851"/>
        <w:jc w:val="both"/>
        <w:rPr>
          <w:sz w:val="20"/>
          <w:szCs w:val="20"/>
        </w:rPr>
      </w:pPr>
      <w:r>
        <w:rPr>
          <w:rFonts w:eastAsia="Times New Roman"/>
          <w:sz w:val="24"/>
          <w:szCs w:val="24"/>
        </w:rPr>
        <w:t xml:space="preserve">13.3 </w:t>
      </w:r>
      <w:r w:rsidR="004A7CC8">
        <w:rPr>
          <w:rFonts w:eastAsia="Times New Roman"/>
          <w:sz w:val="24"/>
          <w:szCs w:val="24"/>
        </w:rPr>
        <w:t>Должностное л</w:t>
      </w:r>
      <w:r>
        <w:rPr>
          <w:rFonts w:eastAsia="Times New Roman"/>
          <w:sz w:val="24"/>
          <w:szCs w:val="24"/>
        </w:rPr>
        <w:t xml:space="preserve">ицо ответственное за организацию </w:t>
      </w:r>
      <w:r w:rsidR="002C3AE0">
        <w:rPr>
          <w:rFonts w:eastAsia="Times New Roman"/>
          <w:sz w:val="24"/>
          <w:szCs w:val="24"/>
        </w:rPr>
        <w:t>работы по обработке</w:t>
      </w:r>
      <w:r>
        <w:rPr>
          <w:rFonts w:eastAsia="Times New Roman"/>
          <w:sz w:val="24"/>
          <w:szCs w:val="24"/>
        </w:rPr>
        <w:t xml:space="preserve"> персональных да</w:t>
      </w:r>
      <w:r w:rsidR="002C3AE0">
        <w:rPr>
          <w:rFonts w:eastAsia="Times New Roman"/>
          <w:sz w:val="24"/>
          <w:szCs w:val="24"/>
        </w:rPr>
        <w:t>нных:  заместитель председателя комитета по образованию</w:t>
      </w:r>
      <w:r>
        <w:rPr>
          <w:rFonts w:eastAsia="Times New Roman"/>
          <w:sz w:val="24"/>
          <w:szCs w:val="24"/>
        </w:rPr>
        <w:t xml:space="preserve">, тел. </w:t>
      </w:r>
      <w:r w:rsidR="002C3AE0">
        <w:rPr>
          <w:rFonts w:eastAsia="Times New Roman"/>
          <w:sz w:val="24"/>
          <w:szCs w:val="24"/>
        </w:rPr>
        <w:t>6-55-28.</w:t>
      </w: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4A7CC8" w:rsidRDefault="004A7CC8">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325C0F" w:rsidRDefault="00325C0F">
      <w:pPr>
        <w:jc w:val="right"/>
        <w:rPr>
          <w:rFonts w:eastAsia="Times New Roman"/>
          <w:sz w:val="16"/>
          <w:szCs w:val="16"/>
        </w:rPr>
      </w:pPr>
    </w:p>
    <w:p w:rsidR="002F2860" w:rsidRDefault="002F2860">
      <w:pPr>
        <w:jc w:val="right"/>
        <w:rPr>
          <w:rFonts w:eastAsia="Times New Roman"/>
          <w:sz w:val="16"/>
          <w:szCs w:val="16"/>
        </w:rPr>
      </w:pPr>
    </w:p>
    <w:p w:rsidR="005A0F5F" w:rsidRDefault="005231F8">
      <w:pPr>
        <w:jc w:val="right"/>
        <w:rPr>
          <w:sz w:val="20"/>
          <w:szCs w:val="20"/>
        </w:rPr>
      </w:pPr>
      <w:r>
        <w:rPr>
          <w:rFonts w:eastAsia="Times New Roman"/>
          <w:sz w:val="16"/>
          <w:szCs w:val="16"/>
        </w:rPr>
        <w:lastRenderedPageBreak/>
        <w:t>Утвержден</w:t>
      </w:r>
      <w:r w:rsidR="00F14D2F">
        <w:rPr>
          <w:rFonts w:eastAsia="Times New Roman"/>
          <w:sz w:val="16"/>
          <w:szCs w:val="16"/>
        </w:rPr>
        <w:t>ы</w:t>
      </w:r>
    </w:p>
    <w:p w:rsidR="005A0F5F" w:rsidRDefault="005A0F5F">
      <w:pPr>
        <w:spacing w:line="6" w:lineRule="exact"/>
        <w:rPr>
          <w:sz w:val="20"/>
          <w:szCs w:val="20"/>
        </w:rPr>
      </w:pPr>
    </w:p>
    <w:p w:rsidR="005A0F5F" w:rsidRDefault="002C3AE0">
      <w:pPr>
        <w:jc w:val="right"/>
        <w:rPr>
          <w:rFonts w:eastAsia="Times New Roman"/>
          <w:sz w:val="16"/>
          <w:szCs w:val="16"/>
        </w:rPr>
      </w:pPr>
      <w:r>
        <w:rPr>
          <w:rFonts w:eastAsia="Times New Roman"/>
          <w:sz w:val="16"/>
          <w:szCs w:val="16"/>
        </w:rPr>
        <w:t xml:space="preserve">приказом комитета по </w:t>
      </w:r>
      <w:r w:rsidR="005231F8">
        <w:rPr>
          <w:rFonts w:eastAsia="Times New Roman"/>
          <w:sz w:val="16"/>
          <w:szCs w:val="16"/>
        </w:rPr>
        <w:t>образовани</w:t>
      </w:r>
      <w:r>
        <w:rPr>
          <w:rFonts w:eastAsia="Times New Roman"/>
          <w:sz w:val="16"/>
          <w:szCs w:val="16"/>
        </w:rPr>
        <w:t>ю</w:t>
      </w:r>
    </w:p>
    <w:p w:rsidR="002C3AE0" w:rsidRDefault="002C3AE0">
      <w:pPr>
        <w:jc w:val="right"/>
        <w:rPr>
          <w:sz w:val="20"/>
          <w:szCs w:val="20"/>
        </w:rPr>
      </w:pPr>
      <w:r>
        <w:rPr>
          <w:rFonts w:eastAsia="Times New Roman"/>
          <w:sz w:val="16"/>
          <w:szCs w:val="16"/>
        </w:rPr>
        <w:t>АМО г. Ефремов</w:t>
      </w:r>
    </w:p>
    <w:p w:rsidR="005A0F5F" w:rsidRDefault="002C3AE0">
      <w:pPr>
        <w:jc w:val="right"/>
        <w:rPr>
          <w:sz w:val="20"/>
          <w:szCs w:val="20"/>
        </w:rPr>
      </w:pPr>
      <w:r>
        <w:rPr>
          <w:rFonts w:eastAsia="Times New Roman"/>
          <w:sz w:val="16"/>
          <w:szCs w:val="16"/>
        </w:rPr>
        <w:t>от_________</w:t>
      </w:r>
      <w:r w:rsidR="005231F8">
        <w:rPr>
          <w:rFonts w:eastAsia="Times New Roman"/>
          <w:sz w:val="16"/>
          <w:szCs w:val="16"/>
        </w:rPr>
        <w:t xml:space="preserve"> № </w:t>
      </w:r>
      <w:r>
        <w:rPr>
          <w:rFonts w:eastAsia="Times New Roman"/>
          <w:sz w:val="16"/>
          <w:szCs w:val="16"/>
        </w:rPr>
        <w:t>______</w:t>
      </w:r>
    </w:p>
    <w:p w:rsidR="005A0F5F" w:rsidRDefault="005231F8">
      <w:pPr>
        <w:jc w:val="right"/>
        <w:rPr>
          <w:sz w:val="20"/>
          <w:szCs w:val="20"/>
        </w:rPr>
      </w:pPr>
      <w:r>
        <w:rPr>
          <w:rFonts w:eastAsia="Times New Roman"/>
          <w:sz w:val="16"/>
          <w:szCs w:val="16"/>
        </w:rPr>
        <w:t>(приложение 2)</w:t>
      </w:r>
    </w:p>
    <w:p w:rsidR="005A0F5F" w:rsidRDefault="005A0F5F">
      <w:pPr>
        <w:spacing w:line="200" w:lineRule="exact"/>
        <w:rPr>
          <w:sz w:val="20"/>
          <w:szCs w:val="20"/>
        </w:rPr>
      </w:pPr>
    </w:p>
    <w:p w:rsidR="005A0F5F" w:rsidRDefault="005A0F5F">
      <w:pPr>
        <w:spacing w:line="246" w:lineRule="exact"/>
        <w:rPr>
          <w:sz w:val="20"/>
          <w:szCs w:val="20"/>
        </w:rPr>
      </w:pPr>
    </w:p>
    <w:p w:rsidR="005A0F5F" w:rsidRPr="002F2860" w:rsidRDefault="005231F8">
      <w:pPr>
        <w:spacing w:line="309" w:lineRule="auto"/>
        <w:ind w:right="-259"/>
        <w:jc w:val="center"/>
        <w:rPr>
          <w:sz w:val="24"/>
          <w:szCs w:val="24"/>
        </w:rPr>
      </w:pPr>
      <w:r w:rsidRPr="002F2860">
        <w:rPr>
          <w:rFonts w:eastAsia="Times New Roman"/>
          <w:b/>
          <w:bCs/>
          <w:sz w:val="24"/>
          <w:szCs w:val="24"/>
        </w:rPr>
        <w:t>Правила обработки персональных</w:t>
      </w:r>
      <w:r w:rsidR="002F2860" w:rsidRPr="002F2860">
        <w:rPr>
          <w:rFonts w:eastAsia="Times New Roman"/>
          <w:b/>
          <w:bCs/>
          <w:sz w:val="24"/>
          <w:szCs w:val="24"/>
        </w:rPr>
        <w:t xml:space="preserve"> данных в к</w:t>
      </w:r>
      <w:r w:rsidR="002C3AE0" w:rsidRPr="002F2860">
        <w:rPr>
          <w:rFonts w:eastAsia="Times New Roman"/>
          <w:b/>
          <w:bCs/>
          <w:sz w:val="24"/>
          <w:szCs w:val="24"/>
        </w:rPr>
        <w:t>омитете по образованию</w:t>
      </w:r>
      <w:r w:rsidRPr="002F2860">
        <w:rPr>
          <w:rFonts w:eastAsia="Times New Roman"/>
          <w:b/>
          <w:bCs/>
          <w:sz w:val="24"/>
          <w:szCs w:val="24"/>
        </w:rPr>
        <w:t xml:space="preserve"> администрации муниципального образования го</w:t>
      </w:r>
      <w:r w:rsidR="002C3AE0" w:rsidRPr="002F2860">
        <w:rPr>
          <w:rFonts w:eastAsia="Times New Roman"/>
          <w:b/>
          <w:bCs/>
          <w:sz w:val="24"/>
          <w:szCs w:val="24"/>
        </w:rPr>
        <w:t>род Ефремов</w:t>
      </w:r>
    </w:p>
    <w:p w:rsidR="005A0F5F" w:rsidRDefault="005A0F5F">
      <w:pPr>
        <w:spacing w:line="387" w:lineRule="exact"/>
        <w:rPr>
          <w:sz w:val="20"/>
          <w:szCs w:val="20"/>
        </w:rPr>
      </w:pPr>
    </w:p>
    <w:p w:rsidR="005A0F5F" w:rsidRDefault="005231F8" w:rsidP="003F418F">
      <w:pPr>
        <w:numPr>
          <w:ilvl w:val="0"/>
          <w:numId w:val="18"/>
        </w:numPr>
        <w:tabs>
          <w:tab w:val="left" w:pos="3260"/>
        </w:tabs>
        <w:ind w:left="3260" w:hanging="360"/>
        <w:rPr>
          <w:rFonts w:eastAsia="Times New Roman"/>
          <w:b/>
          <w:bCs/>
          <w:sz w:val="24"/>
          <w:szCs w:val="24"/>
        </w:rPr>
      </w:pPr>
      <w:r>
        <w:rPr>
          <w:rFonts w:eastAsia="Times New Roman"/>
          <w:b/>
          <w:bCs/>
          <w:sz w:val="24"/>
          <w:szCs w:val="24"/>
        </w:rPr>
        <w:t>Основные понятия и определения</w:t>
      </w:r>
    </w:p>
    <w:p w:rsidR="005A0F5F" w:rsidRDefault="005A0F5F">
      <w:pPr>
        <w:spacing w:line="120" w:lineRule="exact"/>
        <w:rPr>
          <w:sz w:val="20"/>
          <w:szCs w:val="20"/>
        </w:rPr>
      </w:pPr>
    </w:p>
    <w:p w:rsidR="005A0F5F" w:rsidRDefault="005231F8">
      <w:pPr>
        <w:spacing w:line="241" w:lineRule="auto"/>
        <w:ind w:left="260" w:firstLine="709"/>
        <w:jc w:val="both"/>
        <w:rPr>
          <w:sz w:val="20"/>
          <w:szCs w:val="20"/>
        </w:rPr>
      </w:pPr>
      <w:r>
        <w:rPr>
          <w:rFonts w:eastAsia="Times New Roman"/>
          <w:sz w:val="24"/>
          <w:szCs w:val="24"/>
        </w:rPr>
        <w:t>Для целей настоящих Правил обрабо</w:t>
      </w:r>
      <w:r w:rsidR="002C3AE0">
        <w:rPr>
          <w:rFonts w:eastAsia="Times New Roman"/>
          <w:sz w:val="24"/>
          <w:szCs w:val="24"/>
        </w:rPr>
        <w:t>тки персональных данных (далее -</w:t>
      </w:r>
      <w:r>
        <w:rPr>
          <w:rFonts w:eastAsia="Times New Roman"/>
          <w:sz w:val="24"/>
          <w:szCs w:val="24"/>
        </w:rPr>
        <w:t xml:space="preserve"> Правила), обрабат</w:t>
      </w:r>
      <w:r w:rsidR="001734A1">
        <w:rPr>
          <w:rFonts w:eastAsia="Times New Roman"/>
          <w:sz w:val="24"/>
          <w:szCs w:val="24"/>
        </w:rPr>
        <w:t>ываемых в к</w:t>
      </w:r>
      <w:r w:rsidR="002C3AE0">
        <w:rPr>
          <w:rFonts w:eastAsia="Times New Roman"/>
          <w:sz w:val="24"/>
          <w:szCs w:val="24"/>
        </w:rPr>
        <w:t>омитете по образованию</w:t>
      </w:r>
      <w:r>
        <w:rPr>
          <w:rFonts w:eastAsia="Times New Roman"/>
          <w:sz w:val="24"/>
          <w:szCs w:val="24"/>
        </w:rPr>
        <w:t xml:space="preserve"> администрации муниципального образования город</w:t>
      </w:r>
      <w:r w:rsidR="001734A1">
        <w:rPr>
          <w:rFonts w:eastAsia="Times New Roman"/>
          <w:sz w:val="24"/>
          <w:szCs w:val="24"/>
        </w:rPr>
        <w:t xml:space="preserve"> Ефремов (далее – к</w:t>
      </w:r>
      <w:r w:rsidR="002C3AE0">
        <w:rPr>
          <w:rFonts w:eastAsia="Times New Roman"/>
          <w:sz w:val="24"/>
          <w:szCs w:val="24"/>
        </w:rPr>
        <w:t>омитет по образованию</w:t>
      </w:r>
      <w:r>
        <w:rPr>
          <w:rFonts w:eastAsia="Times New Roman"/>
          <w:sz w:val="24"/>
          <w:szCs w:val="24"/>
        </w:rPr>
        <w:t>) используются следующие основные понятия и определения:</w:t>
      </w:r>
    </w:p>
    <w:p w:rsidR="005A0F5F" w:rsidRDefault="005A0F5F">
      <w:pPr>
        <w:spacing w:line="3" w:lineRule="exact"/>
        <w:rPr>
          <w:sz w:val="20"/>
          <w:szCs w:val="20"/>
        </w:rPr>
      </w:pPr>
    </w:p>
    <w:p w:rsidR="005A0F5F" w:rsidRDefault="005231F8">
      <w:pPr>
        <w:ind w:left="260" w:firstLine="709"/>
        <w:jc w:val="both"/>
        <w:rPr>
          <w:sz w:val="20"/>
          <w:szCs w:val="20"/>
        </w:rPr>
      </w:pPr>
      <w:r>
        <w:rPr>
          <w:rFonts w:eastAsia="Times New Roman"/>
          <w:sz w:val="24"/>
          <w:szCs w:val="24"/>
        </w:rPr>
        <w:t xml:space="preserve">1.1. </w:t>
      </w:r>
      <w:r>
        <w:rPr>
          <w:rFonts w:eastAsia="Times New Roman"/>
          <w:b/>
          <w:bCs/>
          <w:sz w:val="24"/>
          <w:szCs w:val="24"/>
        </w:rPr>
        <w:t>персональные данные</w:t>
      </w:r>
      <w:r>
        <w:rPr>
          <w:rFonts w:eastAsia="Times New Roman"/>
          <w:sz w:val="24"/>
          <w:szCs w:val="24"/>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5A0F5F" w:rsidRDefault="005231F8">
      <w:pPr>
        <w:ind w:left="260" w:firstLine="709"/>
        <w:jc w:val="both"/>
        <w:rPr>
          <w:sz w:val="20"/>
          <w:szCs w:val="20"/>
        </w:rPr>
      </w:pPr>
      <w:r>
        <w:rPr>
          <w:rFonts w:eastAsia="Times New Roman"/>
          <w:sz w:val="24"/>
          <w:szCs w:val="24"/>
        </w:rPr>
        <w:t xml:space="preserve">1.2. </w:t>
      </w:r>
      <w:r>
        <w:rPr>
          <w:rFonts w:eastAsia="Times New Roman"/>
          <w:b/>
          <w:bCs/>
          <w:sz w:val="24"/>
          <w:szCs w:val="24"/>
        </w:rPr>
        <w:t>оператор</w:t>
      </w:r>
      <w:r>
        <w:rPr>
          <w:rFonts w:eastAsia="Times New Roman"/>
          <w:sz w:val="24"/>
          <w:szCs w:val="24"/>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A0F5F" w:rsidRDefault="005231F8">
      <w:pPr>
        <w:ind w:left="260" w:firstLine="709"/>
        <w:jc w:val="both"/>
        <w:rPr>
          <w:sz w:val="20"/>
          <w:szCs w:val="20"/>
        </w:rPr>
      </w:pPr>
      <w:r>
        <w:rPr>
          <w:rFonts w:eastAsia="Times New Roman"/>
          <w:sz w:val="24"/>
          <w:szCs w:val="24"/>
        </w:rPr>
        <w:t xml:space="preserve">1.3. </w:t>
      </w:r>
      <w:r>
        <w:rPr>
          <w:rFonts w:eastAsia="Times New Roman"/>
          <w:b/>
          <w:bCs/>
          <w:sz w:val="24"/>
          <w:szCs w:val="24"/>
        </w:rPr>
        <w:t>обработка персональных данных</w:t>
      </w:r>
      <w:r>
        <w:rPr>
          <w:rFonts w:eastAsia="Times New Roman"/>
          <w:sz w:val="24"/>
          <w:szCs w:val="24"/>
        </w:rPr>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A0F5F" w:rsidRDefault="005231F8">
      <w:pPr>
        <w:ind w:left="260" w:firstLine="709"/>
        <w:jc w:val="both"/>
        <w:rPr>
          <w:sz w:val="20"/>
          <w:szCs w:val="20"/>
        </w:rPr>
      </w:pPr>
      <w:r>
        <w:rPr>
          <w:rFonts w:eastAsia="Times New Roman"/>
          <w:sz w:val="24"/>
          <w:szCs w:val="24"/>
        </w:rPr>
        <w:t xml:space="preserve">1.4. </w:t>
      </w:r>
      <w:r>
        <w:rPr>
          <w:rFonts w:eastAsia="Times New Roman"/>
          <w:b/>
          <w:bCs/>
          <w:sz w:val="24"/>
          <w:szCs w:val="24"/>
        </w:rPr>
        <w:t>автоматизированная обработка персональных данных</w:t>
      </w:r>
      <w:r>
        <w:rPr>
          <w:rFonts w:eastAsia="Times New Roman"/>
          <w:sz w:val="24"/>
          <w:szCs w:val="24"/>
        </w:rPr>
        <w:t xml:space="preserve"> – обработка персональных данных с помощью средств вычислительной техники;</w:t>
      </w:r>
    </w:p>
    <w:p w:rsidR="005A0F5F" w:rsidRDefault="005231F8">
      <w:pPr>
        <w:ind w:left="260" w:firstLine="709"/>
        <w:jc w:val="both"/>
        <w:rPr>
          <w:sz w:val="20"/>
          <w:szCs w:val="20"/>
        </w:rPr>
      </w:pPr>
      <w:r>
        <w:rPr>
          <w:rFonts w:eastAsia="Times New Roman"/>
          <w:sz w:val="24"/>
          <w:szCs w:val="24"/>
        </w:rPr>
        <w:t xml:space="preserve">1.5. </w:t>
      </w:r>
      <w:r>
        <w:rPr>
          <w:rFonts w:eastAsia="Times New Roman"/>
          <w:b/>
          <w:bCs/>
          <w:sz w:val="24"/>
          <w:szCs w:val="24"/>
        </w:rPr>
        <w:t>распространение персональных данных</w:t>
      </w:r>
      <w:r>
        <w:rPr>
          <w:rFonts w:eastAsia="Times New Roman"/>
          <w:sz w:val="24"/>
          <w:szCs w:val="24"/>
        </w:rPr>
        <w:t xml:space="preserve"> − действия, направленные на раскрытие персональных данных неопределенному кругу лиц;</w:t>
      </w:r>
    </w:p>
    <w:p w:rsidR="005A0F5F" w:rsidRDefault="005231F8">
      <w:pPr>
        <w:ind w:left="260" w:firstLine="709"/>
        <w:jc w:val="both"/>
        <w:rPr>
          <w:sz w:val="20"/>
          <w:szCs w:val="20"/>
        </w:rPr>
      </w:pPr>
      <w:r>
        <w:rPr>
          <w:rFonts w:eastAsia="Times New Roman"/>
          <w:sz w:val="24"/>
          <w:szCs w:val="24"/>
        </w:rPr>
        <w:t xml:space="preserve">1.6. </w:t>
      </w:r>
      <w:r>
        <w:rPr>
          <w:rFonts w:eastAsia="Times New Roman"/>
          <w:b/>
          <w:bCs/>
          <w:sz w:val="24"/>
          <w:szCs w:val="24"/>
        </w:rPr>
        <w:t>предоставление персональных данных</w:t>
      </w:r>
      <w:r>
        <w:rPr>
          <w:rFonts w:eastAsia="Times New Roman"/>
          <w:sz w:val="24"/>
          <w:szCs w:val="24"/>
        </w:rPr>
        <w:t xml:space="preserve"> - действия, направленные на раскрытие персональных данных определенному лицу или определенному кругу лиц;</w:t>
      </w:r>
    </w:p>
    <w:p w:rsidR="005A0F5F" w:rsidRDefault="005231F8">
      <w:pPr>
        <w:ind w:left="260" w:firstLine="709"/>
        <w:jc w:val="both"/>
        <w:rPr>
          <w:sz w:val="20"/>
          <w:szCs w:val="20"/>
        </w:rPr>
      </w:pPr>
      <w:r>
        <w:rPr>
          <w:rFonts w:eastAsia="Times New Roman"/>
          <w:sz w:val="24"/>
          <w:szCs w:val="24"/>
        </w:rPr>
        <w:t xml:space="preserve">1.7. </w:t>
      </w:r>
      <w:r>
        <w:rPr>
          <w:rFonts w:eastAsia="Times New Roman"/>
          <w:b/>
          <w:bCs/>
          <w:sz w:val="24"/>
          <w:szCs w:val="24"/>
        </w:rPr>
        <w:t>блокирование персональных данных</w:t>
      </w:r>
      <w:r>
        <w:rPr>
          <w:rFonts w:eastAsia="Times New Roman"/>
          <w:sz w:val="24"/>
          <w:szCs w:val="24"/>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5A0F5F" w:rsidRDefault="005231F8">
      <w:pPr>
        <w:ind w:left="260" w:firstLine="709"/>
        <w:jc w:val="both"/>
        <w:rPr>
          <w:sz w:val="20"/>
          <w:szCs w:val="20"/>
        </w:rPr>
      </w:pPr>
      <w:r>
        <w:rPr>
          <w:rFonts w:eastAsia="Times New Roman"/>
          <w:sz w:val="24"/>
          <w:szCs w:val="24"/>
        </w:rPr>
        <w:t xml:space="preserve">1.8. </w:t>
      </w:r>
      <w:r>
        <w:rPr>
          <w:rFonts w:eastAsia="Times New Roman"/>
          <w:b/>
          <w:bCs/>
          <w:sz w:val="24"/>
          <w:szCs w:val="24"/>
        </w:rPr>
        <w:t>уничтожение персональных данных</w:t>
      </w:r>
      <w:r>
        <w:rPr>
          <w:rFonts w:eastAsia="Times New Roman"/>
          <w:sz w:val="24"/>
          <w:szCs w:val="24"/>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A0F5F" w:rsidRDefault="005231F8">
      <w:pPr>
        <w:ind w:left="260" w:firstLine="709"/>
        <w:jc w:val="both"/>
        <w:rPr>
          <w:sz w:val="20"/>
          <w:szCs w:val="20"/>
        </w:rPr>
      </w:pPr>
      <w:r>
        <w:rPr>
          <w:rFonts w:eastAsia="Times New Roman"/>
          <w:sz w:val="24"/>
          <w:szCs w:val="24"/>
        </w:rPr>
        <w:t xml:space="preserve">1.9. </w:t>
      </w:r>
      <w:r>
        <w:rPr>
          <w:rFonts w:eastAsia="Times New Roman"/>
          <w:b/>
          <w:bCs/>
          <w:sz w:val="24"/>
          <w:szCs w:val="24"/>
        </w:rPr>
        <w:t>обезличивание персональных данных</w:t>
      </w:r>
      <w:r>
        <w:rPr>
          <w:rFonts w:eastAsia="Times New Roman"/>
          <w:sz w:val="24"/>
          <w:szCs w:val="24"/>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A0F5F" w:rsidRDefault="005231F8">
      <w:pPr>
        <w:ind w:left="260" w:firstLine="709"/>
        <w:jc w:val="both"/>
        <w:rPr>
          <w:sz w:val="20"/>
          <w:szCs w:val="20"/>
        </w:rPr>
      </w:pPr>
      <w:r>
        <w:rPr>
          <w:rFonts w:eastAsia="Times New Roman"/>
          <w:sz w:val="24"/>
          <w:szCs w:val="24"/>
        </w:rPr>
        <w:t xml:space="preserve">1.10. </w:t>
      </w:r>
      <w:r>
        <w:rPr>
          <w:rFonts w:eastAsia="Times New Roman"/>
          <w:b/>
          <w:bCs/>
          <w:sz w:val="24"/>
          <w:szCs w:val="24"/>
        </w:rPr>
        <w:t>информационная система персональных данных</w:t>
      </w:r>
      <w:r>
        <w:rPr>
          <w:rFonts w:eastAsia="Times New Roman"/>
          <w:sz w:val="24"/>
          <w:szCs w:val="24"/>
        </w:rPr>
        <w:t xml:space="preserve"> (далее - ИСПДн)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A0F5F" w:rsidRDefault="005231F8">
      <w:pPr>
        <w:ind w:left="260" w:firstLine="709"/>
        <w:jc w:val="both"/>
        <w:rPr>
          <w:sz w:val="20"/>
          <w:szCs w:val="20"/>
        </w:rPr>
      </w:pPr>
      <w:r>
        <w:rPr>
          <w:rFonts w:eastAsia="Times New Roman"/>
          <w:sz w:val="24"/>
          <w:szCs w:val="24"/>
        </w:rPr>
        <w:t xml:space="preserve">1.11. </w:t>
      </w:r>
      <w:r>
        <w:rPr>
          <w:rFonts w:eastAsia="Times New Roman"/>
          <w:b/>
          <w:bCs/>
          <w:sz w:val="24"/>
          <w:szCs w:val="24"/>
        </w:rPr>
        <w:t>конфиденциальность персональных данных</w:t>
      </w:r>
      <w:r>
        <w:rPr>
          <w:rFonts w:eastAsia="Times New Roman"/>
          <w:sz w:val="24"/>
          <w:szCs w:val="24"/>
        </w:rPr>
        <w:t xml:space="preserve"> - обязательное для соблюдения оператором или иным получившим доступ к персональным данным лицом требование не допускать их раскрытия третьим лицам и распространения без согласия субъекта персональных данных, если иное не предусмотрено федеральным законом;</w:t>
      </w:r>
    </w:p>
    <w:p w:rsidR="005A0F5F" w:rsidRDefault="005231F8" w:rsidP="00325C0F">
      <w:pPr>
        <w:tabs>
          <w:tab w:val="left" w:pos="1660"/>
        </w:tabs>
        <w:ind w:left="284" w:firstLine="696"/>
        <w:jc w:val="both"/>
        <w:rPr>
          <w:sz w:val="20"/>
          <w:szCs w:val="20"/>
        </w:rPr>
      </w:pPr>
      <w:r>
        <w:rPr>
          <w:rFonts w:eastAsia="Times New Roman"/>
          <w:sz w:val="24"/>
          <w:szCs w:val="24"/>
        </w:rPr>
        <w:t>1.12.</w:t>
      </w:r>
      <w:r>
        <w:rPr>
          <w:sz w:val="20"/>
          <w:szCs w:val="20"/>
        </w:rPr>
        <w:tab/>
      </w:r>
      <w:r>
        <w:rPr>
          <w:rFonts w:eastAsia="Times New Roman"/>
          <w:b/>
          <w:bCs/>
          <w:sz w:val="24"/>
          <w:szCs w:val="24"/>
        </w:rPr>
        <w:t xml:space="preserve">документированная информация </w:t>
      </w:r>
      <w:r>
        <w:rPr>
          <w:rFonts w:eastAsia="Times New Roman"/>
          <w:sz w:val="24"/>
          <w:szCs w:val="24"/>
        </w:rPr>
        <w:t>-</w:t>
      </w:r>
      <w:r>
        <w:rPr>
          <w:rFonts w:eastAsia="Times New Roman"/>
          <w:b/>
          <w:bCs/>
          <w:sz w:val="24"/>
          <w:szCs w:val="24"/>
        </w:rPr>
        <w:t xml:space="preserve"> </w:t>
      </w:r>
      <w:r>
        <w:rPr>
          <w:rFonts w:eastAsia="Times New Roman"/>
          <w:sz w:val="24"/>
          <w:szCs w:val="24"/>
        </w:rPr>
        <w:t>зафиксированная на материальном</w:t>
      </w:r>
      <w:r w:rsidR="00325C0F">
        <w:rPr>
          <w:rFonts w:eastAsia="Times New Roman"/>
          <w:sz w:val="24"/>
          <w:szCs w:val="24"/>
        </w:rPr>
        <w:t xml:space="preserve"> </w:t>
      </w:r>
      <w:r>
        <w:rPr>
          <w:rFonts w:eastAsia="Times New Roman"/>
          <w:sz w:val="24"/>
          <w:szCs w:val="24"/>
        </w:rPr>
        <w:t>носителе путем документирования информация с реквизитами, позволяющими определить такую информацию или ее материальный носитель;</w:t>
      </w:r>
    </w:p>
    <w:p w:rsidR="005A0F5F" w:rsidRDefault="005A0F5F" w:rsidP="00325C0F">
      <w:pPr>
        <w:spacing w:line="1" w:lineRule="exact"/>
        <w:ind w:left="284" w:firstLine="696"/>
        <w:rPr>
          <w:sz w:val="20"/>
          <w:szCs w:val="20"/>
        </w:rPr>
      </w:pPr>
    </w:p>
    <w:p w:rsidR="005A0F5F" w:rsidRDefault="005231F8">
      <w:pPr>
        <w:ind w:left="260" w:firstLine="709"/>
        <w:jc w:val="both"/>
        <w:rPr>
          <w:sz w:val="20"/>
          <w:szCs w:val="20"/>
        </w:rPr>
      </w:pPr>
      <w:r>
        <w:rPr>
          <w:rFonts w:eastAsia="Times New Roman"/>
          <w:sz w:val="24"/>
          <w:szCs w:val="24"/>
        </w:rPr>
        <w:lastRenderedPageBreak/>
        <w:t xml:space="preserve">1.13. </w:t>
      </w:r>
      <w:r>
        <w:rPr>
          <w:rFonts w:eastAsia="Times New Roman"/>
          <w:b/>
          <w:bCs/>
          <w:sz w:val="24"/>
          <w:szCs w:val="24"/>
        </w:rPr>
        <w:t>средство защиты информации</w:t>
      </w:r>
      <w:r>
        <w:rPr>
          <w:rFonts w:eastAsia="Times New Roman"/>
          <w:sz w:val="24"/>
          <w:szCs w:val="24"/>
        </w:rPr>
        <w:t xml:space="preserve"> – техническое, программное, программно-техническое средство, вещество и (или) материал, предназначенные или используемые для защиты информации;</w:t>
      </w:r>
    </w:p>
    <w:p w:rsidR="005A0F5F" w:rsidRDefault="005231F8">
      <w:pPr>
        <w:ind w:left="260" w:firstLine="709"/>
        <w:jc w:val="both"/>
        <w:rPr>
          <w:sz w:val="20"/>
          <w:szCs w:val="20"/>
        </w:rPr>
      </w:pPr>
      <w:r>
        <w:rPr>
          <w:rFonts w:eastAsia="Times New Roman"/>
          <w:sz w:val="24"/>
          <w:szCs w:val="24"/>
        </w:rPr>
        <w:t xml:space="preserve">1.14. </w:t>
      </w:r>
      <w:r>
        <w:rPr>
          <w:rFonts w:eastAsia="Times New Roman"/>
          <w:b/>
          <w:bCs/>
          <w:sz w:val="24"/>
          <w:szCs w:val="24"/>
        </w:rPr>
        <w:t>информационные технологии</w:t>
      </w:r>
      <w:r>
        <w:rPr>
          <w:rFonts w:eastAsia="Times New Roman"/>
          <w:sz w:val="24"/>
          <w:szCs w:val="24"/>
        </w:rPr>
        <w:t xml:space="preserve">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5A0F5F" w:rsidRDefault="005231F8">
      <w:pPr>
        <w:spacing w:line="255" w:lineRule="auto"/>
        <w:ind w:left="260" w:firstLine="709"/>
        <w:jc w:val="both"/>
        <w:rPr>
          <w:sz w:val="20"/>
          <w:szCs w:val="20"/>
        </w:rPr>
      </w:pPr>
      <w:r>
        <w:rPr>
          <w:rFonts w:eastAsia="Times New Roman"/>
          <w:sz w:val="24"/>
          <w:szCs w:val="24"/>
        </w:rPr>
        <w:t xml:space="preserve">1.15. </w:t>
      </w:r>
      <w:r>
        <w:rPr>
          <w:rFonts w:eastAsia="Times New Roman"/>
          <w:b/>
          <w:bCs/>
          <w:sz w:val="24"/>
          <w:szCs w:val="24"/>
        </w:rPr>
        <w:t>контролируемая зона</w:t>
      </w:r>
      <w:r>
        <w:rPr>
          <w:rFonts w:eastAsia="Times New Roman"/>
          <w:sz w:val="24"/>
          <w:szCs w:val="24"/>
        </w:rPr>
        <w:t xml:space="preserve"> - это пространство (территория, здание, часть здания), в котором исключено неконтролируемое пребывание посетителей, а также транспортных, технических и иных материальных средств.</w:t>
      </w:r>
    </w:p>
    <w:p w:rsidR="005A0F5F" w:rsidRDefault="005A0F5F">
      <w:pPr>
        <w:spacing w:line="179" w:lineRule="exact"/>
        <w:rPr>
          <w:sz w:val="20"/>
          <w:szCs w:val="20"/>
        </w:rPr>
      </w:pPr>
    </w:p>
    <w:p w:rsidR="005A0F5F" w:rsidRDefault="005231F8" w:rsidP="003F418F">
      <w:pPr>
        <w:numPr>
          <w:ilvl w:val="0"/>
          <w:numId w:val="19"/>
        </w:numPr>
        <w:tabs>
          <w:tab w:val="left" w:pos="4120"/>
        </w:tabs>
        <w:ind w:left="4120" w:hanging="368"/>
        <w:rPr>
          <w:rFonts w:eastAsia="Times New Roman"/>
          <w:b/>
          <w:bCs/>
          <w:sz w:val="24"/>
          <w:szCs w:val="24"/>
        </w:rPr>
      </w:pPr>
      <w:r>
        <w:rPr>
          <w:rFonts w:eastAsia="Times New Roman"/>
          <w:b/>
          <w:bCs/>
          <w:sz w:val="24"/>
          <w:szCs w:val="24"/>
        </w:rPr>
        <w:t>Общие положения</w:t>
      </w:r>
    </w:p>
    <w:p w:rsidR="005A0F5F" w:rsidRDefault="005A0F5F">
      <w:pPr>
        <w:spacing w:line="122" w:lineRule="exact"/>
        <w:rPr>
          <w:sz w:val="20"/>
          <w:szCs w:val="20"/>
        </w:rPr>
      </w:pPr>
    </w:p>
    <w:p w:rsidR="005A0F5F" w:rsidRDefault="005231F8" w:rsidP="002C3AE0">
      <w:pPr>
        <w:tabs>
          <w:tab w:val="left" w:pos="1660"/>
        </w:tabs>
        <w:ind w:left="980"/>
        <w:jc w:val="both"/>
        <w:rPr>
          <w:sz w:val="20"/>
          <w:szCs w:val="20"/>
        </w:rPr>
      </w:pPr>
      <w:r>
        <w:rPr>
          <w:rFonts w:eastAsia="Times New Roman"/>
          <w:sz w:val="24"/>
          <w:szCs w:val="24"/>
        </w:rPr>
        <w:t>2.1.</w:t>
      </w:r>
      <w:r>
        <w:rPr>
          <w:rFonts w:eastAsia="Times New Roman"/>
          <w:sz w:val="24"/>
          <w:szCs w:val="24"/>
        </w:rPr>
        <w:tab/>
        <w:t>Настоящие Правила разработаны в соответствии с Федеральным законом от</w:t>
      </w:r>
    </w:p>
    <w:p w:rsidR="005A0F5F" w:rsidRDefault="005A0F5F" w:rsidP="002C3AE0">
      <w:pPr>
        <w:spacing w:line="8" w:lineRule="exact"/>
        <w:jc w:val="both"/>
        <w:rPr>
          <w:sz w:val="20"/>
          <w:szCs w:val="20"/>
        </w:rPr>
      </w:pPr>
    </w:p>
    <w:p w:rsidR="005A0F5F" w:rsidRDefault="005231F8" w:rsidP="002C3AE0">
      <w:pPr>
        <w:ind w:left="260"/>
        <w:jc w:val="both"/>
        <w:rPr>
          <w:sz w:val="20"/>
          <w:szCs w:val="20"/>
        </w:rPr>
      </w:pPr>
      <w:r>
        <w:rPr>
          <w:rFonts w:eastAsia="Times New Roman"/>
          <w:sz w:val="24"/>
          <w:szCs w:val="24"/>
        </w:rPr>
        <w:t>27.07.2006 № 152-ФЗ «О персональных данных», Постановлением Правительства от</w:t>
      </w:r>
      <w:r w:rsidR="002C3AE0">
        <w:rPr>
          <w:sz w:val="20"/>
          <w:szCs w:val="20"/>
        </w:rPr>
        <w:t xml:space="preserve"> </w:t>
      </w:r>
      <w:r>
        <w:rPr>
          <w:rFonts w:eastAsia="Times New Roman"/>
          <w:sz w:val="24"/>
          <w:szCs w:val="24"/>
        </w:rPr>
        <w:t>01.11.2012 № 1119 «Об утверждении требований к защите персональных данных при их обработке в информационных системах персональных данных», Постановлением Правительства от 15.09.2008 № 687 «Об утверждении положения об особенностях обработки персональных данных, осуществляемой без использования средств автоматизации».</w:t>
      </w:r>
    </w:p>
    <w:p w:rsidR="005A0F5F" w:rsidRDefault="005231F8">
      <w:pPr>
        <w:tabs>
          <w:tab w:val="left" w:pos="1660"/>
        </w:tabs>
        <w:ind w:left="980"/>
        <w:rPr>
          <w:sz w:val="20"/>
          <w:szCs w:val="20"/>
        </w:rPr>
      </w:pPr>
      <w:r>
        <w:rPr>
          <w:rFonts w:eastAsia="Times New Roman"/>
          <w:sz w:val="24"/>
          <w:szCs w:val="24"/>
        </w:rPr>
        <w:t>2.2.</w:t>
      </w:r>
      <w:r>
        <w:rPr>
          <w:rFonts w:eastAsia="Times New Roman"/>
          <w:sz w:val="24"/>
          <w:szCs w:val="24"/>
        </w:rPr>
        <w:tab/>
        <w:t>Цели разработки Правил:</w:t>
      </w:r>
    </w:p>
    <w:p w:rsidR="005A0F5F" w:rsidRDefault="005A0F5F">
      <w:pPr>
        <w:spacing w:line="17" w:lineRule="exact"/>
        <w:rPr>
          <w:sz w:val="20"/>
          <w:szCs w:val="20"/>
        </w:rPr>
      </w:pPr>
    </w:p>
    <w:p w:rsidR="005A0F5F" w:rsidRDefault="005231F8" w:rsidP="003F418F">
      <w:pPr>
        <w:numPr>
          <w:ilvl w:val="0"/>
          <w:numId w:val="20"/>
        </w:numPr>
        <w:tabs>
          <w:tab w:val="left" w:pos="1260"/>
        </w:tabs>
        <w:ind w:left="1260" w:hanging="289"/>
        <w:jc w:val="both"/>
        <w:rPr>
          <w:rFonts w:ascii="Symbol" w:eastAsia="Symbol" w:hAnsi="Symbol" w:cs="Symbol"/>
          <w:sz w:val="24"/>
          <w:szCs w:val="24"/>
        </w:rPr>
      </w:pPr>
      <w:r>
        <w:rPr>
          <w:rFonts w:eastAsia="Times New Roman"/>
          <w:sz w:val="24"/>
          <w:szCs w:val="24"/>
        </w:rPr>
        <w:t>определение принципов и порядка обработк</w:t>
      </w:r>
      <w:r w:rsidR="001734A1">
        <w:rPr>
          <w:rFonts w:eastAsia="Times New Roman"/>
          <w:sz w:val="24"/>
          <w:szCs w:val="24"/>
        </w:rPr>
        <w:t>и персональных данных в комитете по образованию</w:t>
      </w:r>
      <w:r>
        <w:rPr>
          <w:rFonts w:eastAsia="Times New Roman"/>
          <w:sz w:val="24"/>
          <w:szCs w:val="24"/>
        </w:rPr>
        <w:t>;</w:t>
      </w:r>
    </w:p>
    <w:p w:rsidR="005A0F5F" w:rsidRPr="002C3AE0" w:rsidRDefault="005231F8" w:rsidP="00325C0F">
      <w:pPr>
        <w:numPr>
          <w:ilvl w:val="0"/>
          <w:numId w:val="20"/>
        </w:numPr>
        <w:tabs>
          <w:tab w:val="left" w:pos="993"/>
        </w:tabs>
        <w:spacing w:line="234" w:lineRule="auto"/>
        <w:ind w:left="1260" w:right="20" w:hanging="267"/>
        <w:jc w:val="both"/>
        <w:rPr>
          <w:rFonts w:ascii="Symbol" w:eastAsia="Symbol" w:hAnsi="Symbol" w:cs="Symbol"/>
          <w:sz w:val="24"/>
          <w:szCs w:val="24"/>
        </w:rPr>
      </w:pPr>
      <w:r>
        <w:rPr>
          <w:rFonts w:eastAsia="Times New Roman"/>
          <w:sz w:val="24"/>
          <w:szCs w:val="24"/>
        </w:rPr>
        <w:t xml:space="preserve">обеспечение защиты прав и свобод </w:t>
      </w:r>
      <w:r w:rsidR="001734A1">
        <w:rPr>
          <w:rFonts w:eastAsia="Times New Roman"/>
          <w:sz w:val="24"/>
          <w:szCs w:val="24"/>
        </w:rPr>
        <w:t xml:space="preserve">субъектов </w:t>
      </w:r>
      <w:r>
        <w:rPr>
          <w:rFonts w:eastAsia="Times New Roman"/>
          <w:sz w:val="24"/>
          <w:szCs w:val="24"/>
        </w:rPr>
        <w:t>персональных данных, а также установление ответственности лиц, обрабатывающих персональные данные, за</w:t>
      </w:r>
      <w:r w:rsidR="002C3AE0">
        <w:rPr>
          <w:rFonts w:ascii="Symbol" w:eastAsia="Symbol" w:hAnsi="Symbol" w:cs="Symbol"/>
          <w:sz w:val="24"/>
          <w:szCs w:val="24"/>
        </w:rPr>
        <w:t></w:t>
      </w:r>
      <w:r w:rsidR="001734A1">
        <w:rPr>
          <w:rFonts w:eastAsia="Times New Roman"/>
          <w:sz w:val="24"/>
          <w:szCs w:val="24"/>
        </w:rPr>
        <w:t>нарушение</w:t>
      </w:r>
      <w:r w:rsidRPr="002C3AE0">
        <w:rPr>
          <w:rFonts w:eastAsia="Times New Roman"/>
          <w:sz w:val="24"/>
          <w:szCs w:val="24"/>
        </w:rPr>
        <w:t xml:space="preserve"> требований норм, регулирующих обработку и защиту персональных данных.</w:t>
      </w:r>
    </w:p>
    <w:p w:rsidR="005A0F5F" w:rsidRDefault="005231F8">
      <w:pPr>
        <w:tabs>
          <w:tab w:val="left" w:pos="1660"/>
        </w:tabs>
        <w:ind w:left="980"/>
        <w:rPr>
          <w:sz w:val="20"/>
          <w:szCs w:val="20"/>
        </w:rPr>
      </w:pPr>
      <w:r>
        <w:rPr>
          <w:rFonts w:eastAsia="Times New Roman"/>
          <w:sz w:val="24"/>
          <w:szCs w:val="24"/>
        </w:rPr>
        <w:t>2.3.</w:t>
      </w:r>
      <w:r>
        <w:rPr>
          <w:sz w:val="20"/>
          <w:szCs w:val="20"/>
        </w:rPr>
        <w:tab/>
      </w:r>
      <w:r w:rsidRPr="00325C0F">
        <w:rPr>
          <w:rFonts w:eastAsia="Times New Roman"/>
          <w:sz w:val="24"/>
          <w:szCs w:val="24"/>
        </w:rPr>
        <w:t>Порядок ввода в действие и изменения Правил</w:t>
      </w:r>
      <w:r w:rsidR="00325C0F">
        <w:rPr>
          <w:rFonts w:eastAsia="Times New Roman"/>
          <w:sz w:val="24"/>
          <w:szCs w:val="24"/>
        </w:rPr>
        <w:t>.</w:t>
      </w:r>
    </w:p>
    <w:p w:rsidR="005A0F5F" w:rsidRDefault="005231F8">
      <w:pPr>
        <w:ind w:left="260" w:firstLine="709"/>
        <w:jc w:val="both"/>
        <w:rPr>
          <w:sz w:val="20"/>
          <w:szCs w:val="20"/>
        </w:rPr>
      </w:pPr>
      <w:r>
        <w:rPr>
          <w:rFonts w:eastAsia="Times New Roman"/>
          <w:sz w:val="24"/>
          <w:szCs w:val="24"/>
        </w:rPr>
        <w:t>2.3.1. Настоящие Правила вступают в силу с момента его ут</w:t>
      </w:r>
      <w:r w:rsidR="00325C0F">
        <w:rPr>
          <w:rFonts w:eastAsia="Times New Roman"/>
          <w:sz w:val="24"/>
          <w:szCs w:val="24"/>
        </w:rPr>
        <w:t>верждения приказом к</w:t>
      </w:r>
      <w:r w:rsidR="002C3AE0">
        <w:rPr>
          <w:rFonts w:eastAsia="Times New Roman"/>
          <w:sz w:val="24"/>
          <w:szCs w:val="24"/>
        </w:rPr>
        <w:t>омитета по образованию</w:t>
      </w:r>
      <w:r>
        <w:rPr>
          <w:rFonts w:eastAsia="Times New Roman"/>
          <w:sz w:val="24"/>
          <w:szCs w:val="24"/>
        </w:rPr>
        <w:t xml:space="preserve"> и действуют бессрочно, до замены его новыми Правилами.</w:t>
      </w:r>
    </w:p>
    <w:p w:rsidR="005A0F5F" w:rsidRDefault="005231F8">
      <w:pPr>
        <w:ind w:left="260" w:firstLine="709"/>
        <w:jc w:val="both"/>
        <w:rPr>
          <w:sz w:val="20"/>
          <w:szCs w:val="20"/>
        </w:rPr>
      </w:pPr>
      <w:r>
        <w:rPr>
          <w:rFonts w:eastAsia="Times New Roman"/>
          <w:sz w:val="24"/>
          <w:szCs w:val="24"/>
        </w:rPr>
        <w:t xml:space="preserve">2.3.2. Пересмотр пунктов Правил производится ответственным (лицом, комиссией) за организацию обработки персональных данных </w:t>
      </w:r>
      <w:r w:rsidR="001734A1">
        <w:rPr>
          <w:rFonts w:eastAsia="Times New Roman"/>
          <w:sz w:val="24"/>
          <w:szCs w:val="24"/>
        </w:rPr>
        <w:t>по мере необходимости</w:t>
      </w:r>
      <w:r>
        <w:rPr>
          <w:rFonts w:eastAsia="Times New Roman"/>
          <w:sz w:val="24"/>
          <w:szCs w:val="24"/>
        </w:rPr>
        <w:t>.</w:t>
      </w:r>
    </w:p>
    <w:p w:rsidR="005A0F5F" w:rsidRDefault="005231F8">
      <w:pPr>
        <w:ind w:left="980"/>
        <w:rPr>
          <w:sz w:val="20"/>
          <w:szCs w:val="20"/>
        </w:rPr>
      </w:pPr>
      <w:r>
        <w:rPr>
          <w:rFonts w:eastAsia="Times New Roman"/>
          <w:sz w:val="24"/>
          <w:szCs w:val="24"/>
        </w:rPr>
        <w:t>2.3.3.  Все изменения в Правила</w:t>
      </w:r>
      <w:r w:rsidR="001734A1">
        <w:rPr>
          <w:rFonts w:eastAsia="Times New Roman"/>
          <w:sz w:val="24"/>
          <w:szCs w:val="24"/>
        </w:rPr>
        <w:t xml:space="preserve"> вносятся приказом к</w:t>
      </w:r>
      <w:r w:rsidR="002C3AE0">
        <w:rPr>
          <w:rFonts w:eastAsia="Times New Roman"/>
          <w:sz w:val="24"/>
          <w:szCs w:val="24"/>
        </w:rPr>
        <w:t>омитета по образованию</w:t>
      </w:r>
      <w:r>
        <w:rPr>
          <w:rFonts w:eastAsia="Times New Roman"/>
          <w:sz w:val="24"/>
          <w:szCs w:val="24"/>
        </w:rPr>
        <w:t>.</w:t>
      </w:r>
    </w:p>
    <w:p w:rsidR="005A0F5F" w:rsidRDefault="005231F8">
      <w:pPr>
        <w:ind w:left="260" w:firstLine="709"/>
        <w:jc w:val="both"/>
        <w:rPr>
          <w:sz w:val="20"/>
          <w:szCs w:val="20"/>
        </w:rPr>
      </w:pPr>
      <w:r>
        <w:rPr>
          <w:rFonts w:eastAsia="Times New Roman"/>
          <w:sz w:val="24"/>
          <w:szCs w:val="24"/>
        </w:rPr>
        <w:t>2.4. Контроль соблюдения требований настоящих Правил и контроль принятых организационных и технических мер осуществляет ответственный за организацию о</w:t>
      </w:r>
      <w:r w:rsidR="002C3AE0">
        <w:rPr>
          <w:rFonts w:eastAsia="Times New Roman"/>
          <w:sz w:val="24"/>
          <w:szCs w:val="24"/>
        </w:rPr>
        <w:t>бработки персональных данных</w:t>
      </w:r>
      <w:r>
        <w:rPr>
          <w:rFonts w:eastAsia="Times New Roman"/>
          <w:sz w:val="24"/>
          <w:szCs w:val="24"/>
        </w:rPr>
        <w:t>.</w:t>
      </w:r>
    </w:p>
    <w:p w:rsidR="005A0F5F" w:rsidRDefault="006F7368">
      <w:pPr>
        <w:spacing w:line="255" w:lineRule="auto"/>
        <w:ind w:left="260" w:firstLine="709"/>
        <w:jc w:val="both"/>
        <w:rPr>
          <w:sz w:val="20"/>
          <w:szCs w:val="20"/>
        </w:rPr>
      </w:pPr>
      <w:r>
        <w:rPr>
          <w:rFonts w:eastAsia="Times New Roman"/>
          <w:sz w:val="24"/>
          <w:szCs w:val="24"/>
        </w:rPr>
        <w:t>2.5. Все работники к</w:t>
      </w:r>
      <w:r w:rsidR="002C3AE0">
        <w:rPr>
          <w:rFonts w:eastAsia="Times New Roman"/>
          <w:sz w:val="24"/>
          <w:szCs w:val="24"/>
        </w:rPr>
        <w:t>омитета по образов</w:t>
      </w:r>
      <w:r w:rsidR="0045613A">
        <w:rPr>
          <w:rFonts w:eastAsia="Times New Roman"/>
          <w:sz w:val="24"/>
          <w:szCs w:val="24"/>
        </w:rPr>
        <w:t>ан</w:t>
      </w:r>
      <w:r w:rsidR="002C3AE0">
        <w:rPr>
          <w:rFonts w:eastAsia="Times New Roman"/>
          <w:sz w:val="24"/>
          <w:szCs w:val="24"/>
        </w:rPr>
        <w:t>ию</w:t>
      </w:r>
      <w:r w:rsidR="005231F8">
        <w:rPr>
          <w:rFonts w:eastAsia="Times New Roman"/>
          <w:sz w:val="24"/>
          <w:szCs w:val="24"/>
        </w:rPr>
        <w:t>, имеющие доступ к персональным данным, должны быть ознакомлены с насто</w:t>
      </w:r>
      <w:r w:rsidR="004A7CC8">
        <w:rPr>
          <w:rFonts w:eastAsia="Times New Roman"/>
          <w:sz w:val="24"/>
          <w:szCs w:val="24"/>
        </w:rPr>
        <w:t>ящими Правилами под роспись</w:t>
      </w:r>
      <w:r w:rsidR="005231F8">
        <w:rPr>
          <w:rFonts w:eastAsia="Times New Roman"/>
          <w:sz w:val="24"/>
          <w:szCs w:val="24"/>
        </w:rPr>
        <w:t>.</w:t>
      </w:r>
    </w:p>
    <w:p w:rsidR="005A0F5F" w:rsidRDefault="005A0F5F">
      <w:pPr>
        <w:spacing w:line="179" w:lineRule="exact"/>
        <w:rPr>
          <w:sz w:val="20"/>
          <w:szCs w:val="20"/>
        </w:rPr>
      </w:pPr>
    </w:p>
    <w:p w:rsidR="005A0F5F" w:rsidRDefault="005231F8" w:rsidP="0057587C">
      <w:pPr>
        <w:numPr>
          <w:ilvl w:val="0"/>
          <w:numId w:val="21"/>
        </w:numPr>
        <w:tabs>
          <w:tab w:val="left" w:pos="880"/>
        </w:tabs>
        <w:ind w:left="880" w:hanging="364"/>
        <w:jc w:val="center"/>
        <w:rPr>
          <w:rFonts w:eastAsia="Times New Roman"/>
          <w:b/>
          <w:bCs/>
          <w:sz w:val="24"/>
          <w:szCs w:val="24"/>
        </w:rPr>
      </w:pPr>
      <w:r>
        <w:rPr>
          <w:rFonts w:eastAsia="Times New Roman"/>
          <w:b/>
          <w:bCs/>
          <w:sz w:val="24"/>
          <w:szCs w:val="24"/>
        </w:rPr>
        <w:t>Аналитическое обоснование необходимости обработки персональных данных</w:t>
      </w:r>
    </w:p>
    <w:p w:rsidR="005A0F5F" w:rsidRDefault="005A0F5F" w:rsidP="0057587C">
      <w:pPr>
        <w:spacing w:line="12" w:lineRule="exact"/>
        <w:jc w:val="center"/>
        <w:rPr>
          <w:rFonts w:eastAsia="Times New Roman"/>
          <w:b/>
          <w:bCs/>
          <w:sz w:val="24"/>
          <w:szCs w:val="24"/>
        </w:rPr>
      </w:pPr>
    </w:p>
    <w:p w:rsidR="005A0F5F" w:rsidRDefault="0057587C" w:rsidP="0057587C">
      <w:pPr>
        <w:ind w:left="1600"/>
        <w:jc w:val="center"/>
        <w:rPr>
          <w:rFonts w:eastAsia="Times New Roman"/>
          <w:b/>
          <w:bCs/>
          <w:sz w:val="24"/>
          <w:szCs w:val="24"/>
        </w:rPr>
      </w:pPr>
      <w:r>
        <w:rPr>
          <w:rFonts w:eastAsia="Times New Roman"/>
          <w:b/>
          <w:bCs/>
          <w:sz w:val="24"/>
          <w:szCs w:val="24"/>
        </w:rPr>
        <w:t>посредством автоматизированных систем</w:t>
      </w:r>
      <w:r w:rsidR="006F7368">
        <w:rPr>
          <w:rFonts w:eastAsia="Times New Roman"/>
          <w:b/>
          <w:bCs/>
          <w:sz w:val="24"/>
          <w:szCs w:val="24"/>
        </w:rPr>
        <w:t xml:space="preserve"> и</w:t>
      </w:r>
      <w:r w:rsidR="005231F8">
        <w:rPr>
          <w:rFonts w:eastAsia="Times New Roman"/>
          <w:b/>
          <w:bCs/>
          <w:sz w:val="24"/>
          <w:szCs w:val="24"/>
        </w:rPr>
        <w:t xml:space="preserve"> без использования средств автоматизации</w:t>
      </w:r>
    </w:p>
    <w:p w:rsidR="005A0F5F" w:rsidRDefault="005A0F5F">
      <w:pPr>
        <w:spacing w:line="110" w:lineRule="exact"/>
        <w:rPr>
          <w:sz w:val="20"/>
          <w:szCs w:val="20"/>
        </w:rPr>
      </w:pPr>
    </w:p>
    <w:p w:rsidR="005A0F5F" w:rsidRDefault="005231F8">
      <w:pPr>
        <w:spacing w:line="241" w:lineRule="auto"/>
        <w:ind w:left="260" w:firstLine="709"/>
        <w:jc w:val="both"/>
        <w:rPr>
          <w:sz w:val="20"/>
          <w:szCs w:val="20"/>
        </w:rPr>
      </w:pPr>
      <w:r>
        <w:rPr>
          <w:rFonts w:eastAsia="Times New Roman"/>
          <w:sz w:val="24"/>
          <w:szCs w:val="24"/>
        </w:rPr>
        <w:t>3.1. Необходимость обработки персональных данных с использованием средств автоматизации, а также без использования таких средств обусловлена сложившейся практикой обработки документов, содержащих персональные данные и рядом нормативно-правовых актов РФ.</w:t>
      </w:r>
    </w:p>
    <w:p w:rsidR="005A0F5F" w:rsidRDefault="005A0F5F">
      <w:pPr>
        <w:spacing w:line="3" w:lineRule="exact"/>
        <w:rPr>
          <w:sz w:val="20"/>
          <w:szCs w:val="20"/>
        </w:rPr>
      </w:pPr>
    </w:p>
    <w:p w:rsidR="005A0F5F" w:rsidRDefault="005231F8">
      <w:pPr>
        <w:ind w:left="260" w:firstLine="709"/>
        <w:jc w:val="both"/>
        <w:rPr>
          <w:sz w:val="20"/>
          <w:szCs w:val="20"/>
        </w:rPr>
      </w:pPr>
      <w:r>
        <w:rPr>
          <w:rFonts w:eastAsia="Times New Roman"/>
          <w:sz w:val="24"/>
          <w:szCs w:val="24"/>
        </w:rPr>
        <w:t xml:space="preserve">3.2. Обработка </w:t>
      </w:r>
      <w:r w:rsidR="004A7CC8">
        <w:rPr>
          <w:rFonts w:eastAsia="Times New Roman"/>
          <w:sz w:val="24"/>
          <w:szCs w:val="24"/>
        </w:rPr>
        <w:t>персональных данных в к</w:t>
      </w:r>
      <w:r w:rsidR="002C3AE0">
        <w:rPr>
          <w:rFonts w:eastAsia="Times New Roman"/>
          <w:sz w:val="24"/>
          <w:szCs w:val="24"/>
        </w:rPr>
        <w:t>омитете по образованию</w:t>
      </w:r>
      <w:r w:rsidR="006F7368">
        <w:rPr>
          <w:rFonts w:eastAsia="Times New Roman"/>
          <w:sz w:val="24"/>
          <w:szCs w:val="24"/>
        </w:rPr>
        <w:t xml:space="preserve"> осуществляется в соответствии с</w:t>
      </w:r>
      <w:r>
        <w:rPr>
          <w:rFonts w:eastAsia="Times New Roman"/>
          <w:sz w:val="24"/>
          <w:szCs w:val="24"/>
        </w:rPr>
        <w:t>:</w:t>
      </w:r>
    </w:p>
    <w:p w:rsidR="005A0F5F" w:rsidRDefault="005231F8" w:rsidP="003F418F">
      <w:pPr>
        <w:numPr>
          <w:ilvl w:val="0"/>
          <w:numId w:val="22"/>
        </w:numPr>
        <w:tabs>
          <w:tab w:val="left" w:pos="400"/>
        </w:tabs>
        <w:ind w:left="400" w:hanging="138"/>
        <w:rPr>
          <w:rFonts w:eastAsia="Times New Roman"/>
          <w:sz w:val="24"/>
          <w:szCs w:val="24"/>
        </w:rPr>
      </w:pPr>
      <w:r>
        <w:rPr>
          <w:rFonts w:eastAsia="Times New Roman"/>
          <w:sz w:val="24"/>
          <w:szCs w:val="24"/>
        </w:rPr>
        <w:t>Федеральным законом от 27.07.2006 № 152-ФЗ «О персональных данных»;</w:t>
      </w:r>
    </w:p>
    <w:p w:rsidR="005A0F5F" w:rsidRDefault="005231F8" w:rsidP="003F418F">
      <w:pPr>
        <w:numPr>
          <w:ilvl w:val="0"/>
          <w:numId w:val="22"/>
        </w:numPr>
        <w:tabs>
          <w:tab w:val="left" w:pos="462"/>
        </w:tabs>
        <w:spacing w:line="271" w:lineRule="auto"/>
        <w:ind w:left="260" w:firstLine="2"/>
        <w:rPr>
          <w:rFonts w:eastAsia="Times New Roman"/>
          <w:sz w:val="24"/>
          <w:szCs w:val="24"/>
        </w:rPr>
      </w:pPr>
      <w:r>
        <w:rPr>
          <w:rFonts w:eastAsia="Times New Roman"/>
          <w:sz w:val="24"/>
          <w:szCs w:val="24"/>
        </w:rPr>
        <w:t>Федеральным законом от 28.03.1998 № 53-ФЗ «О воинской обязанности и военной службе»;</w:t>
      </w:r>
    </w:p>
    <w:p w:rsidR="005A0F5F" w:rsidRDefault="005A0F5F">
      <w:pPr>
        <w:spacing w:line="1" w:lineRule="exact"/>
        <w:rPr>
          <w:sz w:val="20"/>
          <w:szCs w:val="20"/>
        </w:rPr>
      </w:pPr>
    </w:p>
    <w:p w:rsidR="005A0F5F" w:rsidRDefault="005231F8" w:rsidP="003F418F">
      <w:pPr>
        <w:numPr>
          <w:ilvl w:val="0"/>
          <w:numId w:val="23"/>
        </w:numPr>
        <w:tabs>
          <w:tab w:val="left" w:pos="458"/>
        </w:tabs>
        <w:spacing w:line="243" w:lineRule="auto"/>
        <w:ind w:left="260" w:firstLine="2"/>
        <w:rPr>
          <w:rFonts w:eastAsia="Times New Roman"/>
          <w:sz w:val="24"/>
          <w:szCs w:val="24"/>
        </w:rPr>
      </w:pPr>
      <w:r>
        <w:rPr>
          <w:rFonts w:eastAsia="Times New Roman"/>
          <w:sz w:val="24"/>
          <w:szCs w:val="24"/>
        </w:rPr>
        <w:t>Федеральным законом от 02.05.2006 № 59-ФЗ «О порядке рассмотрения обращений граждан Российской Федерации»;</w:t>
      </w:r>
    </w:p>
    <w:p w:rsidR="005A0F5F" w:rsidRDefault="005A0F5F">
      <w:pPr>
        <w:spacing w:line="1" w:lineRule="exact"/>
        <w:rPr>
          <w:rFonts w:eastAsia="Times New Roman"/>
          <w:sz w:val="24"/>
          <w:szCs w:val="24"/>
        </w:rPr>
      </w:pPr>
    </w:p>
    <w:p w:rsidR="005A0F5F" w:rsidRDefault="005231F8" w:rsidP="003F418F">
      <w:pPr>
        <w:numPr>
          <w:ilvl w:val="0"/>
          <w:numId w:val="23"/>
        </w:numPr>
        <w:tabs>
          <w:tab w:val="left" w:pos="512"/>
        </w:tabs>
        <w:ind w:left="260" w:firstLine="2"/>
        <w:rPr>
          <w:rFonts w:eastAsia="Times New Roman"/>
          <w:sz w:val="24"/>
          <w:szCs w:val="24"/>
        </w:rPr>
      </w:pPr>
      <w:r>
        <w:rPr>
          <w:rFonts w:eastAsia="Times New Roman"/>
          <w:sz w:val="24"/>
          <w:szCs w:val="24"/>
        </w:rPr>
        <w:t>Федеральным законом от 29.12.2012 № 273-ФЗ «Об образовании в Российской Федерации»;</w:t>
      </w:r>
    </w:p>
    <w:p w:rsidR="005A0F5F" w:rsidRDefault="005231F8" w:rsidP="003F418F">
      <w:pPr>
        <w:numPr>
          <w:ilvl w:val="0"/>
          <w:numId w:val="23"/>
        </w:numPr>
        <w:tabs>
          <w:tab w:val="left" w:pos="496"/>
        </w:tabs>
        <w:ind w:left="260" w:firstLine="2"/>
        <w:rPr>
          <w:rFonts w:eastAsia="Times New Roman"/>
          <w:sz w:val="24"/>
          <w:szCs w:val="24"/>
        </w:rPr>
      </w:pPr>
      <w:r>
        <w:rPr>
          <w:rFonts w:eastAsia="Times New Roman"/>
          <w:sz w:val="24"/>
          <w:szCs w:val="24"/>
        </w:rPr>
        <w:lastRenderedPageBreak/>
        <w:t>Федеральным законом от 27.07.2010 № 210-ФЗ «Об организации предоставления государственных и муниципальных услуг»;</w:t>
      </w:r>
    </w:p>
    <w:p w:rsidR="005A0F5F" w:rsidRDefault="005231F8" w:rsidP="003F418F">
      <w:pPr>
        <w:numPr>
          <w:ilvl w:val="0"/>
          <w:numId w:val="23"/>
        </w:numPr>
        <w:tabs>
          <w:tab w:val="left" w:pos="456"/>
        </w:tabs>
        <w:ind w:left="260" w:firstLine="2"/>
        <w:rPr>
          <w:rFonts w:eastAsia="Times New Roman"/>
          <w:sz w:val="24"/>
          <w:szCs w:val="24"/>
        </w:rPr>
      </w:pPr>
      <w:r>
        <w:rPr>
          <w:rFonts w:eastAsia="Times New Roman"/>
          <w:sz w:val="24"/>
          <w:szCs w:val="24"/>
        </w:rPr>
        <w:t>Федеральным законом от 24.06.1999 № 120-ФЗ «Об основах системы профилактики безнадзорности и правонарушений несовершеннолетних»;</w:t>
      </w:r>
    </w:p>
    <w:p w:rsidR="005A0F5F" w:rsidRDefault="005231F8" w:rsidP="003F418F">
      <w:pPr>
        <w:numPr>
          <w:ilvl w:val="0"/>
          <w:numId w:val="23"/>
        </w:numPr>
        <w:tabs>
          <w:tab w:val="left" w:pos="424"/>
        </w:tabs>
        <w:ind w:left="260" w:firstLine="2"/>
        <w:rPr>
          <w:rFonts w:eastAsia="Times New Roman"/>
          <w:sz w:val="24"/>
          <w:szCs w:val="24"/>
        </w:rPr>
      </w:pPr>
      <w:r>
        <w:rPr>
          <w:rFonts w:eastAsia="Times New Roman"/>
          <w:sz w:val="24"/>
          <w:szCs w:val="24"/>
        </w:rPr>
        <w:t>Федеральным законом от 24.07.1998 № 124-ФЗ «Об основах гарантиях прав ребенка в Российской Федерации»;</w:t>
      </w:r>
    </w:p>
    <w:p w:rsidR="005A0F5F" w:rsidRDefault="005231F8" w:rsidP="003F418F">
      <w:pPr>
        <w:numPr>
          <w:ilvl w:val="0"/>
          <w:numId w:val="23"/>
        </w:numPr>
        <w:tabs>
          <w:tab w:val="left" w:pos="400"/>
        </w:tabs>
        <w:ind w:left="400" w:hanging="138"/>
        <w:rPr>
          <w:rFonts w:eastAsia="Times New Roman"/>
          <w:sz w:val="24"/>
          <w:szCs w:val="24"/>
        </w:rPr>
      </w:pPr>
      <w:r>
        <w:rPr>
          <w:rFonts w:eastAsia="Times New Roman"/>
          <w:sz w:val="24"/>
          <w:szCs w:val="24"/>
        </w:rPr>
        <w:t>Трудовым кодексом Российской Федерации;</w:t>
      </w:r>
    </w:p>
    <w:p w:rsidR="005A0F5F" w:rsidRDefault="005231F8" w:rsidP="003F418F">
      <w:pPr>
        <w:numPr>
          <w:ilvl w:val="0"/>
          <w:numId w:val="23"/>
        </w:numPr>
        <w:tabs>
          <w:tab w:val="left" w:pos="459"/>
        </w:tabs>
        <w:spacing w:line="255" w:lineRule="auto"/>
        <w:ind w:left="260" w:firstLine="2"/>
        <w:jc w:val="both"/>
        <w:rPr>
          <w:rFonts w:eastAsia="Times New Roman"/>
          <w:sz w:val="24"/>
          <w:szCs w:val="24"/>
        </w:rPr>
      </w:pPr>
      <w:r>
        <w:rPr>
          <w:rFonts w:eastAsia="Times New Roman"/>
          <w:sz w:val="24"/>
          <w:szCs w:val="24"/>
        </w:rPr>
        <w:t>иными нормативными правовым</w:t>
      </w:r>
      <w:r w:rsidR="00DB57A6">
        <w:rPr>
          <w:rFonts w:eastAsia="Times New Roman"/>
          <w:sz w:val="24"/>
          <w:szCs w:val="24"/>
        </w:rPr>
        <w:t>и актами Российской Федерации, Тульской области, муниципального образования город Ефремов,</w:t>
      </w:r>
      <w:r>
        <w:rPr>
          <w:rFonts w:eastAsia="Times New Roman"/>
          <w:sz w:val="24"/>
          <w:szCs w:val="24"/>
        </w:rPr>
        <w:t xml:space="preserve"> регулирующими отношения в части обеспечения защиты персональных данных.</w:t>
      </w:r>
    </w:p>
    <w:p w:rsidR="005A0F5F" w:rsidRDefault="005A0F5F">
      <w:pPr>
        <w:spacing w:line="179" w:lineRule="exact"/>
        <w:rPr>
          <w:sz w:val="20"/>
          <w:szCs w:val="20"/>
        </w:rPr>
      </w:pPr>
    </w:p>
    <w:p w:rsidR="005A0F5F" w:rsidRDefault="005231F8" w:rsidP="003F418F">
      <w:pPr>
        <w:numPr>
          <w:ilvl w:val="0"/>
          <w:numId w:val="24"/>
        </w:numPr>
        <w:tabs>
          <w:tab w:val="left" w:pos="1320"/>
        </w:tabs>
        <w:ind w:left="1320" w:hanging="350"/>
        <w:rPr>
          <w:rFonts w:eastAsia="Times New Roman"/>
          <w:b/>
          <w:bCs/>
          <w:sz w:val="24"/>
          <w:szCs w:val="24"/>
        </w:rPr>
      </w:pPr>
      <w:r>
        <w:rPr>
          <w:rFonts w:eastAsia="Times New Roman"/>
          <w:b/>
          <w:bCs/>
          <w:sz w:val="24"/>
          <w:szCs w:val="24"/>
        </w:rPr>
        <w:t>Цели обработки, содержание обрабатываемых персональных данных</w:t>
      </w:r>
    </w:p>
    <w:p w:rsidR="005A0F5F" w:rsidRDefault="005A0F5F">
      <w:pPr>
        <w:spacing w:line="122" w:lineRule="exact"/>
        <w:rPr>
          <w:sz w:val="20"/>
          <w:szCs w:val="20"/>
        </w:rPr>
      </w:pPr>
    </w:p>
    <w:p w:rsidR="005A0F5F" w:rsidRDefault="005231F8">
      <w:pPr>
        <w:spacing w:line="241" w:lineRule="auto"/>
        <w:ind w:left="260" w:firstLine="709"/>
        <w:jc w:val="both"/>
        <w:rPr>
          <w:sz w:val="20"/>
          <w:szCs w:val="20"/>
        </w:rPr>
      </w:pPr>
      <w:r>
        <w:rPr>
          <w:rFonts w:eastAsia="Times New Roman"/>
          <w:sz w:val="24"/>
          <w:szCs w:val="24"/>
        </w:rPr>
        <w:t>4.1.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определяются «Перечнем персональных данных» и «Политикой обработки персональных данных», утвер</w:t>
      </w:r>
      <w:r w:rsidR="004A7CC8">
        <w:rPr>
          <w:rFonts w:eastAsia="Times New Roman"/>
          <w:sz w:val="24"/>
          <w:szCs w:val="24"/>
        </w:rPr>
        <w:t>жденных к</w:t>
      </w:r>
      <w:r w:rsidR="00DB57A6">
        <w:rPr>
          <w:rFonts w:eastAsia="Times New Roman"/>
          <w:sz w:val="24"/>
          <w:szCs w:val="24"/>
        </w:rPr>
        <w:t>омитетом по образованию</w:t>
      </w:r>
      <w:r>
        <w:rPr>
          <w:rFonts w:eastAsia="Times New Roman"/>
          <w:sz w:val="24"/>
          <w:szCs w:val="24"/>
        </w:rPr>
        <w:t>.</w:t>
      </w:r>
    </w:p>
    <w:p w:rsidR="005A0F5F" w:rsidRDefault="005A0F5F">
      <w:pPr>
        <w:spacing w:line="1" w:lineRule="exact"/>
        <w:rPr>
          <w:sz w:val="20"/>
          <w:szCs w:val="20"/>
        </w:rPr>
      </w:pPr>
    </w:p>
    <w:p w:rsidR="005A0F5F" w:rsidRDefault="005231F8">
      <w:pPr>
        <w:ind w:left="260" w:firstLine="709"/>
        <w:jc w:val="both"/>
        <w:rPr>
          <w:sz w:val="20"/>
          <w:szCs w:val="20"/>
        </w:rPr>
      </w:pPr>
      <w:r>
        <w:rPr>
          <w:rFonts w:eastAsia="Times New Roman"/>
          <w:sz w:val="24"/>
          <w:szCs w:val="24"/>
        </w:rPr>
        <w:t>4.2. Категории персональных данных, которые субъект может сдела</w:t>
      </w:r>
      <w:r w:rsidR="004A7CC8">
        <w:rPr>
          <w:rFonts w:eastAsia="Times New Roman"/>
          <w:sz w:val="24"/>
          <w:szCs w:val="24"/>
        </w:rPr>
        <w:t>ть общедоступными, описывается Перечнем персональных данных и определяется в с</w:t>
      </w:r>
      <w:r>
        <w:rPr>
          <w:rFonts w:eastAsia="Times New Roman"/>
          <w:sz w:val="24"/>
          <w:szCs w:val="24"/>
        </w:rPr>
        <w:t>огласии н</w:t>
      </w:r>
      <w:r w:rsidR="004A7CC8">
        <w:rPr>
          <w:rFonts w:eastAsia="Times New Roman"/>
          <w:sz w:val="24"/>
          <w:szCs w:val="24"/>
        </w:rPr>
        <w:t>а обработку персональных данных</w:t>
      </w:r>
      <w:r>
        <w:rPr>
          <w:rFonts w:eastAsia="Times New Roman"/>
          <w:sz w:val="24"/>
          <w:szCs w:val="24"/>
        </w:rPr>
        <w:t>.</w:t>
      </w:r>
    </w:p>
    <w:p w:rsidR="005A0F5F" w:rsidRDefault="005A0F5F">
      <w:pPr>
        <w:spacing w:line="178" w:lineRule="exact"/>
        <w:rPr>
          <w:sz w:val="20"/>
          <w:szCs w:val="20"/>
        </w:rPr>
      </w:pPr>
    </w:p>
    <w:p w:rsidR="005A0F5F" w:rsidRDefault="005231F8" w:rsidP="003F418F">
      <w:pPr>
        <w:numPr>
          <w:ilvl w:val="0"/>
          <w:numId w:val="25"/>
        </w:numPr>
        <w:tabs>
          <w:tab w:val="left" w:pos="2940"/>
        </w:tabs>
        <w:ind w:left="2940" w:hanging="362"/>
        <w:rPr>
          <w:rFonts w:eastAsia="Times New Roman"/>
          <w:b/>
          <w:bCs/>
          <w:sz w:val="24"/>
          <w:szCs w:val="24"/>
        </w:rPr>
      </w:pPr>
      <w:r>
        <w:rPr>
          <w:rFonts w:eastAsia="Times New Roman"/>
          <w:b/>
          <w:bCs/>
          <w:sz w:val="24"/>
          <w:szCs w:val="24"/>
        </w:rPr>
        <w:t>Права субъектов персональных данных</w:t>
      </w:r>
    </w:p>
    <w:p w:rsidR="005A0F5F" w:rsidRDefault="005A0F5F">
      <w:pPr>
        <w:spacing w:line="122" w:lineRule="exact"/>
        <w:rPr>
          <w:sz w:val="20"/>
          <w:szCs w:val="20"/>
        </w:rPr>
      </w:pPr>
    </w:p>
    <w:p w:rsidR="005A0F5F" w:rsidRDefault="005231F8">
      <w:pPr>
        <w:spacing w:line="245" w:lineRule="auto"/>
        <w:ind w:left="260" w:firstLine="709"/>
        <w:jc w:val="both"/>
        <w:rPr>
          <w:sz w:val="20"/>
          <w:szCs w:val="20"/>
        </w:rPr>
      </w:pPr>
      <w:r>
        <w:rPr>
          <w:rFonts w:eastAsia="Times New Roman"/>
          <w:sz w:val="24"/>
          <w:szCs w:val="24"/>
        </w:rPr>
        <w:t>5.1. Субъект персональных данных имеет право на получение информации, касающейся обработки его персональных данных (за исключением случаев, предусмотренных частью 8 статьи 14 Федерального закона «О персональных данных»), в том числе содержащей:</w:t>
      </w:r>
    </w:p>
    <w:p w:rsidR="005A0F5F" w:rsidRDefault="005A0F5F">
      <w:pPr>
        <w:spacing w:line="2" w:lineRule="exact"/>
        <w:rPr>
          <w:sz w:val="20"/>
          <w:szCs w:val="20"/>
        </w:rPr>
      </w:pPr>
    </w:p>
    <w:p w:rsidR="005A0F5F" w:rsidRDefault="005231F8" w:rsidP="003F418F">
      <w:pPr>
        <w:numPr>
          <w:ilvl w:val="0"/>
          <w:numId w:val="26"/>
        </w:numPr>
        <w:tabs>
          <w:tab w:val="left" w:pos="1260"/>
        </w:tabs>
        <w:ind w:left="1260" w:hanging="289"/>
        <w:jc w:val="both"/>
        <w:rPr>
          <w:rFonts w:ascii="Symbol" w:eastAsia="Symbol" w:hAnsi="Symbol" w:cs="Symbol"/>
          <w:sz w:val="24"/>
          <w:szCs w:val="24"/>
        </w:rPr>
      </w:pPr>
      <w:r>
        <w:rPr>
          <w:rFonts w:eastAsia="Times New Roman"/>
          <w:sz w:val="24"/>
          <w:szCs w:val="24"/>
        </w:rPr>
        <w:t>подтверждение факта обработки персональных данных оператором;</w:t>
      </w:r>
    </w:p>
    <w:p w:rsidR="005A0F5F" w:rsidRDefault="005A0F5F" w:rsidP="00DB57A6">
      <w:pPr>
        <w:spacing w:line="1" w:lineRule="exact"/>
        <w:jc w:val="both"/>
        <w:rPr>
          <w:rFonts w:ascii="Symbol" w:eastAsia="Symbol" w:hAnsi="Symbol" w:cs="Symbol"/>
          <w:sz w:val="24"/>
          <w:szCs w:val="24"/>
        </w:rPr>
      </w:pPr>
    </w:p>
    <w:p w:rsidR="005A0F5F" w:rsidRDefault="005231F8" w:rsidP="003F418F">
      <w:pPr>
        <w:numPr>
          <w:ilvl w:val="0"/>
          <w:numId w:val="26"/>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правовые основания и цели обработки персональных данных;</w:t>
      </w:r>
    </w:p>
    <w:p w:rsidR="0057587C" w:rsidRDefault="005231F8" w:rsidP="0057587C">
      <w:pPr>
        <w:numPr>
          <w:ilvl w:val="0"/>
          <w:numId w:val="26"/>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цели и применяемые оператором способы обработки персональных данных;</w:t>
      </w:r>
    </w:p>
    <w:p w:rsidR="005A0F5F" w:rsidRPr="0057587C" w:rsidRDefault="005231F8" w:rsidP="0057587C">
      <w:pPr>
        <w:numPr>
          <w:ilvl w:val="0"/>
          <w:numId w:val="26"/>
        </w:numPr>
        <w:tabs>
          <w:tab w:val="left" w:pos="1260"/>
        </w:tabs>
        <w:spacing w:line="239" w:lineRule="auto"/>
        <w:ind w:left="1260" w:hanging="289"/>
        <w:jc w:val="both"/>
        <w:rPr>
          <w:rFonts w:ascii="Symbol" w:eastAsia="Symbol" w:hAnsi="Symbol" w:cs="Symbol"/>
          <w:sz w:val="24"/>
          <w:szCs w:val="24"/>
        </w:rPr>
      </w:pPr>
      <w:r w:rsidRPr="0057587C">
        <w:rPr>
          <w:rFonts w:eastAsia="Times New Roman"/>
          <w:sz w:val="24"/>
          <w:szCs w:val="24"/>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w:t>
      </w:r>
      <w:r w:rsidR="0057587C">
        <w:rPr>
          <w:rFonts w:eastAsia="Times New Roman"/>
          <w:sz w:val="24"/>
          <w:szCs w:val="24"/>
        </w:rPr>
        <w:t xml:space="preserve"> с оператором или на основании Ф</w:t>
      </w:r>
      <w:r w:rsidRPr="0057587C">
        <w:rPr>
          <w:rFonts w:eastAsia="Times New Roman"/>
          <w:sz w:val="24"/>
          <w:szCs w:val="24"/>
        </w:rPr>
        <w:t>едерального закона;</w:t>
      </w:r>
    </w:p>
    <w:p w:rsidR="005A0F5F" w:rsidRDefault="005231F8" w:rsidP="003F418F">
      <w:pPr>
        <w:numPr>
          <w:ilvl w:val="0"/>
          <w:numId w:val="26"/>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5A0F5F" w:rsidRDefault="005A0F5F" w:rsidP="00DB57A6">
      <w:pPr>
        <w:spacing w:line="2" w:lineRule="exact"/>
        <w:jc w:val="both"/>
        <w:rPr>
          <w:rFonts w:ascii="Symbol" w:eastAsia="Symbol" w:hAnsi="Symbol" w:cs="Symbol"/>
          <w:sz w:val="24"/>
          <w:szCs w:val="24"/>
        </w:rPr>
      </w:pPr>
    </w:p>
    <w:p w:rsidR="005A0F5F" w:rsidRDefault="005231F8" w:rsidP="003F418F">
      <w:pPr>
        <w:numPr>
          <w:ilvl w:val="0"/>
          <w:numId w:val="26"/>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сроки обработки персональных данных, в том числе сроки их хранения;</w:t>
      </w:r>
    </w:p>
    <w:p w:rsidR="005A0F5F" w:rsidRPr="0057587C" w:rsidRDefault="005231F8" w:rsidP="0057587C">
      <w:pPr>
        <w:numPr>
          <w:ilvl w:val="0"/>
          <w:numId w:val="26"/>
        </w:numPr>
        <w:tabs>
          <w:tab w:val="left" w:pos="1260"/>
        </w:tabs>
        <w:ind w:left="1260" w:right="20" w:hanging="289"/>
        <w:jc w:val="both"/>
        <w:rPr>
          <w:rFonts w:ascii="Symbol" w:eastAsia="Symbol" w:hAnsi="Symbol" w:cs="Symbol"/>
          <w:sz w:val="24"/>
          <w:szCs w:val="24"/>
        </w:rPr>
      </w:pPr>
      <w:r>
        <w:rPr>
          <w:rFonts w:eastAsia="Times New Roman"/>
          <w:sz w:val="24"/>
          <w:szCs w:val="24"/>
        </w:rPr>
        <w:t>порядок осуществления субъектом персональных данных прав, предусмотренных настоящим Федеральным законом;</w:t>
      </w:r>
    </w:p>
    <w:p w:rsidR="005A0F5F" w:rsidRDefault="005A0F5F" w:rsidP="00DB57A6">
      <w:pPr>
        <w:spacing w:line="1" w:lineRule="exact"/>
        <w:jc w:val="both"/>
        <w:rPr>
          <w:rFonts w:ascii="Symbol" w:eastAsia="Symbol" w:hAnsi="Symbol" w:cs="Symbol"/>
          <w:sz w:val="24"/>
          <w:szCs w:val="24"/>
        </w:rPr>
      </w:pPr>
    </w:p>
    <w:p w:rsidR="0057587C" w:rsidRDefault="005231F8" w:rsidP="0057587C">
      <w:pPr>
        <w:spacing w:line="250" w:lineRule="auto"/>
        <w:ind w:left="1260" w:right="20"/>
        <w:rPr>
          <w:sz w:val="20"/>
          <w:szCs w:val="20"/>
        </w:rPr>
      </w:pPr>
      <w:r>
        <w:rPr>
          <w:rFonts w:eastAsia="Times New Roman"/>
          <w:sz w:val="24"/>
          <w:szCs w:val="24"/>
        </w:rPr>
        <w:t>наименование или фамилию, имя, отчество и адрес лица, осуществляющего</w:t>
      </w:r>
      <w:r w:rsidR="0057587C">
        <w:rPr>
          <w:rFonts w:eastAsia="Times New Roman"/>
          <w:sz w:val="24"/>
          <w:szCs w:val="24"/>
        </w:rPr>
        <w:t xml:space="preserve"> обработку персональных данных по поручению оператора, если обработка поручена или будет поручена такому лицу;</w:t>
      </w:r>
    </w:p>
    <w:p w:rsidR="005A0F5F" w:rsidRDefault="0057587C" w:rsidP="003F418F">
      <w:pPr>
        <w:numPr>
          <w:ilvl w:val="0"/>
          <w:numId w:val="26"/>
        </w:numPr>
        <w:tabs>
          <w:tab w:val="left" w:pos="1260"/>
        </w:tabs>
        <w:ind w:left="1260" w:hanging="289"/>
        <w:jc w:val="both"/>
        <w:rPr>
          <w:rFonts w:ascii="Symbol" w:eastAsia="Symbol" w:hAnsi="Symbol" w:cs="Symbol"/>
          <w:sz w:val="24"/>
          <w:szCs w:val="24"/>
        </w:rPr>
      </w:pPr>
      <w:r>
        <w:rPr>
          <w:rFonts w:eastAsia="Times New Roman"/>
          <w:sz w:val="24"/>
          <w:szCs w:val="24"/>
        </w:rPr>
        <w:t xml:space="preserve">иные сведения, предусмотренные Федеральным законом «О персональных данных» или другими </w:t>
      </w:r>
      <w:r w:rsidR="004A7CC8">
        <w:rPr>
          <w:rFonts w:eastAsia="Times New Roman"/>
          <w:sz w:val="24"/>
          <w:szCs w:val="24"/>
        </w:rPr>
        <w:t>Ф</w:t>
      </w:r>
      <w:r>
        <w:rPr>
          <w:rFonts w:eastAsia="Times New Roman"/>
          <w:sz w:val="24"/>
          <w:szCs w:val="24"/>
        </w:rPr>
        <w:t>едеральными законами.</w:t>
      </w:r>
    </w:p>
    <w:p w:rsidR="005A0F5F" w:rsidRDefault="005231F8">
      <w:pPr>
        <w:ind w:left="260" w:firstLine="709"/>
        <w:jc w:val="both"/>
        <w:rPr>
          <w:sz w:val="20"/>
          <w:szCs w:val="20"/>
        </w:rPr>
      </w:pPr>
      <w:r>
        <w:rPr>
          <w:rFonts w:eastAsia="Times New Roman"/>
          <w:sz w:val="24"/>
          <w:szCs w:val="24"/>
        </w:rPr>
        <w:t>5.2. Эти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BF13F4" w:rsidRDefault="005231F8">
      <w:pPr>
        <w:spacing w:line="242" w:lineRule="auto"/>
        <w:ind w:left="260" w:firstLine="709"/>
        <w:jc w:val="both"/>
        <w:rPr>
          <w:rFonts w:eastAsia="Times New Roman"/>
          <w:sz w:val="24"/>
          <w:szCs w:val="24"/>
        </w:rPr>
      </w:pPr>
      <w:r>
        <w:rPr>
          <w:rFonts w:eastAsia="Times New Roman"/>
          <w:sz w:val="24"/>
          <w:szCs w:val="24"/>
        </w:rPr>
        <w:t>5.3. Эти сведения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w:t>
      </w:r>
      <w:r w:rsidR="003D04B5">
        <w:rPr>
          <w:rFonts w:eastAsia="Times New Roman"/>
          <w:sz w:val="24"/>
          <w:szCs w:val="24"/>
        </w:rPr>
        <w:t xml:space="preserve"> по форме приложения </w:t>
      </w:r>
      <w:r w:rsidR="007E2F37">
        <w:rPr>
          <w:rFonts w:eastAsia="Times New Roman"/>
          <w:sz w:val="24"/>
          <w:szCs w:val="24"/>
        </w:rPr>
        <w:t>3 к настоящему приказу</w:t>
      </w:r>
      <w:r>
        <w:rPr>
          <w:rFonts w:eastAsia="Times New Roman"/>
          <w:sz w:val="24"/>
          <w:szCs w:val="24"/>
        </w:rPr>
        <w:t xml:space="preserve">. </w:t>
      </w:r>
    </w:p>
    <w:p w:rsidR="005A0F5F" w:rsidRDefault="005231F8">
      <w:pPr>
        <w:spacing w:line="242" w:lineRule="auto"/>
        <w:ind w:left="260" w:firstLine="709"/>
        <w:jc w:val="both"/>
        <w:rPr>
          <w:sz w:val="20"/>
          <w:szCs w:val="20"/>
        </w:rPr>
      </w:pPr>
      <w:r>
        <w:rPr>
          <w:rFonts w:eastAsia="Times New Roman"/>
          <w:sz w:val="24"/>
          <w:szCs w:val="24"/>
        </w:rPr>
        <w:lastRenderedPageBreak/>
        <w:t>Запрос может быть направлен в форме электронного документа и подписан электронной подписью в соответствии с законодательством Российской Федерации. Запрос должен содержать:</w:t>
      </w:r>
    </w:p>
    <w:p w:rsidR="005A0F5F" w:rsidRDefault="005A0F5F">
      <w:pPr>
        <w:spacing w:line="5" w:lineRule="exact"/>
        <w:rPr>
          <w:sz w:val="20"/>
          <w:szCs w:val="20"/>
        </w:rPr>
      </w:pPr>
    </w:p>
    <w:p w:rsidR="005A0F5F" w:rsidRDefault="005231F8" w:rsidP="003F418F">
      <w:pPr>
        <w:numPr>
          <w:ilvl w:val="0"/>
          <w:numId w:val="28"/>
        </w:numPr>
        <w:tabs>
          <w:tab w:val="left" w:pos="1260"/>
        </w:tabs>
        <w:ind w:left="1260" w:right="20" w:hanging="289"/>
        <w:rPr>
          <w:rFonts w:ascii="Symbol" w:eastAsia="Symbol" w:hAnsi="Symbol" w:cs="Symbol"/>
          <w:sz w:val="24"/>
          <w:szCs w:val="24"/>
        </w:rPr>
      </w:pPr>
      <w:r>
        <w:rPr>
          <w:rFonts w:eastAsia="Times New Roman"/>
          <w:sz w:val="24"/>
          <w:szCs w:val="24"/>
        </w:rPr>
        <w:t>номер основного документа, удостоверяющего личность субъекта персональных данных или его представителя;</w:t>
      </w:r>
    </w:p>
    <w:p w:rsidR="0057587C" w:rsidRDefault="005231F8" w:rsidP="0057587C">
      <w:pPr>
        <w:numPr>
          <w:ilvl w:val="0"/>
          <w:numId w:val="28"/>
        </w:numPr>
        <w:tabs>
          <w:tab w:val="left" w:pos="1260"/>
        </w:tabs>
        <w:ind w:left="1260" w:hanging="289"/>
        <w:rPr>
          <w:rFonts w:ascii="Symbol" w:eastAsia="Symbol" w:hAnsi="Symbol" w:cs="Symbol"/>
          <w:sz w:val="24"/>
          <w:szCs w:val="24"/>
        </w:rPr>
      </w:pPr>
      <w:r>
        <w:rPr>
          <w:rFonts w:eastAsia="Times New Roman"/>
          <w:sz w:val="24"/>
          <w:szCs w:val="24"/>
        </w:rPr>
        <w:t>сведения о дате выдачи указанного документа и выдавшем его органе;</w:t>
      </w:r>
    </w:p>
    <w:p w:rsidR="005A0F5F" w:rsidRPr="0057587C" w:rsidRDefault="005231F8" w:rsidP="006F7368">
      <w:pPr>
        <w:numPr>
          <w:ilvl w:val="0"/>
          <w:numId w:val="28"/>
        </w:numPr>
        <w:tabs>
          <w:tab w:val="left" w:pos="1260"/>
        </w:tabs>
        <w:ind w:left="1260" w:hanging="289"/>
        <w:jc w:val="both"/>
        <w:rPr>
          <w:rFonts w:ascii="Symbol" w:eastAsia="Symbol" w:hAnsi="Symbol" w:cs="Symbol"/>
          <w:sz w:val="24"/>
          <w:szCs w:val="24"/>
        </w:rPr>
      </w:pPr>
      <w:r w:rsidRPr="0057587C">
        <w:rPr>
          <w:rFonts w:eastAsia="Times New Roman"/>
          <w:sz w:val="24"/>
          <w:szCs w:val="24"/>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5A0F5F" w:rsidRDefault="005231F8" w:rsidP="003F418F">
      <w:pPr>
        <w:numPr>
          <w:ilvl w:val="0"/>
          <w:numId w:val="28"/>
        </w:numPr>
        <w:tabs>
          <w:tab w:val="left" w:pos="1260"/>
        </w:tabs>
        <w:spacing w:line="224" w:lineRule="auto"/>
        <w:ind w:left="1260" w:hanging="289"/>
        <w:rPr>
          <w:rFonts w:ascii="Symbol" w:eastAsia="Symbol" w:hAnsi="Symbol" w:cs="Symbol"/>
          <w:sz w:val="24"/>
          <w:szCs w:val="24"/>
        </w:rPr>
      </w:pPr>
      <w:r>
        <w:rPr>
          <w:rFonts w:eastAsia="Times New Roman"/>
          <w:sz w:val="24"/>
          <w:szCs w:val="24"/>
        </w:rPr>
        <w:t>подпись субъекта персональных данных или его представителя.</w:t>
      </w:r>
    </w:p>
    <w:p w:rsidR="005A0F5F" w:rsidRDefault="005231F8">
      <w:pPr>
        <w:ind w:left="260" w:firstLine="709"/>
        <w:jc w:val="both"/>
        <w:rPr>
          <w:sz w:val="20"/>
          <w:szCs w:val="20"/>
        </w:rPr>
      </w:pPr>
      <w:r>
        <w:rPr>
          <w:rFonts w:eastAsia="Times New Roman"/>
          <w:sz w:val="24"/>
          <w:szCs w:val="24"/>
        </w:rPr>
        <w:t>5.4. В случае, если указанные сведения,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указанных сведений и ознакомления</w:t>
      </w:r>
    </w:p>
    <w:p w:rsidR="005A0F5F" w:rsidRDefault="005231F8" w:rsidP="003F418F">
      <w:pPr>
        <w:numPr>
          <w:ilvl w:val="0"/>
          <w:numId w:val="29"/>
        </w:numPr>
        <w:tabs>
          <w:tab w:val="left" w:pos="490"/>
        </w:tabs>
        <w:ind w:left="260" w:firstLine="2"/>
        <w:jc w:val="both"/>
        <w:rPr>
          <w:rFonts w:eastAsia="Times New Roman"/>
          <w:sz w:val="24"/>
          <w:szCs w:val="24"/>
        </w:rPr>
      </w:pPr>
      <w:r>
        <w:rPr>
          <w:rFonts w:eastAsia="Times New Roman"/>
          <w:sz w:val="24"/>
          <w:szCs w:val="24"/>
        </w:rPr>
        <w:t xml:space="preserve">персональными данными не ранее чем через тридцать </w:t>
      </w:r>
      <w:r w:rsidR="006F7368">
        <w:rPr>
          <w:rFonts w:eastAsia="Times New Roman"/>
          <w:sz w:val="24"/>
          <w:szCs w:val="24"/>
        </w:rPr>
        <w:t xml:space="preserve">календарных </w:t>
      </w:r>
      <w:r>
        <w:rPr>
          <w:rFonts w:eastAsia="Times New Roman"/>
          <w:sz w:val="24"/>
          <w:szCs w:val="24"/>
        </w:rPr>
        <w:t>дней после первоначального обращения или направления первоначального запроса, если бол</w:t>
      </w:r>
      <w:r w:rsidR="006F7368">
        <w:rPr>
          <w:rFonts w:eastAsia="Times New Roman"/>
          <w:sz w:val="24"/>
          <w:szCs w:val="24"/>
        </w:rPr>
        <w:t>ее короткий срок не установлен Ф</w:t>
      </w:r>
      <w:r>
        <w:rPr>
          <w:rFonts w:eastAsia="Times New Roman"/>
          <w:sz w:val="24"/>
          <w:szCs w:val="24"/>
        </w:rPr>
        <w:t>едеральным законом, принятым в соответствии с ним нормативным правовым актом или договором, стороной которого является субъект персональных данных.</w:t>
      </w:r>
    </w:p>
    <w:p w:rsidR="005A0F5F" w:rsidRDefault="005231F8">
      <w:pPr>
        <w:ind w:left="260" w:firstLine="709"/>
        <w:jc w:val="both"/>
        <w:rPr>
          <w:rFonts w:eastAsia="Times New Roman"/>
          <w:sz w:val="24"/>
          <w:szCs w:val="24"/>
        </w:rPr>
      </w:pPr>
      <w:r>
        <w:rPr>
          <w:rFonts w:eastAsia="Times New Roman"/>
          <w:sz w:val="24"/>
          <w:szCs w:val="24"/>
        </w:rPr>
        <w:t xml:space="preserve">5.5. Субъект персональных данных вправе обратиться повторно к оператору или направить ему повторный запрос в целях получения указанных сведений, а также в целях ознакомления с обрабатываемыми персональными данными до истечения срока (тридцать </w:t>
      </w:r>
      <w:r w:rsidR="006F7368">
        <w:rPr>
          <w:rFonts w:eastAsia="Times New Roman"/>
          <w:sz w:val="24"/>
          <w:szCs w:val="24"/>
        </w:rPr>
        <w:t xml:space="preserve">календарных </w:t>
      </w:r>
      <w:r>
        <w:rPr>
          <w:rFonts w:eastAsia="Times New Roman"/>
          <w:sz w:val="24"/>
          <w:szCs w:val="24"/>
        </w:rPr>
        <w:t>дней)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дополнительно должен содержать обоснование направления повторного запроса.</w:t>
      </w:r>
    </w:p>
    <w:p w:rsidR="005A0F5F" w:rsidRDefault="005231F8">
      <w:pPr>
        <w:ind w:left="260" w:firstLine="709"/>
        <w:jc w:val="both"/>
        <w:rPr>
          <w:rFonts w:eastAsia="Times New Roman"/>
          <w:sz w:val="24"/>
          <w:szCs w:val="24"/>
        </w:rPr>
      </w:pPr>
      <w:r>
        <w:rPr>
          <w:rFonts w:eastAsia="Times New Roman"/>
          <w:sz w:val="24"/>
          <w:szCs w:val="24"/>
        </w:rPr>
        <w:t xml:space="preserve">5.6. Оператор вправе отказать субъекту персональных данных в выполнении повторного запроса, не соответствующего условиям, предусмотренным пунктами </w:t>
      </w:r>
      <w:r w:rsidRPr="00AB789E">
        <w:rPr>
          <w:rFonts w:eastAsia="Times New Roman"/>
          <w:sz w:val="24"/>
          <w:szCs w:val="24"/>
        </w:rPr>
        <w:t>6.4 и 6.5</w:t>
      </w:r>
      <w:r>
        <w:rPr>
          <w:rFonts w:eastAsia="Times New Roman"/>
          <w:sz w:val="24"/>
          <w:szCs w:val="24"/>
        </w:rPr>
        <w:t xml:space="preserve"> настоящего Положения.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5A0F5F" w:rsidRDefault="005231F8">
      <w:pPr>
        <w:ind w:left="260" w:firstLine="709"/>
        <w:jc w:val="both"/>
        <w:rPr>
          <w:rFonts w:eastAsia="Times New Roman"/>
          <w:sz w:val="24"/>
          <w:szCs w:val="24"/>
        </w:rPr>
      </w:pPr>
      <w:r>
        <w:rPr>
          <w:rFonts w:eastAsia="Times New Roman"/>
          <w:sz w:val="24"/>
          <w:szCs w:val="24"/>
        </w:rPr>
        <w:t>5.7.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A0F5F" w:rsidRDefault="005A0F5F">
      <w:pPr>
        <w:spacing w:line="1" w:lineRule="exact"/>
        <w:rPr>
          <w:sz w:val="20"/>
          <w:szCs w:val="20"/>
        </w:rPr>
      </w:pPr>
    </w:p>
    <w:p w:rsidR="005A0F5F" w:rsidRDefault="00B5499E">
      <w:pPr>
        <w:ind w:left="260" w:firstLine="709"/>
        <w:jc w:val="both"/>
        <w:rPr>
          <w:sz w:val="20"/>
          <w:szCs w:val="20"/>
        </w:rPr>
      </w:pPr>
      <w:r>
        <w:rPr>
          <w:rFonts w:eastAsia="Times New Roman"/>
          <w:sz w:val="24"/>
          <w:szCs w:val="24"/>
        </w:rPr>
        <w:t>5.8</w:t>
      </w:r>
      <w:r w:rsidR="005231F8">
        <w:rPr>
          <w:rFonts w:eastAsia="Times New Roman"/>
          <w:sz w:val="24"/>
          <w:szCs w:val="24"/>
        </w:rPr>
        <w:t>.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57587C" w:rsidRDefault="00B5499E" w:rsidP="00BF13F4">
      <w:pPr>
        <w:spacing w:line="255" w:lineRule="auto"/>
        <w:ind w:left="260" w:firstLine="709"/>
        <w:jc w:val="both"/>
        <w:rPr>
          <w:rFonts w:eastAsia="Times New Roman"/>
          <w:sz w:val="24"/>
          <w:szCs w:val="24"/>
        </w:rPr>
      </w:pPr>
      <w:r>
        <w:rPr>
          <w:rFonts w:eastAsia="Times New Roman"/>
          <w:sz w:val="24"/>
          <w:szCs w:val="24"/>
        </w:rPr>
        <w:t>5.9</w:t>
      </w:r>
      <w:r w:rsidR="005231F8">
        <w:rPr>
          <w:rFonts w:eastAsia="Times New Roman"/>
          <w:sz w:val="24"/>
          <w:szCs w:val="24"/>
        </w:rPr>
        <w:t>.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5A0F5F" w:rsidRDefault="005A0F5F">
      <w:pPr>
        <w:spacing w:line="179" w:lineRule="exact"/>
        <w:rPr>
          <w:sz w:val="20"/>
          <w:szCs w:val="20"/>
        </w:rPr>
      </w:pPr>
    </w:p>
    <w:p w:rsidR="005A0F5F" w:rsidRPr="0057587C" w:rsidRDefault="005231F8" w:rsidP="0057587C">
      <w:pPr>
        <w:numPr>
          <w:ilvl w:val="0"/>
          <w:numId w:val="30"/>
        </w:numPr>
        <w:tabs>
          <w:tab w:val="left" w:pos="1360"/>
        </w:tabs>
        <w:ind w:left="1360" w:hanging="368"/>
        <w:jc w:val="center"/>
        <w:rPr>
          <w:rFonts w:eastAsia="Times New Roman"/>
          <w:b/>
          <w:bCs/>
          <w:sz w:val="24"/>
          <w:szCs w:val="24"/>
        </w:rPr>
      </w:pPr>
      <w:r w:rsidRPr="0057587C">
        <w:rPr>
          <w:rFonts w:eastAsia="Times New Roman"/>
          <w:b/>
          <w:bCs/>
          <w:sz w:val="24"/>
          <w:szCs w:val="24"/>
        </w:rPr>
        <w:t>Обязанности рабо</w:t>
      </w:r>
      <w:r w:rsidR="004A7CC8">
        <w:rPr>
          <w:rFonts w:eastAsia="Times New Roman"/>
          <w:b/>
          <w:bCs/>
          <w:sz w:val="24"/>
          <w:szCs w:val="24"/>
        </w:rPr>
        <w:t>тодателя и работников к</w:t>
      </w:r>
      <w:r w:rsidR="0057587C">
        <w:rPr>
          <w:rFonts w:eastAsia="Times New Roman"/>
          <w:b/>
          <w:bCs/>
          <w:sz w:val="24"/>
          <w:szCs w:val="24"/>
        </w:rPr>
        <w:t>омитета по образованию</w:t>
      </w:r>
      <w:r w:rsidRPr="0057587C">
        <w:rPr>
          <w:rFonts w:eastAsia="Times New Roman"/>
          <w:b/>
          <w:bCs/>
          <w:sz w:val="24"/>
          <w:szCs w:val="24"/>
        </w:rPr>
        <w:t>, работающих с</w:t>
      </w:r>
      <w:r w:rsidR="0057587C">
        <w:rPr>
          <w:rFonts w:eastAsia="Times New Roman"/>
          <w:b/>
          <w:bCs/>
          <w:sz w:val="24"/>
          <w:szCs w:val="24"/>
        </w:rPr>
        <w:t xml:space="preserve"> </w:t>
      </w:r>
      <w:r w:rsidRPr="0057587C">
        <w:rPr>
          <w:rFonts w:eastAsia="Times New Roman"/>
          <w:b/>
          <w:bCs/>
          <w:sz w:val="24"/>
          <w:szCs w:val="24"/>
        </w:rPr>
        <w:t>персональными данными</w:t>
      </w:r>
    </w:p>
    <w:p w:rsidR="005A0F5F" w:rsidRDefault="005A0F5F">
      <w:pPr>
        <w:spacing w:line="110" w:lineRule="exact"/>
        <w:rPr>
          <w:sz w:val="20"/>
          <w:szCs w:val="20"/>
        </w:rPr>
      </w:pPr>
    </w:p>
    <w:p w:rsidR="00BF13F4" w:rsidRDefault="004A7CC8">
      <w:pPr>
        <w:spacing w:line="242" w:lineRule="auto"/>
        <w:ind w:left="260" w:firstLine="709"/>
        <w:jc w:val="both"/>
        <w:rPr>
          <w:rFonts w:eastAsia="Times New Roman"/>
          <w:sz w:val="24"/>
          <w:szCs w:val="24"/>
        </w:rPr>
      </w:pPr>
      <w:r>
        <w:rPr>
          <w:rFonts w:eastAsia="Times New Roman"/>
          <w:sz w:val="24"/>
          <w:szCs w:val="24"/>
        </w:rPr>
        <w:t>6.1. Работники к</w:t>
      </w:r>
      <w:r w:rsidR="00B5499E">
        <w:rPr>
          <w:rFonts w:eastAsia="Times New Roman"/>
          <w:sz w:val="24"/>
          <w:szCs w:val="24"/>
        </w:rPr>
        <w:t>омитета по образова</w:t>
      </w:r>
      <w:r w:rsidR="0057587C">
        <w:rPr>
          <w:rFonts w:eastAsia="Times New Roman"/>
          <w:sz w:val="24"/>
          <w:szCs w:val="24"/>
        </w:rPr>
        <w:t>н</w:t>
      </w:r>
      <w:r w:rsidR="00B5499E">
        <w:rPr>
          <w:rFonts w:eastAsia="Times New Roman"/>
          <w:sz w:val="24"/>
          <w:szCs w:val="24"/>
        </w:rPr>
        <w:t>и</w:t>
      </w:r>
      <w:r w:rsidR="0057587C">
        <w:rPr>
          <w:rFonts w:eastAsia="Times New Roman"/>
          <w:sz w:val="24"/>
          <w:szCs w:val="24"/>
        </w:rPr>
        <w:t>ю</w:t>
      </w:r>
      <w:r w:rsidR="005231F8">
        <w:rPr>
          <w:rFonts w:eastAsia="Times New Roman"/>
          <w:sz w:val="24"/>
          <w:szCs w:val="24"/>
        </w:rPr>
        <w:t xml:space="preserve">, допущенные к персональным данным, несут ответственность за точное выполнение требований, предъявляемых к ним в целях обеспечения сохранности указанных сведений. </w:t>
      </w:r>
    </w:p>
    <w:p w:rsidR="00BF13F4" w:rsidRDefault="00BF13F4">
      <w:pPr>
        <w:spacing w:line="242" w:lineRule="auto"/>
        <w:ind w:left="260" w:firstLine="709"/>
        <w:jc w:val="both"/>
        <w:rPr>
          <w:rFonts w:eastAsia="Times New Roman"/>
          <w:sz w:val="24"/>
          <w:szCs w:val="24"/>
        </w:rPr>
      </w:pPr>
    </w:p>
    <w:p w:rsidR="00BF13F4" w:rsidRDefault="00BF13F4">
      <w:pPr>
        <w:spacing w:line="242" w:lineRule="auto"/>
        <w:ind w:left="260" w:firstLine="709"/>
        <w:jc w:val="both"/>
        <w:rPr>
          <w:rFonts w:eastAsia="Times New Roman"/>
          <w:sz w:val="24"/>
          <w:szCs w:val="24"/>
        </w:rPr>
      </w:pPr>
    </w:p>
    <w:p w:rsidR="00BF13F4" w:rsidRDefault="00BF13F4">
      <w:pPr>
        <w:spacing w:line="242" w:lineRule="auto"/>
        <w:ind w:left="260" w:firstLine="709"/>
        <w:jc w:val="both"/>
        <w:rPr>
          <w:rFonts w:eastAsia="Times New Roman"/>
          <w:sz w:val="24"/>
          <w:szCs w:val="24"/>
        </w:rPr>
      </w:pPr>
    </w:p>
    <w:p w:rsidR="00737691" w:rsidRDefault="005231F8" w:rsidP="00BF13F4">
      <w:pPr>
        <w:spacing w:line="242" w:lineRule="auto"/>
        <w:ind w:left="260" w:firstLine="709"/>
        <w:jc w:val="both"/>
        <w:rPr>
          <w:rFonts w:eastAsia="Times New Roman"/>
          <w:sz w:val="24"/>
          <w:szCs w:val="24"/>
        </w:rPr>
      </w:pPr>
      <w:r>
        <w:rPr>
          <w:rFonts w:eastAsia="Times New Roman"/>
          <w:sz w:val="24"/>
          <w:szCs w:val="24"/>
        </w:rPr>
        <w:lastRenderedPageBreak/>
        <w:t>До получения доступа к работе, связанной</w:t>
      </w:r>
      <w:r w:rsidR="00BF13F4">
        <w:rPr>
          <w:rFonts w:eastAsia="Times New Roman"/>
          <w:sz w:val="24"/>
          <w:szCs w:val="24"/>
        </w:rPr>
        <w:t xml:space="preserve"> </w:t>
      </w:r>
      <w:r w:rsidR="00BF13F4">
        <w:rPr>
          <w:sz w:val="20"/>
          <w:szCs w:val="20"/>
        </w:rPr>
        <w:t xml:space="preserve">с </w:t>
      </w:r>
      <w:r>
        <w:rPr>
          <w:rFonts w:eastAsia="Times New Roman"/>
          <w:sz w:val="24"/>
          <w:szCs w:val="24"/>
        </w:rPr>
        <w:t>обработкой персональных данных, им необходимо изучить настоящие Правила и дать письменное обязательство о сохранении персональных данных</w:t>
      </w:r>
      <w:r w:rsidR="004A7CC8">
        <w:rPr>
          <w:rFonts w:eastAsia="Times New Roman"/>
          <w:sz w:val="24"/>
          <w:szCs w:val="24"/>
        </w:rPr>
        <w:t xml:space="preserve"> (конфиденциальной информации (</w:t>
      </w:r>
      <w:r>
        <w:rPr>
          <w:rFonts w:eastAsia="Times New Roman"/>
          <w:sz w:val="24"/>
          <w:szCs w:val="24"/>
        </w:rPr>
        <w:t>Приложение</w:t>
      </w:r>
      <w:r w:rsidR="00B34860">
        <w:rPr>
          <w:rFonts w:eastAsia="Times New Roman"/>
          <w:sz w:val="24"/>
          <w:szCs w:val="24"/>
        </w:rPr>
        <w:t xml:space="preserve"> </w:t>
      </w:r>
      <w:r w:rsidR="003D04B5">
        <w:rPr>
          <w:rFonts w:eastAsia="Times New Roman"/>
          <w:sz w:val="24"/>
          <w:szCs w:val="24"/>
        </w:rPr>
        <w:t>4</w:t>
      </w:r>
      <w:r>
        <w:rPr>
          <w:rFonts w:eastAsia="Times New Roman"/>
          <w:sz w:val="24"/>
          <w:szCs w:val="24"/>
        </w:rPr>
        <w:t>).</w:t>
      </w:r>
    </w:p>
    <w:p w:rsidR="005A0F5F" w:rsidRDefault="007E2F37" w:rsidP="00B5499E">
      <w:pPr>
        <w:ind w:left="980"/>
        <w:jc w:val="both"/>
        <w:rPr>
          <w:rFonts w:eastAsia="Times New Roman"/>
          <w:sz w:val="24"/>
          <w:szCs w:val="24"/>
        </w:rPr>
      </w:pPr>
      <w:r>
        <w:rPr>
          <w:rFonts w:eastAsia="Times New Roman"/>
          <w:sz w:val="24"/>
          <w:szCs w:val="24"/>
        </w:rPr>
        <w:t>6.2.</w:t>
      </w:r>
      <w:r w:rsidR="00737691">
        <w:rPr>
          <w:rFonts w:eastAsia="Times New Roman"/>
          <w:sz w:val="24"/>
          <w:szCs w:val="24"/>
        </w:rPr>
        <w:t xml:space="preserve"> Работники к</w:t>
      </w:r>
      <w:r w:rsidR="00B5499E">
        <w:rPr>
          <w:rFonts w:eastAsia="Times New Roman"/>
          <w:sz w:val="24"/>
          <w:szCs w:val="24"/>
        </w:rPr>
        <w:t>омитета по образованию</w:t>
      </w:r>
      <w:r w:rsidR="005231F8">
        <w:rPr>
          <w:rFonts w:eastAsia="Times New Roman"/>
          <w:sz w:val="24"/>
          <w:szCs w:val="24"/>
        </w:rPr>
        <w:t>, допущенн</w:t>
      </w:r>
      <w:r w:rsidR="004A7CC8">
        <w:rPr>
          <w:rFonts w:eastAsia="Times New Roman"/>
          <w:sz w:val="24"/>
          <w:szCs w:val="24"/>
        </w:rPr>
        <w:t>ые к персональным данным</w:t>
      </w:r>
      <w:r w:rsidR="005609A7">
        <w:rPr>
          <w:rFonts w:eastAsia="Times New Roman"/>
          <w:sz w:val="24"/>
          <w:szCs w:val="24"/>
        </w:rPr>
        <w:t>,</w:t>
      </w:r>
      <w:r w:rsidR="004A7CC8">
        <w:rPr>
          <w:rFonts w:eastAsia="Times New Roman"/>
          <w:sz w:val="24"/>
          <w:szCs w:val="24"/>
        </w:rPr>
        <w:t xml:space="preserve"> должны</w:t>
      </w:r>
      <w:r w:rsidR="005609A7">
        <w:rPr>
          <w:rFonts w:eastAsia="Times New Roman"/>
          <w:sz w:val="24"/>
          <w:szCs w:val="24"/>
        </w:rPr>
        <w:t xml:space="preserve"> неукоснительно исполнять пункты 6.2.1.- 6.2.9. настоящего Положения.</w:t>
      </w:r>
    </w:p>
    <w:p w:rsidR="005A0F5F" w:rsidRDefault="005231F8" w:rsidP="00B5499E">
      <w:pPr>
        <w:ind w:left="260" w:firstLine="709"/>
        <w:jc w:val="both"/>
        <w:rPr>
          <w:rFonts w:eastAsia="Times New Roman"/>
          <w:sz w:val="24"/>
          <w:szCs w:val="24"/>
        </w:rPr>
      </w:pPr>
      <w:r>
        <w:rPr>
          <w:rFonts w:eastAsia="Times New Roman"/>
          <w:sz w:val="24"/>
          <w:szCs w:val="24"/>
        </w:rPr>
        <w:t>6.2.1. Не разглашать персональные данные. О ставших им известной утечке персональных данных сообщать непосредственному руководителю и ответственному за организацию обработки персональных данных.</w:t>
      </w:r>
    </w:p>
    <w:p w:rsidR="005A0F5F" w:rsidRDefault="005231F8" w:rsidP="00B5499E">
      <w:pPr>
        <w:spacing w:line="239" w:lineRule="auto"/>
        <w:ind w:left="260" w:firstLine="709"/>
        <w:jc w:val="both"/>
        <w:rPr>
          <w:rFonts w:eastAsia="Times New Roman"/>
          <w:sz w:val="24"/>
          <w:szCs w:val="24"/>
        </w:rPr>
      </w:pPr>
      <w:r>
        <w:rPr>
          <w:rFonts w:eastAsia="Times New Roman"/>
          <w:sz w:val="24"/>
          <w:szCs w:val="24"/>
        </w:rPr>
        <w:t>6.2.2. Знакомиться только с теми документами и выполнять только те работы, к которым они допущены.</w:t>
      </w:r>
    </w:p>
    <w:p w:rsidR="005A0F5F" w:rsidRDefault="005A0F5F" w:rsidP="00B5499E">
      <w:pPr>
        <w:spacing w:line="1" w:lineRule="exact"/>
        <w:jc w:val="both"/>
        <w:rPr>
          <w:rFonts w:eastAsia="Times New Roman"/>
          <w:sz w:val="24"/>
          <w:szCs w:val="24"/>
        </w:rPr>
      </w:pPr>
    </w:p>
    <w:p w:rsidR="005A0F5F" w:rsidRDefault="005231F8" w:rsidP="00B5499E">
      <w:pPr>
        <w:ind w:left="260" w:firstLine="709"/>
        <w:jc w:val="both"/>
        <w:rPr>
          <w:rFonts w:eastAsia="Times New Roman"/>
          <w:sz w:val="24"/>
          <w:szCs w:val="24"/>
        </w:rPr>
      </w:pPr>
      <w:r>
        <w:rPr>
          <w:rFonts w:eastAsia="Times New Roman"/>
          <w:sz w:val="24"/>
          <w:szCs w:val="24"/>
        </w:rPr>
        <w:t>6.2.3. Соблюдать правила пользования документами, содержащими персональные данные. Не допускать их необоснованной рассылки.</w:t>
      </w:r>
    </w:p>
    <w:p w:rsidR="005A0F5F" w:rsidRDefault="005231F8" w:rsidP="00B5499E">
      <w:pPr>
        <w:ind w:left="260" w:firstLine="709"/>
        <w:jc w:val="both"/>
        <w:rPr>
          <w:rFonts w:eastAsia="Times New Roman"/>
          <w:sz w:val="24"/>
          <w:szCs w:val="24"/>
        </w:rPr>
      </w:pPr>
      <w:r>
        <w:rPr>
          <w:rFonts w:eastAsia="Times New Roman"/>
          <w:sz w:val="24"/>
          <w:szCs w:val="24"/>
        </w:rPr>
        <w:t>6.2.4. Выполнять требования режима: исключающие возможность ознакомления с персональными данными посторонних лиц, включая и своих работников, не имеющих к указанным документам прямого отношения.</w:t>
      </w:r>
    </w:p>
    <w:p w:rsidR="005A0F5F" w:rsidRDefault="005231F8" w:rsidP="00B5499E">
      <w:pPr>
        <w:ind w:left="260" w:firstLine="709"/>
        <w:jc w:val="both"/>
        <w:rPr>
          <w:rFonts w:eastAsia="Times New Roman"/>
          <w:sz w:val="24"/>
          <w:szCs w:val="24"/>
        </w:rPr>
      </w:pPr>
      <w:r>
        <w:rPr>
          <w:rFonts w:eastAsia="Times New Roman"/>
          <w:sz w:val="24"/>
          <w:szCs w:val="24"/>
        </w:rPr>
        <w:t>6.2.5. Использовать и</w:t>
      </w:r>
      <w:r w:rsidR="004A7CC8">
        <w:rPr>
          <w:rFonts w:eastAsia="Times New Roman"/>
          <w:sz w:val="24"/>
          <w:szCs w:val="24"/>
        </w:rPr>
        <w:t>нформационные ресурсы к</w:t>
      </w:r>
      <w:r w:rsidR="00B5499E">
        <w:rPr>
          <w:rFonts w:eastAsia="Times New Roman"/>
          <w:sz w:val="24"/>
          <w:szCs w:val="24"/>
        </w:rPr>
        <w:t>омитета по образованию</w:t>
      </w:r>
      <w:r>
        <w:rPr>
          <w:rFonts w:eastAsia="Times New Roman"/>
          <w:sz w:val="24"/>
          <w:szCs w:val="24"/>
        </w:rPr>
        <w:t xml:space="preserve"> только для достижен</w:t>
      </w:r>
      <w:r w:rsidR="00B5499E">
        <w:rPr>
          <w:rFonts w:eastAsia="Times New Roman"/>
          <w:sz w:val="24"/>
          <w:szCs w:val="24"/>
        </w:rPr>
        <w:t xml:space="preserve">ия целей деятельности </w:t>
      </w:r>
      <w:r>
        <w:rPr>
          <w:rFonts w:eastAsia="Times New Roman"/>
          <w:sz w:val="24"/>
          <w:szCs w:val="24"/>
        </w:rPr>
        <w:t xml:space="preserve"> (не использовать в личных целях).</w:t>
      </w:r>
    </w:p>
    <w:p w:rsidR="005A0F5F" w:rsidRDefault="005231F8">
      <w:pPr>
        <w:ind w:left="260" w:firstLine="709"/>
        <w:jc w:val="both"/>
        <w:rPr>
          <w:rFonts w:eastAsia="Times New Roman"/>
          <w:sz w:val="24"/>
          <w:szCs w:val="24"/>
        </w:rPr>
      </w:pPr>
      <w:r>
        <w:rPr>
          <w:rFonts w:eastAsia="Times New Roman"/>
          <w:sz w:val="24"/>
          <w:szCs w:val="24"/>
        </w:rPr>
        <w:t>6.2.6. При ведении деловых переговоров с представителями сторонних организаций или частными лицами ограничиваться выдачей минимальной информации, действительно необходимой для их успешного завершения.</w:t>
      </w:r>
    </w:p>
    <w:p w:rsidR="005A0F5F" w:rsidRDefault="005231F8">
      <w:pPr>
        <w:ind w:left="980"/>
        <w:rPr>
          <w:rFonts w:eastAsia="Times New Roman"/>
          <w:sz w:val="24"/>
          <w:szCs w:val="24"/>
        </w:rPr>
      </w:pPr>
      <w:r>
        <w:rPr>
          <w:rFonts w:eastAsia="Times New Roman"/>
          <w:sz w:val="24"/>
          <w:szCs w:val="24"/>
        </w:rPr>
        <w:t>6.3.   Обязанности работодателя (оператора):</w:t>
      </w:r>
    </w:p>
    <w:p w:rsidR="005A0F5F" w:rsidRDefault="005231F8">
      <w:pPr>
        <w:ind w:left="260" w:firstLine="709"/>
        <w:jc w:val="both"/>
        <w:rPr>
          <w:rFonts w:eastAsia="Times New Roman"/>
          <w:sz w:val="24"/>
          <w:szCs w:val="24"/>
        </w:rPr>
      </w:pPr>
      <w:r>
        <w:rPr>
          <w:rFonts w:eastAsia="Times New Roman"/>
          <w:sz w:val="24"/>
          <w:szCs w:val="24"/>
        </w:rPr>
        <w:t>6.3.1. Операторы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w:t>
      </w:r>
      <w:r w:rsidR="004A7CC8">
        <w:rPr>
          <w:rFonts w:eastAsia="Times New Roman"/>
          <w:sz w:val="24"/>
          <w:szCs w:val="24"/>
        </w:rPr>
        <w:t>ых, если иное не предусмотрено Ф</w:t>
      </w:r>
      <w:r>
        <w:rPr>
          <w:rFonts w:eastAsia="Times New Roman"/>
          <w:sz w:val="24"/>
          <w:szCs w:val="24"/>
        </w:rPr>
        <w:t>едеральным законом.</w:t>
      </w:r>
    </w:p>
    <w:p w:rsidR="005A0F5F" w:rsidRDefault="005231F8">
      <w:pPr>
        <w:spacing w:line="241" w:lineRule="auto"/>
        <w:ind w:left="260" w:firstLine="709"/>
        <w:jc w:val="both"/>
        <w:rPr>
          <w:rFonts w:eastAsia="Times New Roman"/>
          <w:sz w:val="24"/>
          <w:szCs w:val="24"/>
        </w:rPr>
      </w:pPr>
      <w:r>
        <w:rPr>
          <w:rFonts w:eastAsia="Times New Roman"/>
          <w:sz w:val="24"/>
          <w:szCs w:val="24"/>
        </w:rPr>
        <w:t>6.3.2.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 если иное не предусмотрено Федеральным законом «О пе</w:t>
      </w:r>
      <w:r w:rsidR="00DB5EA5">
        <w:rPr>
          <w:rFonts w:eastAsia="Times New Roman"/>
          <w:sz w:val="24"/>
          <w:szCs w:val="24"/>
        </w:rPr>
        <w:t>рсональных данных» или другими Ф</w:t>
      </w:r>
      <w:r>
        <w:rPr>
          <w:rFonts w:eastAsia="Times New Roman"/>
          <w:sz w:val="24"/>
          <w:szCs w:val="24"/>
        </w:rPr>
        <w:t>едеральными законами. К таким мерам могут, в частности, относиться:</w:t>
      </w:r>
    </w:p>
    <w:p w:rsidR="005A0F5F" w:rsidRDefault="005A0F5F">
      <w:pPr>
        <w:spacing w:line="7" w:lineRule="exact"/>
        <w:rPr>
          <w:rFonts w:eastAsia="Times New Roman"/>
          <w:sz w:val="24"/>
          <w:szCs w:val="24"/>
        </w:rPr>
      </w:pPr>
    </w:p>
    <w:p w:rsidR="00B5499E" w:rsidRDefault="005231F8" w:rsidP="003F418F">
      <w:pPr>
        <w:numPr>
          <w:ilvl w:val="1"/>
          <w:numId w:val="31"/>
        </w:numPr>
        <w:tabs>
          <w:tab w:val="left" w:pos="1260"/>
        </w:tabs>
        <w:ind w:left="1260" w:hanging="289"/>
        <w:jc w:val="both"/>
        <w:rPr>
          <w:rFonts w:ascii="Symbol" w:eastAsia="Symbol" w:hAnsi="Symbol" w:cs="Symbol"/>
          <w:sz w:val="24"/>
          <w:szCs w:val="24"/>
        </w:rPr>
      </w:pPr>
      <w:r>
        <w:rPr>
          <w:rFonts w:eastAsia="Times New Roman"/>
          <w:sz w:val="24"/>
          <w:szCs w:val="24"/>
        </w:rPr>
        <w:t>назначение оператором, являющимся юридическим лицом, ответственного</w:t>
      </w:r>
      <w:r w:rsidR="00B5499E">
        <w:rPr>
          <w:rFonts w:eastAsia="Times New Roman"/>
          <w:sz w:val="24"/>
          <w:szCs w:val="24"/>
        </w:rPr>
        <w:t xml:space="preserve"> за организацию обработки персональных данных;</w:t>
      </w:r>
    </w:p>
    <w:p w:rsidR="00B34860" w:rsidRDefault="00B5499E" w:rsidP="00B34860">
      <w:pPr>
        <w:numPr>
          <w:ilvl w:val="1"/>
          <w:numId w:val="31"/>
        </w:numPr>
        <w:tabs>
          <w:tab w:val="left" w:pos="1260"/>
        </w:tabs>
        <w:ind w:left="1260" w:hanging="289"/>
        <w:jc w:val="both"/>
        <w:rPr>
          <w:rFonts w:ascii="Symbol" w:eastAsia="Symbol" w:hAnsi="Symbol" w:cs="Symbol"/>
          <w:sz w:val="24"/>
          <w:szCs w:val="24"/>
        </w:rPr>
      </w:pPr>
      <w:r w:rsidRPr="00B5499E">
        <w:rPr>
          <w:rFonts w:eastAsia="Times New Roman"/>
          <w:sz w:val="24"/>
          <w:szCs w:val="24"/>
        </w:rPr>
        <w:t>издание оператором, являющимся юридическим лицом, документов, определяющих политику оператора в отношении обработки персональных данных, локальных актов по вопросам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B34860" w:rsidRPr="00B34860" w:rsidRDefault="00B34860" w:rsidP="00B34860">
      <w:pPr>
        <w:numPr>
          <w:ilvl w:val="1"/>
          <w:numId w:val="31"/>
        </w:numPr>
        <w:tabs>
          <w:tab w:val="left" w:pos="1260"/>
        </w:tabs>
        <w:ind w:left="1260" w:hanging="289"/>
        <w:jc w:val="both"/>
        <w:rPr>
          <w:rFonts w:ascii="Symbol" w:eastAsia="Symbol" w:hAnsi="Symbol" w:cs="Symbol"/>
          <w:sz w:val="24"/>
          <w:szCs w:val="24"/>
        </w:rPr>
      </w:pPr>
      <w:r w:rsidRPr="00B34860">
        <w:rPr>
          <w:rFonts w:eastAsia="Times New Roman"/>
          <w:sz w:val="24"/>
          <w:szCs w:val="24"/>
        </w:rPr>
        <w:t>применение правовых, организационных и технических мер по обеспечению безопасности персональных данных в соответствии со статьей 19 Федерального закона «О персональных данных»;</w:t>
      </w:r>
    </w:p>
    <w:p w:rsidR="005A0F5F" w:rsidRDefault="005231F8" w:rsidP="003F418F">
      <w:pPr>
        <w:numPr>
          <w:ilvl w:val="0"/>
          <w:numId w:val="32"/>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осуществление внутреннего контроля и (или) аудита соответствия обработки персональных данных Федеральному закону «О персональных данных» и принятым в соответствии с ним нормативным правовым актам, требованиям к защите персональных данных, политике оператора в отношении обработки персональных данных, локальным актам оператора;</w:t>
      </w:r>
    </w:p>
    <w:p w:rsidR="005A0F5F" w:rsidRDefault="005A0F5F">
      <w:pPr>
        <w:spacing w:line="4" w:lineRule="exact"/>
        <w:rPr>
          <w:rFonts w:ascii="Symbol" w:eastAsia="Symbol" w:hAnsi="Symbol" w:cs="Symbol"/>
          <w:sz w:val="24"/>
          <w:szCs w:val="24"/>
        </w:rPr>
      </w:pPr>
    </w:p>
    <w:p w:rsidR="006F7368" w:rsidRPr="00BF13F4" w:rsidRDefault="005231F8" w:rsidP="006F7368">
      <w:pPr>
        <w:numPr>
          <w:ilvl w:val="0"/>
          <w:numId w:val="32"/>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оператором мер, направленных на обеспечение выполнения обязанностей, предусмотренных Федеральным законом «О персональных данных»;</w:t>
      </w:r>
    </w:p>
    <w:p w:rsidR="005A0F5F" w:rsidRDefault="005A0F5F">
      <w:pPr>
        <w:spacing w:line="4" w:lineRule="exact"/>
        <w:rPr>
          <w:rFonts w:ascii="Symbol" w:eastAsia="Symbol" w:hAnsi="Symbol" w:cs="Symbol"/>
          <w:sz w:val="24"/>
          <w:szCs w:val="24"/>
        </w:rPr>
      </w:pPr>
    </w:p>
    <w:p w:rsidR="005A0F5F" w:rsidRPr="006F7368" w:rsidRDefault="005231F8" w:rsidP="006F7368">
      <w:pPr>
        <w:numPr>
          <w:ilvl w:val="0"/>
          <w:numId w:val="32"/>
        </w:numPr>
        <w:tabs>
          <w:tab w:val="left" w:pos="1260"/>
        </w:tabs>
        <w:spacing w:line="237" w:lineRule="auto"/>
        <w:ind w:left="1260" w:right="20" w:hanging="289"/>
        <w:jc w:val="both"/>
        <w:rPr>
          <w:rFonts w:ascii="Symbol" w:eastAsia="Symbol" w:hAnsi="Symbol" w:cs="Symbol"/>
          <w:sz w:val="24"/>
          <w:szCs w:val="24"/>
        </w:rPr>
      </w:pPr>
      <w:r>
        <w:rPr>
          <w:rFonts w:eastAsia="Times New Roman"/>
          <w:sz w:val="24"/>
          <w:szCs w:val="24"/>
        </w:rPr>
        <w:lastRenderedPageBreak/>
        <w:t>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w:t>
      </w:r>
      <w:r w:rsidR="006F7368">
        <w:rPr>
          <w:rFonts w:ascii="Symbol" w:eastAsia="Symbol" w:hAnsi="Symbol" w:cs="Symbol"/>
          <w:sz w:val="24"/>
          <w:szCs w:val="24"/>
        </w:rPr>
        <w:t></w:t>
      </w:r>
      <w:r w:rsidRPr="006F7368">
        <w:rPr>
          <w:rFonts w:eastAsia="Times New Roman"/>
          <w:sz w:val="24"/>
          <w:szCs w:val="24"/>
        </w:rPr>
        <w:t>указанных работников.</w:t>
      </w:r>
    </w:p>
    <w:p w:rsidR="005A0F5F" w:rsidRDefault="005231F8">
      <w:pPr>
        <w:ind w:left="260" w:firstLine="709"/>
        <w:jc w:val="both"/>
        <w:rPr>
          <w:sz w:val="20"/>
          <w:szCs w:val="20"/>
        </w:rPr>
      </w:pPr>
      <w:r>
        <w:rPr>
          <w:rFonts w:eastAsia="Times New Roman"/>
          <w:sz w:val="24"/>
          <w:szCs w:val="24"/>
        </w:rPr>
        <w:t xml:space="preserve">6.3.3. Оператор обязан опубликовать или иным образом обеспечить неограниченный доступ к документу, определяющему его политику в отношении обработки персональных данных, к сведениям о реализуемых требованиях к защите персональных данных (а при сборе персональных данных через интернет – также опубликовать документ в </w:t>
      </w:r>
      <w:r w:rsidR="00B5499E">
        <w:rPr>
          <w:rFonts w:eastAsia="Times New Roman"/>
          <w:sz w:val="24"/>
          <w:szCs w:val="24"/>
        </w:rPr>
        <w:t>сети «И</w:t>
      </w:r>
      <w:r>
        <w:rPr>
          <w:rFonts w:eastAsia="Times New Roman"/>
          <w:sz w:val="24"/>
          <w:szCs w:val="24"/>
        </w:rPr>
        <w:t>нтернет</w:t>
      </w:r>
      <w:r w:rsidR="00B5499E">
        <w:rPr>
          <w:rFonts w:eastAsia="Times New Roman"/>
          <w:sz w:val="24"/>
          <w:szCs w:val="24"/>
        </w:rPr>
        <w:t>»</w:t>
      </w:r>
      <w:r>
        <w:rPr>
          <w:rFonts w:eastAsia="Times New Roman"/>
          <w:sz w:val="24"/>
          <w:szCs w:val="24"/>
        </w:rPr>
        <w:t>).</w:t>
      </w:r>
    </w:p>
    <w:p w:rsidR="005A0F5F" w:rsidRDefault="005231F8">
      <w:pPr>
        <w:ind w:left="260" w:firstLine="709"/>
        <w:jc w:val="both"/>
        <w:rPr>
          <w:sz w:val="20"/>
          <w:szCs w:val="20"/>
        </w:rPr>
      </w:pPr>
      <w:r>
        <w:rPr>
          <w:rFonts w:eastAsia="Times New Roman"/>
          <w:sz w:val="24"/>
          <w:szCs w:val="24"/>
        </w:rPr>
        <w:t>6.3.4. Оператор обязан представить документы и локальные акты, указанные в пункте 6.3, и (или) иным образом подтвердить принятие мер, указанных в пункте 6.3.2, по запросу уполномоченного органа по защите прав субъектов персональных данных.</w:t>
      </w:r>
    </w:p>
    <w:p w:rsidR="005A0F5F" w:rsidRDefault="005231F8">
      <w:pPr>
        <w:ind w:left="260" w:firstLine="709"/>
        <w:jc w:val="both"/>
        <w:rPr>
          <w:sz w:val="20"/>
          <w:szCs w:val="20"/>
        </w:rPr>
      </w:pPr>
      <w:r>
        <w:rPr>
          <w:rFonts w:eastAsia="Times New Roman"/>
          <w:sz w:val="24"/>
          <w:szCs w:val="24"/>
        </w:rPr>
        <w:t xml:space="preserve">6.3.5. </w:t>
      </w:r>
      <w:r w:rsidR="006F7368">
        <w:rPr>
          <w:rFonts w:eastAsia="Times New Roman"/>
          <w:sz w:val="24"/>
          <w:szCs w:val="24"/>
        </w:rPr>
        <w:t>Оператор п</w:t>
      </w:r>
      <w:r>
        <w:rPr>
          <w:rFonts w:eastAsia="Times New Roman"/>
          <w:sz w:val="24"/>
          <w:szCs w:val="24"/>
        </w:rPr>
        <w:t>редоставляет работнику необходимые условия для выполнения требований по охране конфиденциальных сведений, к которым допускается работник.</w:t>
      </w:r>
    </w:p>
    <w:p w:rsidR="005A0F5F" w:rsidRPr="00AB789E" w:rsidRDefault="005A0F5F">
      <w:pPr>
        <w:spacing w:line="184" w:lineRule="exact"/>
        <w:rPr>
          <w:sz w:val="24"/>
          <w:szCs w:val="24"/>
        </w:rPr>
      </w:pPr>
    </w:p>
    <w:p w:rsidR="005A0F5F" w:rsidRDefault="005231F8" w:rsidP="003F418F">
      <w:pPr>
        <w:numPr>
          <w:ilvl w:val="0"/>
          <w:numId w:val="33"/>
        </w:numPr>
        <w:tabs>
          <w:tab w:val="left" w:pos="980"/>
        </w:tabs>
        <w:ind w:left="980" w:hanging="363"/>
        <w:rPr>
          <w:rFonts w:eastAsia="Times New Roman"/>
          <w:b/>
          <w:bCs/>
          <w:sz w:val="24"/>
          <w:szCs w:val="24"/>
        </w:rPr>
      </w:pPr>
      <w:r>
        <w:rPr>
          <w:rFonts w:eastAsia="Times New Roman"/>
          <w:b/>
          <w:bCs/>
          <w:sz w:val="24"/>
          <w:szCs w:val="24"/>
        </w:rPr>
        <w:t>Порядок сбора, хранения, использования и передачи персональных данных</w:t>
      </w:r>
    </w:p>
    <w:p w:rsidR="005A0F5F" w:rsidRDefault="005A0F5F">
      <w:pPr>
        <w:spacing w:line="120" w:lineRule="exact"/>
        <w:rPr>
          <w:rFonts w:eastAsia="Times New Roman"/>
          <w:b/>
          <w:bCs/>
          <w:sz w:val="24"/>
          <w:szCs w:val="24"/>
        </w:rPr>
      </w:pPr>
    </w:p>
    <w:p w:rsidR="005A0F5F" w:rsidRDefault="005231F8">
      <w:pPr>
        <w:ind w:left="980"/>
        <w:rPr>
          <w:rFonts w:eastAsia="Times New Roman"/>
          <w:b/>
          <w:bCs/>
          <w:sz w:val="24"/>
          <w:szCs w:val="24"/>
        </w:rPr>
      </w:pPr>
      <w:r>
        <w:rPr>
          <w:rFonts w:eastAsia="Times New Roman"/>
          <w:b/>
          <w:bCs/>
          <w:sz w:val="24"/>
          <w:szCs w:val="24"/>
        </w:rPr>
        <w:t>7.1.   Сбор, обработка</w:t>
      </w:r>
    </w:p>
    <w:p w:rsidR="005A0F5F" w:rsidRDefault="005A0F5F">
      <w:pPr>
        <w:spacing w:line="9" w:lineRule="exact"/>
        <w:rPr>
          <w:rFonts w:eastAsia="Times New Roman"/>
          <w:b/>
          <w:bCs/>
          <w:sz w:val="24"/>
          <w:szCs w:val="24"/>
        </w:rPr>
      </w:pPr>
    </w:p>
    <w:p w:rsidR="005A0F5F" w:rsidRDefault="005231F8">
      <w:pPr>
        <w:ind w:left="980"/>
        <w:rPr>
          <w:rFonts w:eastAsia="Times New Roman"/>
          <w:b/>
          <w:bCs/>
          <w:sz w:val="24"/>
          <w:szCs w:val="24"/>
        </w:rPr>
      </w:pPr>
      <w:r>
        <w:rPr>
          <w:rFonts w:eastAsia="Times New Roman"/>
          <w:sz w:val="24"/>
          <w:szCs w:val="24"/>
        </w:rPr>
        <w:t>7.1.1.  Обработка персональных данных допускается в следующих случаях:</w:t>
      </w:r>
    </w:p>
    <w:p w:rsidR="005A0F5F" w:rsidRDefault="005A0F5F">
      <w:pPr>
        <w:spacing w:line="18" w:lineRule="exact"/>
        <w:rPr>
          <w:rFonts w:eastAsia="Times New Roman"/>
          <w:b/>
          <w:bCs/>
          <w:sz w:val="24"/>
          <w:szCs w:val="24"/>
        </w:rPr>
      </w:pPr>
    </w:p>
    <w:p w:rsidR="00B34860" w:rsidRDefault="005231F8" w:rsidP="00B34860">
      <w:pPr>
        <w:numPr>
          <w:ilvl w:val="1"/>
          <w:numId w:val="33"/>
        </w:numPr>
        <w:tabs>
          <w:tab w:val="left" w:pos="1260"/>
        </w:tabs>
        <w:spacing w:line="247" w:lineRule="auto"/>
        <w:ind w:left="1260" w:right="20" w:hanging="289"/>
        <w:jc w:val="both"/>
        <w:rPr>
          <w:rFonts w:ascii="Symbol" w:eastAsia="Symbol" w:hAnsi="Symbol" w:cs="Symbol"/>
          <w:sz w:val="24"/>
          <w:szCs w:val="24"/>
        </w:rPr>
      </w:pPr>
      <w:r>
        <w:rPr>
          <w:rFonts w:eastAsia="Times New Roman"/>
          <w:sz w:val="24"/>
          <w:szCs w:val="24"/>
        </w:rPr>
        <w:t>обработка персональных данных осуществляется с согласия субъекта персональных данных на обработку его персональных данных</w:t>
      </w:r>
      <w:r w:rsidR="00B5499E">
        <w:rPr>
          <w:rFonts w:eastAsia="Times New Roman"/>
          <w:sz w:val="24"/>
          <w:szCs w:val="24"/>
        </w:rPr>
        <w:t>;</w:t>
      </w:r>
    </w:p>
    <w:p w:rsidR="00B34860" w:rsidRDefault="00B5499E" w:rsidP="00B34860">
      <w:pPr>
        <w:numPr>
          <w:ilvl w:val="1"/>
          <w:numId w:val="33"/>
        </w:numPr>
        <w:tabs>
          <w:tab w:val="left" w:pos="1260"/>
        </w:tabs>
        <w:spacing w:line="247" w:lineRule="auto"/>
        <w:ind w:left="1260" w:right="20" w:hanging="289"/>
        <w:jc w:val="both"/>
        <w:rPr>
          <w:rFonts w:ascii="Symbol" w:eastAsia="Symbol" w:hAnsi="Symbol" w:cs="Symbol"/>
          <w:sz w:val="24"/>
          <w:szCs w:val="24"/>
        </w:rPr>
      </w:pPr>
      <w:r w:rsidRPr="00B34860">
        <w:rPr>
          <w:rFonts w:eastAsia="Times New Roman"/>
          <w:sz w:val="24"/>
          <w:szCs w:val="24"/>
        </w:rPr>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B34860" w:rsidRDefault="00B5499E" w:rsidP="00B34860">
      <w:pPr>
        <w:tabs>
          <w:tab w:val="left" w:pos="1260"/>
        </w:tabs>
        <w:spacing w:line="247" w:lineRule="auto"/>
        <w:ind w:left="1260" w:right="20"/>
        <w:jc w:val="both"/>
        <w:rPr>
          <w:rFonts w:ascii="Symbol" w:eastAsia="Symbol" w:hAnsi="Symbol" w:cs="Symbol"/>
          <w:sz w:val="24"/>
          <w:szCs w:val="24"/>
        </w:rPr>
      </w:pPr>
      <w:r w:rsidRPr="00B34860">
        <w:rPr>
          <w:rFonts w:ascii="Symbol" w:eastAsia="Symbol" w:hAnsi="Symbol" w:cs="Symbol"/>
          <w:sz w:val="24"/>
          <w:szCs w:val="24"/>
        </w:rPr>
        <w:t></w:t>
      </w:r>
      <w:r w:rsidRPr="00B34860">
        <w:rPr>
          <w:rFonts w:ascii="Symbol" w:eastAsia="Symbol" w:hAnsi="Symbol" w:cs="Symbol"/>
          <w:sz w:val="24"/>
          <w:szCs w:val="24"/>
        </w:rPr>
        <w:t></w:t>
      </w:r>
      <w:r w:rsidRPr="00B34860">
        <w:rPr>
          <w:rFonts w:eastAsia="Times New Roman"/>
          <w:sz w:val="24"/>
          <w:szCs w:val="24"/>
        </w:rPr>
        <w:t>обработка персональных данных необходима для исполнения договора, стороной которого является субъект персональных данных, а также для заключения договора по инициативе субъекта персональных данных;</w:t>
      </w:r>
    </w:p>
    <w:p w:rsidR="006C05E0" w:rsidRDefault="006C05E0" w:rsidP="00B34860">
      <w:pPr>
        <w:tabs>
          <w:tab w:val="left" w:pos="1260"/>
        </w:tabs>
        <w:spacing w:line="247" w:lineRule="auto"/>
        <w:ind w:left="1260" w:right="20"/>
        <w:jc w:val="both"/>
        <w:rPr>
          <w:rFonts w:eastAsia="Times New Roman"/>
          <w:sz w:val="24"/>
          <w:szCs w:val="24"/>
        </w:rPr>
      </w:pPr>
      <w:r>
        <w:rPr>
          <w:rFonts w:ascii="Symbol" w:eastAsia="Symbol" w:hAnsi="Symbol" w:cs="Symbol"/>
          <w:sz w:val="24"/>
          <w:szCs w:val="24"/>
        </w:rPr>
        <w:t></w:t>
      </w:r>
      <w:r>
        <w:rPr>
          <w:rFonts w:ascii="Symbol" w:eastAsia="Symbol" w:hAnsi="Symbol" w:cs="Symbol"/>
          <w:sz w:val="24"/>
          <w:szCs w:val="24"/>
        </w:rPr>
        <w:t></w:t>
      </w:r>
      <w:r>
        <w:rPr>
          <w:rFonts w:eastAsia="Times New Roman"/>
          <w:sz w:val="24"/>
          <w:szCs w:val="24"/>
        </w:rPr>
        <w:t>обработка персональных данных необходима для защиты жизни, здоровья или иных жизненно важных интересов субъекта персональных данных, если получение согласия субъекта персональных данных невозможно;</w:t>
      </w:r>
    </w:p>
    <w:p w:rsidR="005A0F5F" w:rsidRDefault="005A0F5F">
      <w:pPr>
        <w:spacing w:line="25" w:lineRule="exact"/>
        <w:rPr>
          <w:sz w:val="20"/>
          <w:szCs w:val="20"/>
        </w:rPr>
      </w:pPr>
    </w:p>
    <w:p w:rsidR="005A0F5F" w:rsidRDefault="005A0F5F">
      <w:pPr>
        <w:spacing w:line="2" w:lineRule="exact"/>
        <w:rPr>
          <w:rFonts w:ascii="Symbol" w:eastAsia="Symbol" w:hAnsi="Symbol" w:cs="Symbol"/>
          <w:sz w:val="24"/>
          <w:szCs w:val="24"/>
        </w:rPr>
      </w:pPr>
    </w:p>
    <w:p w:rsidR="005A0F5F" w:rsidRDefault="005231F8" w:rsidP="003F418F">
      <w:pPr>
        <w:numPr>
          <w:ilvl w:val="0"/>
          <w:numId w:val="34"/>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5A0F5F" w:rsidRDefault="005A0F5F">
      <w:pPr>
        <w:spacing w:line="3" w:lineRule="exact"/>
        <w:rPr>
          <w:rFonts w:ascii="Symbol" w:eastAsia="Symbol" w:hAnsi="Symbol" w:cs="Symbol"/>
          <w:sz w:val="24"/>
          <w:szCs w:val="24"/>
        </w:rPr>
      </w:pPr>
    </w:p>
    <w:p w:rsidR="005A0F5F" w:rsidRDefault="005231F8" w:rsidP="003F418F">
      <w:pPr>
        <w:numPr>
          <w:ilvl w:val="0"/>
          <w:numId w:val="34"/>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обработка персональных данных необходима для осуществления профессиональной деятельности журналиста и (или) законной деятельности средства массовой информации либо научной, литературной или иной творческой деятельности при условии, что при этом не нарушаются права и законные интересы субъекта персональных данных;</w:t>
      </w:r>
    </w:p>
    <w:p w:rsidR="005A0F5F" w:rsidRDefault="005A0F5F">
      <w:pPr>
        <w:spacing w:line="4" w:lineRule="exact"/>
        <w:rPr>
          <w:rFonts w:ascii="Symbol" w:eastAsia="Symbol" w:hAnsi="Symbol" w:cs="Symbol"/>
          <w:sz w:val="24"/>
          <w:szCs w:val="24"/>
        </w:rPr>
      </w:pPr>
    </w:p>
    <w:p w:rsidR="005A0F5F" w:rsidRDefault="005231F8" w:rsidP="003F418F">
      <w:pPr>
        <w:numPr>
          <w:ilvl w:val="0"/>
          <w:numId w:val="34"/>
        </w:numPr>
        <w:tabs>
          <w:tab w:val="left" w:pos="1260"/>
        </w:tabs>
        <w:ind w:left="1260" w:right="20" w:hanging="289"/>
        <w:jc w:val="both"/>
        <w:rPr>
          <w:rFonts w:ascii="Symbol" w:eastAsia="Symbol" w:hAnsi="Symbol" w:cs="Symbol"/>
          <w:sz w:val="24"/>
          <w:szCs w:val="24"/>
        </w:rPr>
      </w:pPr>
      <w:r>
        <w:rPr>
          <w:rFonts w:eastAsia="Times New Roman"/>
          <w:sz w:val="24"/>
          <w:szCs w:val="24"/>
        </w:rPr>
        <w:t>обработка персональных данных осуществляется в статистических или иных исследовательских целях при условии обязательного обезличивания персональных данных;</w:t>
      </w:r>
    </w:p>
    <w:p w:rsidR="00B34860" w:rsidRDefault="005231F8" w:rsidP="00B34860">
      <w:pPr>
        <w:numPr>
          <w:ilvl w:val="0"/>
          <w:numId w:val="34"/>
        </w:numPr>
        <w:tabs>
          <w:tab w:val="left" w:pos="1260"/>
        </w:tabs>
        <w:spacing w:line="239" w:lineRule="auto"/>
        <w:ind w:left="1260" w:hanging="289"/>
        <w:rPr>
          <w:rFonts w:ascii="Symbol" w:eastAsia="Symbol" w:hAnsi="Symbol" w:cs="Symbol"/>
          <w:sz w:val="24"/>
          <w:szCs w:val="24"/>
        </w:rPr>
      </w:pPr>
      <w:r>
        <w:rPr>
          <w:rFonts w:eastAsia="Times New Roman"/>
          <w:sz w:val="24"/>
          <w:szCs w:val="24"/>
        </w:rPr>
        <w:t>осуществляется обработка персональных данных, сделанных общедоступными субъектом персональных данных;</w:t>
      </w:r>
    </w:p>
    <w:p w:rsidR="005A0F5F" w:rsidRPr="00B34860" w:rsidRDefault="005231F8" w:rsidP="00B34860">
      <w:pPr>
        <w:numPr>
          <w:ilvl w:val="0"/>
          <w:numId w:val="34"/>
        </w:numPr>
        <w:tabs>
          <w:tab w:val="left" w:pos="1260"/>
        </w:tabs>
        <w:spacing w:line="239" w:lineRule="auto"/>
        <w:ind w:left="1260" w:hanging="289"/>
        <w:rPr>
          <w:rFonts w:ascii="Symbol" w:eastAsia="Symbol" w:hAnsi="Symbol" w:cs="Symbol"/>
          <w:sz w:val="24"/>
          <w:szCs w:val="24"/>
        </w:rPr>
      </w:pPr>
      <w:r w:rsidRPr="00B34860">
        <w:rPr>
          <w:rFonts w:eastAsia="Times New Roman"/>
          <w:sz w:val="24"/>
          <w:szCs w:val="24"/>
        </w:rPr>
        <w:t>осуществляется обработка персональных данных, подлежащих опубликованию или обязательн</w:t>
      </w:r>
      <w:r w:rsidR="00B34860">
        <w:rPr>
          <w:rFonts w:eastAsia="Times New Roman"/>
          <w:sz w:val="24"/>
          <w:szCs w:val="24"/>
        </w:rPr>
        <w:t>ому раскрытию в соответствии с Ф</w:t>
      </w:r>
      <w:r w:rsidRPr="00B34860">
        <w:rPr>
          <w:rFonts w:eastAsia="Times New Roman"/>
          <w:sz w:val="24"/>
          <w:szCs w:val="24"/>
        </w:rPr>
        <w:t>едеральным законом;</w:t>
      </w:r>
    </w:p>
    <w:p w:rsidR="005A0F5F" w:rsidRPr="006F7368" w:rsidRDefault="005231F8" w:rsidP="003F418F">
      <w:pPr>
        <w:numPr>
          <w:ilvl w:val="0"/>
          <w:numId w:val="34"/>
        </w:numPr>
        <w:tabs>
          <w:tab w:val="left" w:pos="1260"/>
        </w:tabs>
        <w:spacing w:line="232" w:lineRule="auto"/>
        <w:ind w:left="1260" w:hanging="289"/>
        <w:rPr>
          <w:rFonts w:ascii="Symbol" w:eastAsia="Symbol" w:hAnsi="Symbol" w:cs="Symbol"/>
          <w:sz w:val="24"/>
          <w:szCs w:val="24"/>
        </w:rPr>
      </w:pPr>
      <w:r>
        <w:rPr>
          <w:rFonts w:eastAsia="Times New Roman"/>
          <w:sz w:val="24"/>
          <w:szCs w:val="24"/>
        </w:rPr>
        <w:t>в иных случаях, описанных в ст. 6 Федерального закона «О персональных данных».</w:t>
      </w:r>
    </w:p>
    <w:p w:rsidR="006F7368" w:rsidRDefault="006F7368" w:rsidP="006F7368">
      <w:pPr>
        <w:tabs>
          <w:tab w:val="left" w:pos="1260"/>
        </w:tabs>
        <w:spacing w:line="232" w:lineRule="auto"/>
        <w:rPr>
          <w:rFonts w:eastAsia="Times New Roman"/>
          <w:sz w:val="24"/>
          <w:szCs w:val="24"/>
        </w:rPr>
      </w:pPr>
    </w:p>
    <w:p w:rsidR="006F7368" w:rsidRDefault="006F7368" w:rsidP="006F7368">
      <w:pPr>
        <w:tabs>
          <w:tab w:val="left" w:pos="1260"/>
        </w:tabs>
        <w:spacing w:line="232" w:lineRule="auto"/>
        <w:rPr>
          <w:rFonts w:ascii="Symbol" w:eastAsia="Symbol" w:hAnsi="Symbol" w:cs="Symbol"/>
          <w:sz w:val="24"/>
          <w:szCs w:val="24"/>
        </w:rPr>
      </w:pPr>
    </w:p>
    <w:p w:rsidR="005A0F5F" w:rsidRDefault="005A0F5F">
      <w:pPr>
        <w:spacing w:line="1" w:lineRule="exact"/>
        <w:rPr>
          <w:sz w:val="20"/>
          <w:szCs w:val="20"/>
        </w:rPr>
      </w:pPr>
    </w:p>
    <w:p w:rsidR="005A0F5F" w:rsidRDefault="005231F8">
      <w:pPr>
        <w:ind w:left="260" w:firstLine="709"/>
        <w:jc w:val="both"/>
        <w:rPr>
          <w:sz w:val="20"/>
          <w:szCs w:val="20"/>
        </w:rPr>
      </w:pPr>
      <w:r>
        <w:rPr>
          <w:rFonts w:eastAsia="Times New Roman"/>
          <w:sz w:val="24"/>
          <w:szCs w:val="24"/>
        </w:rPr>
        <w:lastRenderedPageBreak/>
        <w:t>7.1.2. Сбор персональных данных осуществляется в соответствии с нормативно-правовыми актами Российской Федерации в области трудовых отношений, настоящи</w:t>
      </w:r>
      <w:r w:rsidR="00124033">
        <w:rPr>
          <w:rFonts w:eastAsia="Times New Roman"/>
          <w:sz w:val="24"/>
          <w:szCs w:val="24"/>
        </w:rPr>
        <w:t>ми Правилами и приказами к</w:t>
      </w:r>
      <w:r w:rsidR="006C05E0">
        <w:rPr>
          <w:rFonts w:eastAsia="Times New Roman"/>
          <w:sz w:val="24"/>
          <w:szCs w:val="24"/>
        </w:rPr>
        <w:t>омитета по образованию</w:t>
      </w:r>
      <w:r>
        <w:rPr>
          <w:rFonts w:eastAsia="Times New Roman"/>
          <w:sz w:val="24"/>
          <w:szCs w:val="24"/>
        </w:rPr>
        <w:t>.</w:t>
      </w:r>
    </w:p>
    <w:p w:rsidR="005A0F5F" w:rsidRDefault="005231F8">
      <w:pPr>
        <w:spacing w:line="239" w:lineRule="auto"/>
        <w:ind w:left="260" w:firstLine="709"/>
        <w:jc w:val="both"/>
        <w:rPr>
          <w:sz w:val="20"/>
          <w:szCs w:val="20"/>
        </w:rPr>
      </w:pPr>
      <w:r>
        <w:rPr>
          <w:rFonts w:eastAsia="Times New Roman"/>
          <w:sz w:val="24"/>
          <w:szCs w:val="24"/>
        </w:rPr>
        <w:t>7.1.3. Все персонал</w:t>
      </w:r>
      <w:r w:rsidR="00124033">
        <w:rPr>
          <w:rFonts w:eastAsia="Times New Roman"/>
          <w:sz w:val="24"/>
          <w:szCs w:val="24"/>
        </w:rPr>
        <w:t>ьные данные работника к</w:t>
      </w:r>
      <w:r w:rsidR="006C05E0">
        <w:rPr>
          <w:rFonts w:eastAsia="Times New Roman"/>
          <w:sz w:val="24"/>
          <w:szCs w:val="24"/>
        </w:rPr>
        <w:t>омитета по образованию</w:t>
      </w:r>
      <w:r>
        <w:rPr>
          <w:rFonts w:eastAsia="Times New Roman"/>
          <w:sz w:val="24"/>
          <w:szCs w:val="24"/>
        </w:rPr>
        <w:t xml:space="preserve"> следует получать у него самого, либо его законных представите</w:t>
      </w:r>
      <w:r w:rsidR="006C05E0">
        <w:rPr>
          <w:rFonts w:eastAsia="Times New Roman"/>
          <w:sz w:val="24"/>
          <w:szCs w:val="24"/>
        </w:rPr>
        <w:t>лей. Должностное лицо</w:t>
      </w:r>
      <w:r>
        <w:rPr>
          <w:rFonts w:eastAsia="Times New Roman"/>
          <w:sz w:val="24"/>
          <w:szCs w:val="24"/>
        </w:rPr>
        <w:t xml:space="preserve"> долж</w:t>
      </w:r>
      <w:r w:rsidR="006C05E0">
        <w:rPr>
          <w:rFonts w:eastAsia="Times New Roman"/>
          <w:sz w:val="24"/>
          <w:szCs w:val="24"/>
        </w:rPr>
        <w:t>но сообщить работнику</w:t>
      </w:r>
      <w:r>
        <w:rPr>
          <w:rFonts w:eastAsia="Times New Roman"/>
          <w:sz w:val="24"/>
          <w:szCs w:val="24"/>
        </w:rPr>
        <w:t xml:space="preserve"> о целях, предполагаемых источниках и способах получения персональных данных, куда могут передаваться персональные данные и последствиях отказа работника дать письменное согласие на их получение и обработку.</w:t>
      </w:r>
    </w:p>
    <w:p w:rsidR="005A0F5F" w:rsidRDefault="005A0F5F">
      <w:pPr>
        <w:spacing w:line="5" w:lineRule="exact"/>
        <w:rPr>
          <w:sz w:val="20"/>
          <w:szCs w:val="20"/>
        </w:rPr>
      </w:pPr>
    </w:p>
    <w:p w:rsidR="005A0F5F" w:rsidRDefault="006C05E0">
      <w:pPr>
        <w:spacing w:line="243" w:lineRule="auto"/>
        <w:ind w:left="260" w:firstLine="709"/>
        <w:jc w:val="both"/>
        <w:rPr>
          <w:sz w:val="20"/>
          <w:szCs w:val="20"/>
        </w:rPr>
      </w:pPr>
      <w:r>
        <w:rPr>
          <w:rFonts w:eastAsia="Times New Roman"/>
          <w:sz w:val="24"/>
          <w:szCs w:val="24"/>
        </w:rPr>
        <w:t>7.1.4</w:t>
      </w:r>
      <w:r w:rsidR="005231F8">
        <w:rPr>
          <w:rFonts w:eastAsia="Times New Roman"/>
          <w:sz w:val="24"/>
          <w:szCs w:val="24"/>
        </w:rPr>
        <w:t>. Если персональные данные получены не от субъекта персональных данных, оператор, за исключением случаев, предусмотренных пунктом 7.1.6 настоящего Положения, до начала обработки таких персональных данных обязан предоставить субъекту персональных данных следующую информацию:</w:t>
      </w:r>
    </w:p>
    <w:p w:rsidR="005A0F5F" w:rsidRDefault="005A0F5F">
      <w:pPr>
        <w:spacing w:line="3" w:lineRule="exact"/>
        <w:rPr>
          <w:sz w:val="20"/>
          <w:szCs w:val="20"/>
        </w:rPr>
      </w:pPr>
    </w:p>
    <w:p w:rsidR="005A0F5F" w:rsidRDefault="005231F8" w:rsidP="003F418F">
      <w:pPr>
        <w:numPr>
          <w:ilvl w:val="0"/>
          <w:numId w:val="35"/>
        </w:numPr>
        <w:tabs>
          <w:tab w:val="left" w:pos="1260"/>
        </w:tabs>
        <w:ind w:left="1260" w:right="20" w:hanging="289"/>
        <w:rPr>
          <w:rFonts w:ascii="Symbol" w:eastAsia="Symbol" w:hAnsi="Symbol" w:cs="Symbol"/>
          <w:sz w:val="24"/>
          <w:szCs w:val="24"/>
        </w:rPr>
      </w:pPr>
      <w:r>
        <w:rPr>
          <w:rFonts w:eastAsia="Times New Roman"/>
          <w:sz w:val="24"/>
          <w:szCs w:val="24"/>
        </w:rPr>
        <w:t>наименование либо фамилия, имя, отчество и адрес оператора или его представителя;</w:t>
      </w:r>
    </w:p>
    <w:p w:rsidR="005A0F5F" w:rsidRDefault="005A0F5F">
      <w:pPr>
        <w:spacing w:line="1" w:lineRule="exact"/>
        <w:rPr>
          <w:rFonts w:ascii="Symbol" w:eastAsia="Symbol" w:hAnsi="Symbol" w:cs="Symbol"/>
          <w:sz w:val="24"/>
          <w:szCs w:val="24"/>
        </w:rPr>
      </w:pPr>
    </w:p>
    <w:p w:rsidR="005A0F5F" w:rsidRDefault="005231F8" w:rsidP="003F418F">
      <w:pPr>
        <w:numPr>
          <w:ilvl w:val="0"/>
          <w:numId w:val="35"/>
        </w:numPr>
        <w:tabs>
          <w:tab w:val="left" w:pos="1260"/>
        </w:tabs>
        <w:spacing w:line="239" w:lineRule="auto"/>
        <w:ind w:left="1260" w:hanging="289"/>
        <w:rPr>
          <w:rFonts w:ascii="Symbol" w:eastAsia="Symbol" w:hAnsi="Symbol" w:cs="Symbol"/>
          <w:sz w:val="24"/>
          <w:szCs w:val="24"/>
        </w:rPr>
      </w:pPr>
      <w:r>
        <w:rPr>
          <w:rFonts w:eastAsia="Times New Roman"/>
          <w:sz w:val="24"/>
          <w:szCs w:val="24"/>
        </w:rPr>
        <w:t>цель обработки персональных данных и ее правовое основание;</w:t>
      </w:r>
    </w:p>
    <w:p w:rsidR="005A0F5F" w:rsidRDefault="005231F8" w:rsidP="003F418F">
      <w:pPr>
        <w:numPr>
          <w:ilvl w:val="0"/>
          <w:numId w:val="35"/>
        </w:numPr>
        <w:tabs>
          <w:tab w:val="left" w:pos="1260"/>
        </w:tabs>
        <w:spacing w:line="239" w:lineRule="auto"/>
        <w:ind w:left="1260" w:hanging="289"/>
        <w:rPr>
          <w:rFonts w:ascii="Symbol" w:eastAsia="Symbol" w:hAnsi="Symbol" w:cs="Symbol"/>
          <w:sz w:val="24"/>
          <w:szCs w:val="24"/>
        </w:rPr>
      </w:pPr>
      <w:r>
        <w:rPr>
          <w:rFonts w:eastAsia="Times New Roman"/>
          <w:sz w:val="24"/>
          <w:szCs w:val="24"/>
        </w:rPr>
        <w:t>предполагаемые пользователи персональных данных;</w:t>
      </w:r>
    </w:p>
    <w:p w:rsidR="005A0F5F" w:rsidRPr="00B34860" w:rsidRDefault="005231F8" w:rsidP="003F418F">
      <w:pPr>
        <w:numPr>
          <w:ilvl w:val="0"/>
          <w:numId w:val="35"/>
        </w:numPr>
        <w:tabs>
          <w:tab w:val="left" w:pos="1260"/>
        </w:tabs>
        <w:spacing w:line="255" w:lineRule="auto"/>
        <w:ind w:left="1260" w:right="20" w:hanging="289"/>
        <w:rPr>
          <w:rFonts w:ascii="Symbol" w:eastAsia="Symbol" w:hAnsi="Symbol" w:cs="Symbol"/>
          <w:sz w:val="24"/>
          <w:szCs w:val="24"/>
        </w:rPr>
      </w:pPr>
      <w:r>
        <w:rPr>
          <w:rFonts w:eastAsia="Times New Roman"/>
          <w:sz w:val="24"/>
          <w:szCs w:val="24"/>
        </w:rPr>
        <w:t>установленные настоящим Федеральным законом права субъекта персональных данных;</w:t>
      </w:r>
    </w:p>
    <w:p w:rsidR="00B34860" w:rsidRPr="00124033" w:rsidRDefault="00B34860" w:rsidP="00124033">
      <w:pPr>
        <w:numPr>
          <w:ilvl w:val="0"/>
          <w:numId w:val="35"/>
        </w:numPr>
        <w:tabs>
          <w:tab w:val="left" w:pos="1260"/>
        </w:tabs>
        <w:ind w:left="1260" w:hanging="289"/>
        <w:rPr>
          <w:rFonts w:ascii="Symbol" w:eastAsia="Symbol" w:hAnsi="Symbol" w:cs="Symbol"/>
          <w:sz w:val="24"/>
          <w:szCs w:val="24"/>
        </w:rPr>
      </w:pPr>
      <w:r>
        <w:rPr>
          <w:rFonts w:eastAsia="Times New Roman"/>
          <w:sz w:val="24"/>
          <w:szCs w:val="24"/>
        </w:rPr>
        <w:t>источник получения персональных данных.</w:t>
      </w:r>
    </w:p>
    <w:p w:rsidR="00B34860" w:rsidRDefault="00B34860" w:rsidP="00B34860">
      <w:pPr>
        <w:ind w:left="260" w:firstLine="709"/>
        <w:rPr>
          <w:sz w:val="20"/>
          <w:szCs w:val="20"/>
        </w:rPr>
      </w:pPr>
      <w:r>
        <w:rPr>
          <w:rFonts w:eastAsia="Times New Roman"/>
          <w:sz w:val="24"/>
          <w:szCs w:val="24"/>
        </w:rPr>
        <w:t>7.1.6. Оператор освобождается от обязанности предоставить субъекту персональных данных сведения, предусмотренные пунктом 7.1.5 настоящего Положения,</w:t>
      </w:r>
    </w:p>
    <w:p w:rsidR="00B34860" w:rsidRDefault="00B34860" w:rsidP="00B34860">
      <w:pPr>
        <w:numPr>
          <w:ilvl w:val="0"/>
          <w:numId w:val="37"/>
        </w:numPr>
        <w:tabs>
          <w:tab w:val="left" w:pos="440"/>
        </w:tabs>
        <w:ind w:left="440" w:hanging="178"/>
        <w:rPr>
          <w:rFonts w:eastAsia="Times New Roman"/>
          <w:sz w:val="24"/>
          <w:szCs w:val="24"/>
        </w:rPr>
      </w:pPr>
      <w:r>
        <w:rPr>
          <w:rFonts w:eastAsia="Times New Roman"/>
          <w:sz w:val="24"/>
          <w:szCs w:val="24"/>
        </w:rPr>
        <w:t>случаях, если:</w:t>
      </w:r>
    </w:p>
    <w:p w:rsidR="00B34860" w:rsidRDefault="00B34860" w:rsidP="00B34860">
      <w:pPr>
        <w:spacing w:line="18" w:lineRule="exact"/>
        <w:rPr>
          <w:rFonts w:eastAsia="Times New Roman"/>
          <w:sz w:val="24"/>
          <w:szCs w:val="24"/>
        </w:rPr>
      </w:pPr>
    </w:p>
    <w:p w:rsidR="00B34860" w:rsidRDefault="00B34860" w:rsidP="00B34860">
      <w:pPr>
        <w:numPr>
          <w:ilvl w:val="1"/>
          <w:numId w:val="37"/>
        </w:numPr>
        <w:tabs>
          <w:tab w:val="left" w:pos="1260"/>
        </w:tabs>
        <w:ind w:left="1260" w:right="20" w:hanging="289"/>
        <w:jc w:val="both"/>
        <w:rPr>
          <w:rFonts w:ascii="Symbol" w:eastAsia="Symbol" w:hAnsi="Symbol" w:cs="Symbol"/>
          <w:sz w:val="24"/>
          <w:szCs w:val="24"/>
        </w:rPr>
      </w:pPr>
      <w:r>
        <w:rPr>
          <w:rFonts w:eastAsia="Times New Roman"/>
          <w:sz w:val="24"/>
          <w:szCs w:val="24"/>
        </w:rPr>
        <w:t>субъект персональных данных уведомлен об осуществлении обработки его персональных данных соответствующим оператором;</w:t>
      </w:r>
    </w:p>
    <w:p w:rsidR="00B34860" w:rsidRDefault="00B34860" w:rsidP="00B34860">
      <w:pPr>
        <w:numPr>
          <w:ilvl w:val="1"/>
          <w:numId w:val="37"/>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персональные данные получены оператором на основании Федерального закона или в связи с исполнением договора, стороной которого либо выгодоприобретателем или поручителем по которому является субъект персональных данных;</w:t>
      </w:r>
    </w:p>
    <w:p w:rsidR="005A0F5F" w:rsidRDefault="005A0F5F">
      <w:pPr>
        <w:spacing w:line="3" w:lineRule="exact"/>
        <w:rPr>
          <w:rFonts w:ascii="Symbol" w:eastAsia="Symbol" w:hAnsi="Symbol" w:cs="Symbol"/>
          <w:sz w:val="24"/>
          <w:szCs w:val="24"/>
        </w:rPr>
      </w:pPr>
    </w:p>
    <w:p w:rsidR="005A0F5F" w:rsidRDefault="005231F8" w:rsidP="003154A2">
      <w:pPr>
        <w:numPr>
          <w:ilvl w:val="1"/>
          <w:numId w:val="37"/>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персональные данные сделаны общедоступными субъектом персональных данных или получены из общедоступного источника;</w:t>
      </w:r>
    </w:p>
    <w:p w:rsidR="005A0F5F" w:rsidRDefault="005A0F5F">
      <w:pPr>
        <w:spacing w:line="1" w:lineRule="exact"/>
        <w:rPr>
          <w:rFonts w:ascii="Symbol" w:eastAsia="Symbol" w:hAnsi="Symbol" w:cs="Symbol"/>
          <w:sz w:val="24"/>
          <w:szCs w:val="24"/>
        </w:rPr>
      </w:pPr>
    </w:p>
    <w:p w:rsidR="005A0F5F" w:rsidRDefault="005231F8" w:rsidP="003F418F">
      <w:pPr>
        <w:numPr>
          <w:ilvl w:val="1"/>
          <w:numId w:val="37"/>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оператор осуществляет обработку персональных данных для статистических или иных исследовательских целей, для осуществления профессиональной деятельности журналиста либо научной, литературной или иной творческой деятельности, если при этом не нарушаются права и законные интересы субъекта персональных данных;</w:t>
      </w:r>
    </w:p>
    <w:p w:rsidR="005A0F5F" w:rsidRDefault="005A0F5F">
      <w:pPr>
        <w:spacing w:line="4" w:lineRule="exact"/>
        <w:rPr>
          <w:rFonts w:ascii="Symbol" w:eastAsia="Symbol" w:hAnsi="Symbol" w:cs="Symbol"/>
          <w:sz w:val="24"/>
          <w:szCs w:val="24"/>
        </w:rPr>
      </w:pPr>
    </w:p>
    <w:p w:rsidR="005A0F5F" w:rsidRPr="00B34860" w:rsidRDefault="005231F8" w:rsidP="00B34860">
      <w:pPr>
        <w:numPr>
          <w:ilvl w:val="1"/>
          <w:numId w:val="37"/>
        </w:numPr>
        <w:tabs>
          <w:tab w:val="left" w:pos="1260"/>
        </w:tabs>
        <w:spacing w:line="232" w:lineRule="auto"/>
        <w:ind w:left="1260" w:right="20" w:hanging="289"/>
        <w:jc w:val="both"/>
        <w:rPr>
          <w:rFonts w:ascii="Symbol" w:eastAsia="Symbol" w:hAnsi="Symbol" w:cs="Symbol"/>
          <w:sz w:val="24"/>
          <w:szCs w:val="24"/>
        </w:rPr>
      </w:pPr>
      <w:r>
        <w:rPr>
          <w:rFonts w:eastAsia="Times New Roman"/>
          <w:sz w:val="24"/>
          <w:szCs w:val="24"/>
        </w:rPr>
        <w:t>предоставление субъекту персональных данных сведений, предусмотренных пунктом 7.1.5 настоящих Правил, нарушает права и законные интересы</w:t>
      </w:r>
      <w:r w:rsidR="00B34860">
        <w:rPr>
          <w:rFonts w:ascii="Symbol" w:eastAsia="Symbol" w:hAnsi="Symbol" w:cs="Symbol"/>
          <w:sz w:val="24"/>
          <w:szCs w:val="24"/>
        </w:rPr>
        <w:t></w:t>
      </w:r>
      <w:r w:rsidRPr="00B34860">
        <w:rPr>
          <w:rFonts w:eastAsia="Times New Roman"/>
          <w:sz w:val="24"/>
          <w:szCs w:val="24"/>
        </w:rPr>
        <w:t>третьих лиц.</w:t>
      </w:r>
    </w:p>
    <w:p w:rsidR="005A0F5F" w:rsidRDefault="005231F8">
      <w:pPr>
        <w:ind w:left="260" w:firstLine="709"/>
        <w:jc w:val="both"/>
        <w:rPr>
          <w:sz w:val="20"/>
          <w:szCs w:val="20"/>
        </w:rPr>
      </w:pPr>
      <w:r>
        <w:rPr>
          <w:rFonts w:eastAsia="Times New Roman"/>
          <w:sz w:val="24"/>
          <w:szCs w:val="24"/>
        </w:rPr>
        <w:t>7.1.</w:t>
      </w:r>
      <w:r w:rsidR="006C05E0">
        <w:rPr>
          <w:rFonts w:eastAsia="Times New Roman"/>
          <w:sz w:val="24"/>
          <w:szCs w:val="24"/>
        </w:rPr>
        <w:t>7. Комитет по образованию</w:t>
      </w:r>
      <w:r>
        <w:rPr>
          <w:rFonts w:eastAsia="Times New Roman"/>
          <w:sz w:val="24"/>
          <w:szCs w:val="24"/>
        </w:rPr>
        <w:t xml:space="preserve"> не обрабатывает персональные данные субъекта о его расовой, национальной принадлежности, политических взглядах, религиозных или философских убеждениях. В соответствии со ст. 24 Конституции Российской Федерации оператор вправе получать и обрабатывать данные о частной жизни субъекта только с его письменного согласия.</w:t>
      </w:r>
    </w:p>
    <w:p w:rsidR="005A0F5F" w:rsidRDefault="005231F8">
      <w:pPr>
        <w:ind w:left="260" w:firstLine="709"/>
        <w:jc w:val="both"/>
        <w:rPr>
          <w:sz w:val="20"/>
          <w:szCs w:val="20"/>
        </w:rPr>
      </w:pPr>
      <w:r>
        <w:rPr>
          <w:rFonts w:eastAsia="Times New Roman"/>
          <w:sz w:val="24"/>
          <w:szCs w:val="24"/>
        </w:rPr>
        <w:t>7.1.8. Работник, законный представитель пре</w:t>
      </w:r>
      <w:r w:rsidR="00124033">
        <w:rPr>
          <w:rFonts w:eastAsia="Times New Roman"/>
          <w:sz w:val="24"/>
          <w:szCs w:val="24"/>
        </w:rPr>
        <w:t>доставляет сотруднику к</w:t>
      </w:r>
      <w:r w:rsidR="006C05E0">
        <w:rPr>
          <w:rFonts w:eastAsia="Times New Roman"/>
          <w:sz w:val="24"/>
          <w:szCs w:val="24"/>
        </w:rPr>
        <w:t>омитета по образованию</w:t>
      </w:r>
      <w:r>
        <w:rPr>
          <w:rFonts w:eastAsia="Times New Roman"/>
          <w:sz w:val="24"/>
          <w:szCs w:val="24"/>
        </w:rPr>
        <w:t xml:space="preserve"> достоверные сведения о себе. Сотрудник проверяет достоверность сведений, сверяя данные, предоставленные работником, с имеющимися документами.</w:t>
      </w:r>
    </w:p>
    <w:p w:rsidR="005A0F5F" w:rsidRDefault="006C05E0">
      <w:pPr>
        <w:ind w:left="260" w:firstLine="709"/>
        <w:jc w:val="both"/>
        <w:rPr>
          <w:sz w:val="20"/>
          <w:szCs w:val="20"/>
        </w:rPr>
      </w:pPr>
      <w:r>
        <w:rPr>
          <w:rFonts w:eastAsia="Times New Roman"/>
          <w:sz w:val="24"/>
          <w:szCs w:val="24"/>
        </w:rPr>
        <w:t>7.1.9. Персональные данные работников могут быть внесены</w:t>
      </w:r>
      <w:r w:rsidR="005231F8">
        <w:rPr>
          <w:rFonts w:eastAsia="Times New Roman"/>
          <w:sz w:val="24"/>
          <w:szCs w:val="24"/>
        </w:rPr>
        <w:t xml:space="preserve"> в автоматизированные</w:t>
      </w:r>
      <w:r>
        <w:rPr>
          <w:rFonts w:eastAsia="Times New Roman"/>
          <w:sz w:val="24"/>
          <w:szCs w:val="24"/>
        </w:rPr>
        <w:t xml:space="preserve"> информационные системы</w:t>
      </w:r>
      <w:r w:rsidR="005231F8">
        <w:rPr>
          <w:rFonts w:eastAsia="Times New Roman"/>
          <w:sz w:val="24"/>
          <w:szCs w:val="24"/>
        </w:rPr>
        <w:t>.</w:t>
      </w:r>
    </w:p>
    <w:p w:rsidR="005A0F5F" w:rsidRDefault="005231F8">
      <w:pPr>
        <w:ind w:left="260" w:firstLine="709"/>
        <w:jc w:val="both"/>
        <w:rPr>
          <w:rFonts w:eastAsia="Times New Roman"/>
          <w:sz w:val="24"/>
          <w:szCs w:val="24"/>
        </w:rPr>
      </w:pPr>
      <w:r>
        <w:rPr>
          <w:rFonts w:eastAsia="Times New Roman"/>
          <w:sz w:val="24"/>
          <w:szCs w:val="24"/>
        </w:rPr>
        <w:t>7.1.10. Работники, осуществляющие ввод и обработку данных с использованием авт</w:t>
      </w:r>
      <w:r w:rsidR="006C05E0">
        <w:rPr>
          <w:rFonts w:eastAsia="Times New Roman"/>
          <w:sz w:val="24"/>
          <w:szCs w:val="24"/>
        </w:rPr>
        <w:t>оматизированных информационных систем</w:t>
      </w:r>
      <w:r>
        <w:rPr>
          <w:rFonts w:eastAsia="Times New Roman"/>
          <w:sz w:val="24"/>
          <w:szCs w:val="24"/>
        </w:rPr>
        <w:t>, несут ответственность за полноту введенной информации и не должны вносить изменения, противоречащие информации, полученной непосредственно от субъекта персональных данных.</w:t>
      </w:r>
    </w:p>
    <w:p w:rsidR="003154A2" w:rsidRDefault="003154A2">
      <w:pPr>
        <w:ind w:left="260" w:firstLine="709"/>
        <w:jc w:val="both"/>
        <w:rPr>
          <w:rFonts w:eastAsia="Times New Roman"/>
          <w:sz w:val="24"/>
          <w:szCs w:val="24"/>
        </w:rPr>
      </w:pPr>
    </w:p>
    <w:p w:rsidR="003154A2" w:rsidRDefault="003154A2">
      <w:pPr>
        <w:ind w:left="260" w:firstLine="709"/>
        <w:jc w:val="both"/>
        <w:rPr>
          <w:rFonts w:eastAsia="Times New Roman"/>
          <w:sz w:val="24"/>
          <w:szCs w:val="24"/>
        </w:rPr>
      </w:pPr>
    </w:p>
    <w:p w:rsidR="00737691" w:rsidRDefault="00737691">
      <w:pPr>
        <w:ind w:left="260" w:firstLine="709"/>
        <w:jc w:val="both"/>
        <w:rPr>
          <w:sz w:val="20"/>
          <w:szCs w:val="20"/>
        </w:rPr>
      </w:pPr>
    </w:p>
    <w:p w:rsidR="005A0F5F" w:rsidRDefault="005231F8">
      <w:pPr>
        <w:tabs>
          <w:tab w:val="left" w:pos="1660"/>
        </w:tabs>
        <w:ind w:left="980"/>
        <w:rPr>
          <w:sz w:val="20"/>
          <w:szCs w:val="20"/>
        </w:rPr>
      </w:pPr>
      <w:r>
        <w:rPr>
          <w:rFonts w:eastAsia="Times New Roman"/>
          <w:b/>
          <w:bCs/>
          <w:sz w:val="24"/>
          <w:szCs w:val="24"/>
        </w:rPr>
        <w:lastRenderedPageBreak/>
        <w:t>7.2.</w:t>
      </w:r>
      <w:r>
        <w:rPr>
          <w:sz w:val="20"/>
          <w:szCs w:val="20"/>
        </w:rPr>
        <w:tab/>
      </w:r>
      <w:r>
        <w:rPr>
          <w:rFonts w:eastAsia="Times New Roman"/>
          <w:b/>
          <w:bCs/>
          <w:sz w:val="23"/>
          <w:szCs w:val="23"/>
        </w:rPr>
        <w:t>Согласие на обработку персональных данных</w:t>
      </w:r>
    </w:p>
    <w:p w:rsidR="005A0F5F" w:rsidRDefault="005231F8">
      <w:pPr>
        <w:spacing w:line="247" w:lineRule="auto"/>
        <w:ind w:left="260" w:firstLine="709"/>
        <w:jc w:val="both"/>
        <w:rPr>
          <w:sz w:val="20"/>
          <w:szCs w:val="20"/>
        </w:rPr>
      </w:pPr>
      <w:r>
        <w:rPr>
          <w:rFonts w:eastAsia="Times New Roman"/>
          <w:sz w:val="24"/>
          <w:szCs w:val="24"/>
        </w:rPr>
        <w:t>7.2.1</w:t>
      </w:r>
      <w:r w:rsidR="00124033">
        <w:rPr>
          <w:rFonts w:eastAsia="Times New Roman"/>
          <w:sz w:val="24"/>
          <w:szCs w:val="24"/>
        </w:rPr>
        <w:t>. В следующих случаях к</w:t>
      </w:r>
      <w:r w:rsidR="006C05E0">
        <w:rPr>
          <w:rFonts w:eastAsia="Times New Roman"/>
          <w:sz w:val="24"/>
          <w:szCs w:val="24"/>
        </w:rPr>
        <w:t>омитет по образованию</w:t>
      </w:r>
      <w:r>
        <w:rPr>
          <w:rFonts w:eastAsia="Times New Roman"/>
          <w:sz w:val="24"/>
          <w:szCs w:val="24"/>
        </w:rPr>
        <w:t xml:space="preserve"> получает от субъекта согласие на обработку его персональных данных:</w:t>
      </w:r>
    </w:p>
    <w:p w:rsidR="005A0F5F" w:rsidRDefault="005A0F5F">
      <w:pPr>
        <w:spacing w:line="1" w:lineRule="exact"/>
        <w:rPr>
          <w:sz w:val="20"/>
          <w:szCs w:val="20"/>
        </w:rPr>
      </w:pPr>
    </w:p>
    <w:p w:rsidR="005A0F5F" w:rsidRDefault="005231F8" w:rsidP="003F418F">
      <w:pPr>
        <w:numPr>
          <w:ilvl w:val="0"/>
          <w:numId w:val="38"/>
        </w:numPr>
        <w:tabs>
          <w:tab w:val="left" w:pos="1260"/>
        </w:tabs>
        <w:ind w:left="1260" w:hanging="289"/>
        <w:rPr>
          <w:rFonts w:ascii="Symbol" w:eastAsia="Symbol" w:hAnsi="Symbol" w:cs="Symbol"/>
          <w:sz w:val="24"/>
          <w:szCs w:val="24"/>
        </w:rPr>
      </w:pPr>
      <w:r>
        <w:rPr>
          <w:rFonts w:eastAsia="Times New Roman"/>
          <w:sz w:val="24"/>
          <w:szCs w:val="24"/>
        </w:rPr>
        <w:t>поручение обработки персональных данных другому лицу;</w:t>
      </w:r>
    </w:p>
    <w:p w:rsidR="005A0F5F" w:rsidRDefault="005A0F5F">
      <w:pPr>
        <w:spacing w:line="1" w:lineRule="exact"/>
        <w:rPr>
          <w:rFonts w:ascii="Symbol" w:eastAsia="Symbol" w:hAnsi="Symbol" w:cs="Symbol"/>
          <w:sz w:val="24"/>
          <w:szCs w:val="24"/>
        </w:rPr>
      </w:pPr>
    </w:p>
    <w:p w:rsidR="00B34860" w:rsidRPr="00B34860" w:rsidRDefault="005231F8" w:rsidP="00B34860">
      <w:pPr>
        <w:numPr>
          <w:ilvl w:val="0"/>
          <w:numId w:val="38"/>
        </w:numPr>
        <w:tabs>
          <w:tab w:val="left" w:pos="1260"/>
        </w:tabs>
        <w:spacing w:line="239" w:lineRule="auto"/>
        <w:ind w:left="1260" w:hanging="289"/>
        <w:rPr>
          <w:rFonts w:ascii="Symbol" w:eastAsia="Symbol" w:hAnsi="Symbol" w:cs="Symbol"/>
          <w:sz w:val="24"/>
          <w:szCs w:val="24"/>
        </w:rPr>
      </w:pPr>
      <w:r>
        <w:rPr>
          <w:rFonts w:eastAsia="Times New Roman"/>
          <w:sz w:val="24"/>
          <w:szCs w:val="24"/>
        </w:rPr>
        <w:t>раскрытие третьим лицам или распространение персональных данн</w:t>
      </w:r>
      <w:r w:rsidR="00124033">
        <w:rPr>
          <w:rFonts w:eastAsia="Times New Roman"/>
          <w:sz w:val="24"/>
          <w:szCs w:val="24"/>
        </w:rPr>
        <w:t>ых, если иное не предусмотрено Ф</w:t>
      </w:r>
      <w:r>
        <w:rPr>
          <w:rFonts w:eastAsia="Times New Roman"/>
          <w:sz w:val="24"/>
          <w:szCs w:val="24"/>
        </w:rPr>
        <w:t>едеральным законом;</w:t>
      </w:r>
    </w:p>
    <w:p w:rsidR="005A0F5F" w:rsidRPr="00B34860" w:rsidRDefault="005231F8" w:rsidP="00B34860">
      <w:pPr>
        <w:numPr>
          <w:ilvl w:val="0"/>
          <w:numId w:val="38"/>
        </w:numPr>
        <w:tabs>
          <w:tab w:val="left" w:pos="1260"/>
        </w:tabs>
        <w:spacing w:line="239" w:lineRule="auto"/>
        <w:ind w:left="1260" w:hanging="289"/>
        <w:rPr>
          <w:rFonts w:ascii="Symbol" w:eastAsia="Symbol" w:hAnsi="Symbol" w:cs="Symbol"/>
          <w:sz w:val="24"/>
          <w:szCs w:val="24"/>
        </w:rPr>
      </w:pPr>
      <w:r w:rsidRPr="00B34860">
        <w:rPr>
          <w:rFonts w:eastAsia="Times New Roman"/>
          <w:sz w:val="24"/>
          <w:szCs w:val="24"/>
        </w:rPr>
        <w:t>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w:t>
      </w:r>
    </w:p>
    <w:p w:rsidR="005A0F5F" w:rsidRDefault="005231F8" w:rsidP="003F418F">
      <w:pPr>
        <w:numPr>
          <w:ilvl w:val="0"/>
          <w:numId w:val="38"/>
        </w:numPr>
        <w:tabs>
          <w:tab w:val="left" w:pos="1260"/>
        </w:tabs>
        <w:ind w:left="1260" w:right="20" w:hanging="289"/>
        <w:jc w:val="both"/>
        <w:rPr>
          <w:rFonts w:ascii="Symbol" w:eastAsia="Symbol" w:hAnsi="Symbol" w:cs="Symbol"/>
          <w:sz w:val="24"/>
          <w:szCs w:val="24"/>
        </w:rPr>
      </w:pPr>
      <w:r>
        <w:rPr>
          <w:rFonts w:eastAsia="Times New Roman"/>
          <w:sz w:val="24"/>
          <w:szCs w:val="24"/>
        </w:rPr>
        <w:t>включение персональных данных субъекта в общедоступные источники персональных данных, в том числе публикация в средствах массовой информации и интернет (согласие в письменной форме);</w:t>
      </w:r>
    </w:p>
    <w:p w:rsidR="00B34860" w:rsidRDefault="005231F8" w:rsidP="00B34860">
      <w:pPr>
        <w:numPr>
          <w:ilvl w:val="0"/>
          <w:numId w:val="38"/>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(согласие в письменной форме);</w:t>
      </w:r>
    </w:p>
    <w:p w:rsidR="00C7003C" w:rsidRDefault="005231F8" w:rsidP="00C7003C">
      <w:pPr>
        <w:numPr>
          <w:ilvl w:val="0"/>
          <w:numId w:val="38"/>
        </w:numPr>
        <w:tabs>
          <w:tab w:val="left" w:pos="1260"/>
        </w:tabs>
        <w:spacing w:line="239" w:lineRule="auto"/>
        <w:ind w:left="1260" w:right="20" w:hanging="289"/>
        <w:jc w:val="both"/>
        <w:rPr>
          <w:rFonts w:ascii="Symbol" w:eastAsia="Symbol" w:hAnsi="Symbol" w:cs="Symbol"/>
          <w:sz w:val="24"/>
          <w:szCs w:val="24"/>
        </w:rPr>
      </w:pPr>
      <w:r w:rsidRPr="00B34860">
        <w:rPr>
          <w:rFonts w:eastAsia="Times New Roman"/>
          <w:sz w:val="24"/>
          <w:szCs w:val="24"/>
        </w:rPr>
        <w:t>обработка   сведений,   которые   характеризуют   физиологические   и</w:t>
      </w:r>
      <w:r w:rsidR="00B34860" w:rsidRPr="00B34860">
        <w:rPr>
          <w:rFonts w:eastAsia="Times New Roman"/>
          <w:sz w:val="24"/>
          <w:szCs w:val="24"/>
        </w:rPr>
        <w:t xml:space="preserve"> биологические особенности человека, на основании которых можно установить его личность (био</w:t>
      </w:r>
      <w:r w:rsidR="00B34860">
        <w:rPr>
          <w:rFonts w:eastAsia="Times New Roman"/>
          <w:sz w:val="24"/>
          <w:szCs w:val="24"/>
        </w:rPr>
        <w:t>метрические персональные данные</w:t>
      </w:r>
      <w:r w:rsidR="00B34860" w:rsidRPr="00B34860">
        <w:rPr>
          <w:rFonts w:eastAsia="Times New Roman"/>
          <w:sz w:val="24"/>
          <w:szCs w:val="24"/>
        </w:rPr>
        <w:t>) и которые используются оператором для установления личности субъекта персональных данных (согласие в письменной форме);</w:t>
      </w:r>
    </w:p>
    <w:p w:rsidR="00B34860" w:rsidRPr="00C7003C" w:rsidRDefault="00B34860" w:rsidP="00C7003C">
      <w:pPr>
        <w:numPr>
          <w:ilvl w:val="0"/>
          <w:numId w:val="38"/>
        </w:numPr>
        <w:tabs>
          <w:tab w:val="left" w:pos="1260"/>
        </w:tabs>
        <w:spacing w:line="239" w:lineRule="auto"/>
        <w:ind w:left="1260" w:right="20" w:hanging="289"/>
        <w:jc w:val="both"/>
        <w:rPr>
          <w:rFonts w:ascii="Symbol" w:eastAsia="Symbol" w:hAnsi="Symbol" w:cs="Symbol"/>
          <w:sz w:val="24"/>
          <w:szCs w:val="24"/>
        </w:rPr>
      </w:pPr>
      <w:r w:rsidRPr="00C7003C">
        <w:rPr>
          <w:rFonts w:eastAsia="Times New Roman"/>
          <w:sz w:val="24"/>
          <w:szCs w:val="24"/>
        </w:rPr>
        <w:t>принятие решения на основании исключительно автоматизированной обработки персональных данных субъекта, порождающее юридические последствия в отношении субъекта персональных данных или иным образом</w:t>
      </w:r>
      <w:r w:rsidRPr="00C7003C">
        <w:rPr>
          <w:rFonts w:ascii="Symbol" w:eastAsia="Symbol" w:hAnsi="Symbol" w:cs="Symbol"/>
          <w:sz w:val="24"/>
          <w:szCs w:val="24"/>
        </w:rPr>
        <w:t></w:t>
      </w:r>
      <w:r w:rsidRPr="00C7003C">
        <w:rPr>
          <w:rFonts w:eastAsia="Times New Roman"/>
          <w:sz w:val="24"/>
          <w:szCs w:val="24"/>
        </w:rPr>
        <w:t>затрагивающее его права и законные интересы (согласие в письменной форме).</w:t>
      </w:r>
    </w:p>
    <w:p w:rsidR="005A0F5F" w:rsidRDefault="00124033">
      <w:pPr>
        <w:ind w:left="260" w:firstLine="709"/>
        <w:jc w:val="both"/>
        <w:rPr>
          <w:sz w:val="20"/>
          <w:szCs w:val="20"/>
        </w:rPr>
      </w:pPr>
      <w:r>
        <w:rPr>
          <w:rFonts w:eastAsia="Times New Roman"/>
          <w:sz w:val="24"/>
          <w:szCs w:val="24"/>
        </w:rPr>
        <w:t>7.2.2. Работник к</w:t>
      </w:r>
      <w:r w:rsidR="006C05E0">
        <w:rPr>
          <w:rFonts w:eastAsia="Times New Roman"/>
          <w:sz w:val="24"/>
          <w:szCs w:val="24"/>
        </w:rPr>
        <w:t>омитета по образованию</w:t>
      </w:r>
      <w:r w:rsidR="005231F8">
        <w:rPr>
          <w:rFonts w:eastAsia="Times New Roman"/>
          <w:sz w:val="24"/>
          <w:szCs w:val="24"/>
        </w:rPr>
        <w:t>, либо лицо, по</w:t>
      </w:r>
      <w:r>
        <w:rPr>
          <w:rFonts w:eastAsia="Times New Roman"/>
          <w:sz w:val="24"/>
          <w:szCs w:val="24"/>
        </w:rPr>
        <w:t>ступающее на работу в к</w:t>
      </w:r>
      <w:r w:rsidR="00945963">
        <w:rPr>
          <w:rFonts w:eastAsia="Times New Roman"/>
          <w:sz w:val="24"/>
          <w:szCs w:val="24"/>
        </w:rPr>
        <w:t>омитет по образованию</w:t>
      </w:r>
      <w:r w:rsidR="005231F8">
        <w:rPr>
          <w:rFonts w:eastAsia="Times New Roman"/>
          <w:sz w:val="24"/>
          <w:szCs w:val="24"/>
        </w:rPr>
        <w:t>, являясь субъектом персональных данных, своей волей и в своем интересе принимает решение о предоставлении своих персональных данных и дает письменное согласие на их обработку (Приложение 1а). Согласие с работника берется с целью признания части его персональных данных общедоступными.</w:t>
      </w:r>
    </w:p>
    <w:p w:rsidR="005A0F5F" w:rsidRDefault="003154A2">
      <w:pPr>
        <w:ind w:left="260" w:firstLine="709"/>
        <w:jc w:val="both"/>
        <w:rPr>
          <w:sz w:val="20"/>
          <w:szCs w:val="20"/>
        </w:rPr>
      </w:pPr>
      <w:r>
        <w:rPr>
          <w:rFonts w:eastAsia="Times New Roman"/>
          <w:sz w:val="24"/>
          <w:szCs w:val="24"/>
        </w:rPr>
        <w:t>7.2.3. Иные субъекты персональных данных</w:t>
      </w:r>
      <w:r w:rsidR="005231F8">
        <w:rPr>
          <w:rFonts w:eastAsia="Times New Roman"/>
          <w:sz w:val="24"/>
          <w:szCs w:val="24"/>
        </w:rPr>
        <w:t xml:space="preserve"> (физические лица), персональные данные</w:t>
      </w:r>
      <w:r w:rsidR="00124033">
        <w:rPr>
          <w:rFonts w:eastAsia="Times New Roman"/>
          <w:sz w:val="24"/>
          <w:szCs w:val="24"/>
        </w:rPr>
        <w:t xml:space="preserve"> которых обрабатывает к</w:t>
      </w:r>
      <w:r w:rsidR="00945963">
        <w:rPr>
          <w:rFonts w:eastAsia="Times New Roman"/>
          <w:sz w:val="24"/>
          <w:szCs w:val="24"/>
        </w:rPr>
        <w:t>омитет по образованию</w:t>
      </w:r>
      <w:r w:rsidR="005231F8">
        <w:rPr>
          <w:rFonts w:eastAsia="Times New Roman"/>
          <w:sz w:val="24"/>
          <w:szCs w:val="24"/>
        </w:rPr>
        <w:t xml:space="preserve"> без заключения с ними договора, должны дать согласие на обработку их персональных данных (Приложение 1б).</w:t>
      </w:r>
    </w:p>
    <w:p w:rsidR="005A0F5F" w:rsidRDefault="005231F8">
      <w:pPr>
        <w:ind w:left="260" w:firstLine="709"/>
        <w:jc w:val="both"/>
        <w:rPr>
          <w:sz w:val="20"/>
          <w:szCs w:val="20"/>
        </w:rPr>
      </w:pPr>
      <w:r>
        <w:rPr>
          <w:rFonts w:eastAsia="Times New Roman"/>
          <w:sz w:val="24"/>
          <w:szCs w:val="24"/>
        </w:rPr>
        <w:t>7.2.4. 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Согласие на обработку персональных данных должно быть конкретным, информированным и сознательным. 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w:t>
      </w:r>
      <w:r w:rsidR="003154A2">
        <w:rPr>
          <w:rFonts w:eastAsia="Times New Roman"/>
          <w:sz w:val="24"/>
          <w:szCs w:val="24"/>
        </w:rPr>
        <w:t>орме, если иное не установлено Ф</w:t>
      </w:r>
      <w:r>
        <w:rPr>
          <w:rFonts w:eastAsia="Times New Roman"/>
          <w:sz w:val="24"/>
          <w:szCs w:val="24"/>
        </w:rPr>
        <w:t>едеральным законом. В случае получения согласия на обработку персональных данных от представителя субъекта персональных данных полномочия данного представителя на дачу согласия от имени субъекта персональных данных проверяются оператором.</w:t>
      </w:r>
    </w:p>
    <w:p w:rsidR="005A0F5F" w:rsidRDefault="005231F8">
      <w:pPr>
        <w:ind w:left="260" w:firstLine="709"/>
        <w:jc w:val="both"/>
        <w:rPr>
          <w:sz w:val="20"/>
          <w:szCs w:val="20"/>
        </w:rPr>
      </w:pPr>
      <w:r>
        <w:rPr>
          <w:rFonts w:eastAsia="Times New Roman"/>
          <w:sz w:val="24"/>
          <w:szCs w:val="24"/>
        </w:rPr>
        <w:t>7.2.5. Согласие на обработку персональных данных может быть отозвано субъектом персональных данных.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пункте 7.1 и Федеральном законе «О персональных данных».</w:t>
      </w:r>
    </w:p>
    <w:p w:rsidR="005A0F5F" w:rsidRDefault="005231F8">
      <w:pPr>
        <w:ind w:left="260" w:firstLine="709"/>
        <w:jc w:val="both"/>
        <w:rPr>
          <w:sz w:val="20"/>
          <w:szCs w:val="20"/>
        </w:rPr>
      </w:pPr>
      <w:r>
        <w:rPr>
          <w:rFonts w:eastAsia="Times New Roman"/>
          <w:sz w:val="24"/>
          <w:szCs w:val="24"/>
        </w:rPr>
        <w:t>7.2.6. Отзыв согласия на обработку персональных данных происходит по письменному заявлению субъекта персональных данны</w:t>
      </w:r>
      <w:r w:rsidR="003154A2">
        <w:rPr>
          <w:rFonts w:eastAsia="Times New Roman"/>
          <w:sz w:val="24"/>
          <w:szCs w:val="24"/>
        </w:rPr>
        <w:t>х в комитет по образованию</w:t>
      </w:r>
      <w:r>
        <w:rPr>
          <w:rFonts w:eastAsia="Times New Roman"/>
          <w:sz w:val="24"/>
          <w:szCs w:val="24"/>
        </w:rPr>
        <w:t xml:space="preserve"> с указанием причин отзыва. При подаче заявления необходимо предъявить основной документ удостоверяющий личность. После отзыва согласия все персональ</w:t>
      </w:r>
      <w:r w:rsidR="00124033">
        <w:rPr>
          <w:rFonts w:eastAsia="Times New Roman"/>
          <w:sz w:val="24"/>
          <w:szCs w:val="24"/>
        </w:rPr>
        <w:t xml:space="preserve">ные данные, обрабатываемые </w:t>
      </w:r>
      <w:r>
        <w:rPr>
          <w:rFonts w:eastAsia="Times New Roman"/>
          <w:sz w:val="24"/>
          <w:szCs w:val="24"/>
        </w:rPr>
        <w:t>с использованием средств автоматизации</w:t>
      </w:r>
      <w:r w:rsidR="00124033">
        <w:rPr>
          <w:rFonts w:eastAsia="Times New Roman"/>
          <w:sz w:val="24"/>
          <w:szCs w:val="24"/>
        </w:rPr>
        <w:t>,</w:t>
      </w:r>
      <w:r>
        <w:rPr>
          <w:rFonts w:eastAsia="Times New Roman"/>
          <w:sz w:val="24"/>
          <w:szCs w:val="24"/>
        </w:rPr>
        <w:t xml:space="preserve"> в течение десяти дней уничтожаются без возможности восстановления, о чем уведомляется субъект персональных данных, если иное не установлено законодательством Российской </w:t>
      </w:r>
      <w:r>
        <w:rPr>
          <w:rFonts w:eastAsia="Times New Roman"/>
          <w:sz w:val="24"/>
          <w:szCs w:val="24"/>
        </w:rPr>
        <w:lastRenderedPageBreak/>
        <w:t>Федерации. Данные находящиеся на бумажных носителях передаются в архив и хранятся в течение сроков, установленных законодательством.</w:t>
      </w:r>
    </w:p>
    <w:p w:rsidR="005A0F5F" w:rsidRDefault="005231F8">
      <w:pPr>
        <w:tabs>
          <w:tab w:val="left" w:pos="1660"/>
        </w:tabs>
        <w:ind w:left="980"/>
        <w:rPr>
          <w:sz w:val="20"/>
          <w:szCs w:val="20"/>
        </w:rPr>
      </w:pPr>
      <w:r>
        <w:rPr>
          <w:rFonts w:eastAsia="Times New Roman"/>
          <w:b/>
          <w:bCs/>
          <w:sz w:val="24"/>
          <w:szCs w:val="24"/>
        </w:rPr>
        <w:t>7.3.</w:t>
      </w:r>
      <w:r>
        <w:rPr>
          <w:sz w:val="20"/>
          <w:szCs w:val="20"/>
        </w:rPr>
        <w:tab/>
      </w:r>
      <w:r>
        <w:rPr>
          <w:rFonts w:eastAsia="Times New Roman"/>
          <w:b/>
          <w:bCs/>
          <w:sz w:val="23"/>
          <w:szCs w:val="23"/>
        </w:rPr>
        <w:t>Передача персональных данных</w:t>
      </w:r>
    </w:p>
    <w:p w:rsidR="00C7003C" w:rsidRDefault="005231F8" w:rsidP="003154A2">
      <w:pPr>
        <w:spacing w:line="241" w:lineRule="auto"/>
        <w:ind w:left="260" w:firstLine="733"/>
        <w:jc w:val="both"/>
        <w:rPr>
          <w:sz w:val="20"/>
          <w:szCs w:val="20"/>
        </w:rPr>
      </w:pPr>
      <w:r>
        <w:rPr>
          <w:rFonts w:eastAsia="Times New Roman"/>
          <w:sz w:val="24"/>
          <w:szCs w:val="24"/>
        </w:rPr>
        <w:t>7.3.1. Оператор вправе поручить обработку персональных данных другому лицу с согласия субъекта персональных данных, если иное не предусмотр</w:t>
      </w:r>
      <w:r w:rsidR="00124033">
        <w:rPr>
          <w:rFonts w:eastAsia="Times New Roman"/>
          <w:sz w:val="24"/>
          <w:szCs w:val="24"/>
        </w:rPr>
        <w:t>ено Ф</w:t>
      </w:r>
      <w:r>
        <w:rPr>
          <w:rFonts w:eastAsia="Times New Roman"/>
          <w:sz w:val="24"/>
          <w:szCs w:val="24"/>
        </w:rPr>
        <w:t>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или муниципальным органом соответствующего акта (далее - поручение оператора).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w:t>
      </w:r>
      <w:r w:rsidR="00C7003C">
        <w:rPr>
          <w:rFonts w:eastAsia="Times New Roman"/>
          <w:sz w:val="24"/>
          <w:szCs w:val="24"/>
        </w:rPr>
        <w:t xml:space="preserve">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персональных данных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p>
    <w:p w:rsidR="00C7003C" w:rsidRDefault="00C7003C" w:rsidP="00C7003C">
      <w:pPr>
        <w:ind w:left="260" w:firstLine="709"/>
        <w:jc w:val="both"/>
        <w:rPr>
          <w:sz w:val="20"/>
          <w:szCs w:val="20"/>
        </w:rPr>
      </w:pPr>
      <w:r>
        <w:rPr>
          <w:rFonts w:eastAsia="Times New Roman"/>
          <w:sz w:val="24"/>
          <w:szCs w:val="24"/>
        </w:rPr>
        <w:t>7.3.2. Лицо, осуществляющее обработку персональных данных по поручению оператора, не обязано получать согласие субъекта персональных данных на обработку его персональных данных.</w:t>
      </w:r>
    </w:p>
    <w:p w:rsidR="005A0F5F" w:rsidRDefault="005231F8">
      <w:pPr>
        <w:ind w:left="260" w:firstLine="709"/>
        <w:jc w:val="both"/>
        <w:rPr>
          <w:sz w:val="20"/>
          <w:szCs w:val="20"/>
        </w:rPr>
      </w:pPr>
      <w:r>
        <w:rPr>
          <w:rFonts w:eastAsia="Times New Roman"/>
          <w:sz w:val="24"/>
          <w:szCs w:val="24"/>
        </w:rPr>
        <w:t>7.3.3. В случае, если оператор поручает обработку п</w:t>
      </w:r>
      <w:r w:rsidR="00C7003C">
        <w:rPr>
          <w:rFonts w:eastAsia="Times New Roman"/>
          <w:sz w:val="24"/>
          <w:szCs w:val="24"/>
        </w:rPr>
        <w:t>ерсональных данных другому лицу</w:t>
      </w:r>
      <w:r>
        <w:rPr>
          <w:rFonts w:eastAsia="Times New Roman"/>
          <w:sz w:val="24"/>
          <w:szCs w:val="24"/>
        </w:rPr>
        <w:t>, ответственность перед субъектом персональных данных за действия</w:t>
      </w:r>
      <w:r w:rsidR="00C7003C">
        <w:rPr>
          <w:rFonts w:eastAsia="Times New Roman"/>
          <w:sz w:val="24"/>
          <w:szCs w:val="24"/>
        </w:rPr>
        <w:t xml:space="preserve"> указанного лица несет оператор</w:t>
      </w:r>
      <w:r>
        <w:rPr>
          <w:rFonts w:eastAsia="Times New Roman"/>
          <w:sz w:val="24"/>
          <w:szCs w:val="24"/>
        </w:rPr>
        <w:t>. Лицо, осуществляющее обработку персональных данных по поручению оператора, несет ответственность перед оператором.</w:t>
      </w:r>
    </w:p>
    <w:p w:rsidR="00C7003C" w:rsidRDefault="005231F8" w:rsidP="00C7003C">
      <w:pPr>
        <w:ind w:left="980"/>
        <w:jc w:val="both"/>
        <w:rPr>
          <w:sz w:val="20"/>
          <w:szCs w:val="20"/>
        </w:rPr>
      </w:pPr>
      <w:r>
        <w:rPr>
          <w:rFonts w:eastAsia="Times New Roman"/>
          <w:sz w:val="24"/>
          <w:szCs w:val="24"/>
        </w:rPr>
        <w:t xml:space="preserve">7.3.4.  При  передаче  персональных  данных </w:t>
      </w:r>
      <w:r w:rsidR="00124033">
        <w:rPr>
          <w:rFonts w:eastAsia="Times New Roman"/>
          <w:sz w:val="24"/>
          <w:szCs w:val="24"/>
        </w:rPr>
        <w:t xml:space="preserve"> субъекта  оператор  (к</w:t>
      </w:r>
      <w:r w:rsidR="00945963">
        <w:rPr>
          <w:rFonts w:eastAsia="Times New Roman"/>
          <w:sz w:val="24"/>
          <w:szCs w:val="24"/>
        </w:rPr>
        <w:t>омитет по образованию</w:t>
      </w:r>
      <w:r>
        <w:rPr>
          <w:rFonts w:eastAsia="Times New Roman"/>
          <w:sz w:val="24"/>
          <w:szCs w:val="24"/>
        </w:rPr>
        <w:t>)</w:t>
      </w:r>
      <w:r w:rsidR="00945963">
        <w:rPr>
          <w:sz w:val="20"/>
          <w:szCs w:val="20"/>
        </w:rPr>
        <w:t xml:space="preserve"> </w:t>
      </w:r>
      <w:r>
        <w:rPr>
          <w:rFonts w:eastAsia="Times New Roman"/>
          <w:sz w:val="24"/>
          <w:szCs w:val="24"/>
        </w:rPr>
        <w:t>должен соблюдать следующие требования:</w:t>
      </w:r>
    </w:p>
    <w:p w:rsidR="005A0F5F" w:rsidRPr="00C7003C" w:rsidRDefault="00C7003C" w:rsidP="00124033">
      <w:pPr>
        <w:ind w:left="284" w:firstLine="696"/>
        <w:jc w:val="both"/>
        <w:rPr>
          <w:sz w:val="20"/>
          <w:szCs w:val="20"/>
        </w:rPr>
      </w:pPr>
      <w:r>
        <w:rPr>
          <w:sz w:val="20"/>
          <w:szCs w:val="20"/>
        </w:rPr>
        <w:t xml:space="preserve">-  </w:t>
      </w:r>
      <w:r w:rsidR="005231F8">
        <w:rPr>
          <w:rFonts w:eastAsia="Times New Roman"/>
          <w:sz w:val="24"/>
          <w:szCs w:val="24"/>
        </w:rPr>
        <w:t xml:space="preserve">не сообщать персональные данные субъекта третьей стороне без согласия субъекта, за исключением случаев, предусмотренных пунктом 7.1.1 настоящих Правил, а </w:t>
      </w:r>
      <w:r w:rsidR="00124033">
        <w:rPr>
          <w:rFonts w:eastAsia="Times New Roman"/>
          <w:sz w:val="24"/>
          <w:szCs w:val="24"/>
        </w:rPr>
        <w:t>также в случаях, установленных Ф</w:t>
      </w:r>
      <w:r w:rsidR="005231F8">
        <w:rPr>
          <w:rFonts w:eastAsia="Times New Roman"/>
          <w:sz w:val="24"/>
          <w:szCs w:val="24"/>
        </w:rPr>
        <w:t>едеральным законодательством;</w:t>
      </w:r>
    </w:p>
    <w:p w:rsidR="005A0F5F" w:rsidRDefault="00124033" w:rsidP="00124033">
      <w:pPr>
        <w:tabs>
          <w:tab w:val="left" w:pos="1260"/>
        </w:tabs>
        <w:spacing w:line="239" w:lineRule="auto"/>
        <w:ind w:left="284" w:right="20" w:firstLine="696"/>
        <w:jc w:val="both"/>
        <w:rPr>
          <w:rFonts w:ascii="Symbol" w:eastAsia="Symbol" w:hAnsi="Symbol" w:cs="Symbol"/>
          <w:sz w:val="24"/>
          <w:szCs w:val="24"/>
        </w:rPr>
      </w:pPr>
      <w:r>
        <w:rPr>
          <w:rFonts w:eastAsia="Times New Roman"/>
          <w:sz w:val="24"/>
          <w:szCs w:val="24"/>
        </w:rPr>
        <w:t xml:space="preserve">- </w:t>
      </w:r>
      <w:r w:rsidR="005231F8">
        <w:rPr>
          <w:rFonts w:eastAsia="Times New Roman"/>
          <w:sz w:val="24"/>
          <w:szCs w:val="24"/>
        </w:rPr>
        <w:t>предупредить лиц, получивших персональные данные субъекта, о том, что эти данные могут быть использованы лишь в целях, для которых они сообщены, и требовать от этих лиц исполнения Федерального закона «О персональных данных»;</w:t>
      </w:r>
    </w:p>
    <w:p w:rsidR="005A0F5F" w:rsidRDefault="005A0F5F" w:rsidP="00124033">
      <w:pPr>
        <w:spacing w:line="3" w:lineRule="exact"/>
        <w:ind w:left="284" w:firstLine="696"/>
        <w:rPr>
          <w:rFonts w:ascii="Symbol" w:eastAsia="Symbol" w:hAnsi="Symbol" w:cs="Symbol"/>
          <w:sz w:val="24"/>
          <w:szCs w:val="24"/>
        </w:rPr>
      </w:pPr>
    </w:p>
    <w:p w:rsidR="005A0F5F" w:rsidRDefault="00124033" w:rsidP="00124033">
      <w:pPr>
        <w:tabs>
          <w:tab w:val="left" w:pos="1260"/>
        </w:tabs>
        <w:ind w:left="284" w:right="20" w:firstLine="696"/>
        <w:jc w:val="both"/>
        <w:rPr>
          <w:rFonts w:ascii="Symbol" w:eastAsia="Symbol" w:hAnsi="Symbol" w:cs="Symbol"/>
          <w:sz w:val="24"/>
          <w:szCs w:val="24"/>
        </w:rPr>
      </w:pPr>
      <w:r>
        <w:rPr>
          <w:rFonts w:eastAsia="Times New Roman"/>
          <w:sz w:val="24"/>
          <w:szCs w:val="24"/>
        </w:rPr>
        <w:t xml:space="preserve">- </w:t>
      </w:r>
      <w:r w:rsidR="005231F8">
        <w:rPr>
          <w:rFonts w:eastAsia="Times New Roman"/>
          <w:sz w:val="24"/>
          <w:szCs w:val="24"/>
        </w:rPr>
        <w:t>разрешать доступ к персональным данным 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p>
    <w:p w:rsidR="005A0F5F" w:rsidRPr="00945963" w:rsidRDefault="00124033" w:rsidP="00124033">
      <w:pPr>
        <w:tabs>
          <w:tab w:val="left" w:pos="1260"/>
        </w:tabs>
        <w:spacing w:line="235" w:lineRule="auto"/>
        <w:ind w:left="284" w:firstLine="696"/>
        <w:jc w:val="both"/>
        <w:rPr>
          <w:rFonts w:ascii="Symbol" w:eastAsia="Symbol" w:hAnsi="Symbol" w:cs="Symbol"/>
          <w:sz w:val="24"/>
          <w:szCs w:val="24"/>
        </w:rPr>
      </w:pPr>
      <w:r>
        <w:rPr>
          <w:rFonts w:eastAsia="Times New Roman"/>
          <w:sz w:val="24"/>
          <w:szCs w:val="24"/>
        </w:rPr>
        <w:t xml:space="preserve">- </w:t>
      </w:r>
      <w:r w:rsidR="005231F8">
        <w:rPr>
          <w:rFonts w:eastAsia="Times New Roman"/>
          <w:sz w:val="24"/>
          <w:szCs w:val="24"/>
        </w:rPr>
        <w:t>передавать персональные данные субъекта представителям субъектов в порядке, установленном Трудовым, Семейным кодексом Российской Федерации, и ограничивать эту информацию только теми персональными данными субъекта, которые необходимы для выполнения указанными</w:t>
      </w:r>
      <w:r w:rsidR="00945963">
        <w:rPr>
          <w:rFonts w:ascii="Symbol" w:eastAsia="Symbol" w:hAnsi="Symbol" w:cs="Symbol"/>
          <w:sz w:val="24"/>
          <w:szCs w:val="24"/>
        </w:rPr>
        <w:t></w:t>
      </w:r>
      <w:r w:rsidR="005231F8" w:rsidRPr="00945963">
        <w:rPr>
          <w:rFonts w:eastAsia="Times New Roman"/>
          <w:sz w:val="24"/>
          <w:szCs w:val="24"/>
        </w:rPr>
        <w:t>представителями их функций.</w:t>
      </w:r>
    </w:p>
    <w:p w:rsidR="005A0F5F" w:rsidRDefault="005231F8">
      <w:pPr>
        <w:ind w:left="260" w:firstLine="709"/>
        <w:jc w:val="both"/>
        <w:rPr>
          <w:sz w:val="20"/>
          <w:szCs w:val="20"/>
        </w:rPr>
      </w:pPr>
      <w:r>
        <w:rPr>
          <w:rFonts w:eastAsia="Times New Roman"/>
          <w:sz w:val="24"/>
          <w:szCs w:val="24"/>
        </w:rPr>
        <w:t>7.3.5. В соответствии с законодательством Российской Федерации персональные да</w:t>
      </w:r>
      <w:r w:rsidR="00124033">
        <w:rPr>
          <w:rFonts w:eastAsia="Times New Roman"/>
          <w:sz w:val="24"/>
          <w:szCs w:val="24"/>
        </w:rPr>
        <w:t>нные, обрабатываемые к</w:t>
      </w:r>
      <w:r w:rsidR="00945963">
        <w:rPr>
          <w:rFonts w:eastAsia="Times New Roman"/>
          <w:sz w:val="24"/>
          <w:szCs w:val="24"/>
        </w:rPr>
        <w:t>омитетом по образова</w:t>
      </w:r>
      <w:r w:rsidR="00C7003C">
        <w:rPr>
          <w:rFonts w:eastAsia="Times New Roman"/>
          <w:sz w:val="24"/>
          <w:szCs w:val="24"/>
        </w:rPr>
        <w:t>н</w:t>
      </w:r>
      <w:r w:rsidR="00945963">
        <w:rPr>
          <w:rFonts w:eastAsia="Times New Roman"/>
          <w:sz w:val="24"/>
          <w:szCs w:val="24"/>
        </w:rPr>
        <w:t>ию</w:t>
      </w:r>
      <w:r>
        <w:rPr>
          <w:rFonts w:eastAsia="Times New Roman"/>
          <w:sz w:val="24"/>
          <w:szCs w:val="24"/>
        </w:rPr>
        <w:t>, могут быть переданы правоохранительным, судебным органам, органам социальной защиты и другим учреждениям, которые и</w:t>
      </w:r>
      <w:r w:rsidR="00124033">
        <w:rPr>
          <w:rFonts w:eastAsia="Times New Roman"/>
          <w:sz w:val="24"/>
          <w:szCs w:val="24"/>
        </w:rPr>
        <w:t>меют на это право на основании Ф</w:t>
      </w:r>
      <w:r>
        <w:rPr>
          <w:rFonts w:eastAsia="Times New Roman"/>
          <w:sz w:val="24"/>
          <w:szCs w:val="24"/>
        </w:rPr>
        <w:t>едерального законодательства, а также в целях защиты основ конституционного строя, нравственности, здоровья, прав и законных интересов других лиц, обеспечения обороноспособности страны и безопасности государства без получения согласия субъекта персональных данных.</w:t>
      </w:r>
    </w:p>
    <w:p w:rsidR="005A0F5F" w:rsidRDefault="005231F8">
      <w:pPr>
        <w:spacing w:line="239" w:lineRule="auto"/>
        <w:ind w:left="260" w:firstLine="709"/>
        <w:jc w:val="both"/>
        <w:rPr>
          <w:sz w:val="20"/>
          <w:szCs w:val="20"/>
        </w:rPr>
      </w:pPr>
      <w:r>
        <w:rPr>
          <w:rFonts w:eastAsia="Times New Roman"/>
          <w:sz w:val="24"/>
          <w:szCs w:val="24"/>
        </w:rPr>
        <w:t>7.3.6. Решение о передаче информации, содержащей персональные дан</w:t>
      </w:r>
      <w:r w:rsidR="00D94942">
        <w:rPr>
          <w:rFonts w:eastAsia="Times New Roman"/>
          <w:sz w:val="24"/>
          <w:szCs w:val="24"/>
        </w:rPr>
        <w:t>ные, обрабатываемые в к</w:t>
      </w:r>
      <w:r w:rsidR="00945963">
        <w:rPr>
          <w:rFonts w:eastAsia="Times New Roman"/>
          <w:sz w:val="24"/>
          <w:szCs w:val="24"/>
        </w:rPr>
        <w:t>омитете по образованию</w:t>
      </w:r>
      <w:r>
        <w:rPr>
          <w:rFonts w:eastAsia="Times New Roman"/>
          <w:sz w:val="24"/>
          <w:szCs w:val="24"/>
        </w:rPr>
        <w:t>, третьим лицам, за исключением указанного в пункте 7.3.5 настоящего Положения</w:t>
      </w:r>
      <w:r w:rsidR="00D94942">
        <w:rPr>
          <w:rFonts w:eastAsia="Times New Roman"/>
          <w:sz w:val="24"/>
          <w:szCs w:val="24"/>
        </w:rPr>
        <w:t>, принимается администрацией к</w:t>
      </w:r>
      <w:r w:rsidR="00945963">
        <w:rPr>
          <w:rFonts w:eastAsia="Times New Roman"/>
          <w:sz w:val="24"/>
          <w:szCs w:val="24"/>
        </w:rPr>
        <w:t>омитета по образованию</w:t>
      </w:r>
      <w:r>
        <w:rPr>
          <w:rFonts w:eastAsia="Times New Roman"/>
          <w:sz w:val="24"/>
          <w:szCs w:val="24"/>
        </w:rPr>
        <w:t xml:space="preserve"> только на основании мотивированного письменного запроса, если иное </w:t>
      </w:r>
      <w:r w:rsidR="00D94942">
        <w:rPr>
          <w:rFonts w:eastAsia="Times New Roman"/>
          <w:sz w:val="24"/>
          <w:szCs w:val="24"/>
        </w:rPr>
        <w:t>не предусмотрено договором или Ф</w:t>
      </w:r>
      <w:r>
        <w:rPr>
          <w:rFonts w:eastAsia="Times New Roman"/>
          <w:sz w:val="24"/>
          <w:szCs w:val="24"/>
        </w:rPr>
        <w:t>едеральным законодательством. Мотивированный запрос должен быть подписан уполномоченным должностным лицом, содержать указание цели и правовое основание предоставления персональных данных, срок предоставления этой информ</w:t>
      </w:r>
      <w:r w:rsidR="003154A2">
        <w:rPr>
          <w:rFonts w:eastAsia="Times New Roman"/>
          <w:sz w:val="24"/>
          <w:szCs w:val="24"/>
        </w:rPr>
        <w:t>ации, если иное не установлено Ф</w:t>
      </w:r>
      <w:r>
        <w:rPr>
          <w:rFonts w:eastAsia="Times New Roman"/>
          <w:sz w:val="24"/>
          <w:szCs w:val="24"/>
        </w:rPr>
        <w:t>едеральными законами.</w:t>
      </w:r>
    </w:p>
    <w:p w:rsidR="005A0F5F" w:rsidRDefault="005A0F5F">
      <w:pPr>
        <w:spacing w:line="8" w:lineRule="exact"/>
        <w:rPr>
          <w:sz w:val="20"/>
          <w:szCs w:val="20"/>
        </w:rPr>
      </w:pPr>
    </w:p>
    <w:p w:rsidR="005A0F5F" w:rsidRDefault="005231F8">
      <w:pPr>
        <w:spacing w:line="250" w:lineRule="auto"/>
        <w:ind w:left="260" w:firstLine="709"/>
        <w:jc w:val="both"/>
        <w:rPr>
          <w:rFonts w:eastAsia="Times New Roman"/>
          <w:sz w:val="24"/>
          <w:szCs w:val="24"/>
        </w:rPr>
      </w:pPr>
      <w:r>
        <w:rPr>
          <w:rFonts w:eastAsia="Times New Roman"/>
          <w:sz w:val="24"/>
          <w:szCs w:val="24"/>
        </w:rPr>
        <w:lastRenderedPageBreak/>
        <w:t>7.3.7. Порядок передачи информации, содержащей персональные да</w:t>
      </w:r>
      <w:r w:rsidR="00D94942">
        <w:rPr>
          <w:rFonts w:eastAsia="Times New Roman"/>
          <w:sz w:val="24"/>
          <w:szCs w:val="24"/>
        </w:rPr>
        <w:t>нные, обрабатываемые к</w:t>
      </w:r>
      <w:r w:rsidR="00945963">
        <w:rPr>
          <w:rFonts w:eastAsia="Times New Roman"/>
          <w:sz w:val="24"/>
          <w:szCs w:val="24"/>
        </w:rPr>
        <w:t>о</w:t>
      </w:r>
      <w:r w:rsidR="00D94942">
        <w:rPr>
          <w:rFonts w:eastAsia="Times New Roman"/>
          <w:sz w:val="24"/>
          <w:szCs w:val="24"/>
        </w:rPr>
        <w:t>митетом по образованию, внутри к</w:t>
      </w:r>
      <w:r w:rsidR="00945963">
        <w:rPr>
          <w:rFonts w:eastAsia="Times New Roman"/>
          <w:sz w:val="24"/>
          <w:szCs w:val="24"/>
        </w:rPr>
        <w:t>омитета по образованию</w:t>
      </w:r>
      <w:r>
        <w:rPr>
          <w:rFonts w:eastAsia="Times New Roman"/>
          <w:sz w:val="24"/>
          <w:szCs w:val="24"/>
        </w:rPr>
        <w:t xml:space="preserve"> определяется должностными обязанностями рабо</w:t>
      </w:r>
      <w:r w:rsidR="00945963">
        <w:rPr>
          <w:rFonts w:eastAsia="Times New Roman"/>
          <w:sz w:val="24"/>
          <w:szCs w:val="24"/>
        </w:rPr>
        <w:t>тников и</w:t>
      </w:r>
      <w:r>
        <w:rPr>
          <w:rFonts w:eastAsia="Times New Roman"/>
          <w:sz w:val="24"/>
          <w:szCs w:val="24"/>
        </w:rPr>
        <w:t xml:space="preserve"> в соо</w:t>
      </w:r>
      <w:r w:rsidR="00D94942">
        <w:rPr>
          <w:rFonts w:eastAsia="Times New Roman"/>
          <w:sz w:val="24"/>
          <w:szCs w:val="24"/>
        </w:rPr>
        <w:t>тветствии с законодательством Российской Федерации</w:t>
      </w:r>
      <w:r>
        <w:rPr>
          <w:rFonts w:eastAsia="Times New Roman"/>
          <w:sz w:val="24"/>
          <w:szCs w:val="24"/>
        </w:rPr>
        <w:t>.</w:t>
      </w:r>
    </w:p>
    <w:p w:rsidR="00D94942" w:rsidRDefault="00D94942">
      <w:pPr>
        <w:spacing w:line="250" w:lineRule="auto"/>
        <w:ind w:left="260" w:firstLine="709"/>
        <w:jc w:val="both"/>
        <w:rPr>
          <w:rFonts w:eastAsia="Times New Roman"/>
          <w:sz w:val="24"/>
          <w:szCs w:val="24"/>
        </w:rPr>
      </w:pPr>
    </w:p>
    <w:p w:rsidR="00C7003C" w:rsidRDefault="00C7003C" w:rsidP="00C7003C">
      <w:pPr>
        <w:tabs>
          <w:tab w:val="left" w:pos="1660"/>
        </w:tabs>
        <w:ind w:left="980"/>
        <w:rPr>
          <w:sz w:val="20"/>
          <w:szCs w:val="20"/>
        </w:rPr>
      </w:pPr>
      <w:r>
        <w:rPr>
          <w:rFonts w:eastAsia="Times New Roman"/>
          <w:b/>
          <w:bCs/>
          <w:sz w:val="24"/>
          <w:szCs w:val="24"/>
        </w:rPr>
        <w:t>7.4.</w:t>
      </w:r>
      <w:r>
        <w:rPr>
          <w:sz w:val="20"/>
          <w:szCs w:val="20"/>
        </w:rPr>
        <w:tab/>
      </w:r>
      <w:r>
        <w:rPr>
          <w:rFonts w:eastAsia="Times New Roman"/>
          <w:b/>
          <w:bCs/>
          <w:sz w:val="23"/>
          <w:szCs w:val="23"/>
        </w:rPr>
        <w:t>Хранение и уничтожение</w:t>
      </w:r>
    </w:p>
    <w:p w:rsidR="00C7003C" w:rsidRDefault="00C7003C" w:rsidP="00C7003C">
      <w:pPr>
        <w:spacing w:line="10" w:lineRule="exact"/>
        <w:rPr>
          <w:sz w:val="20"/>
          <w:szCs w:val="20"/>
        </w:rPr>
      </w:pPr>
    </w:p>
    <w:p w:rsidR="00C7003C" w:rsidRDefault="00C7003C" w:rsidP="00C7003C">
      <w:pPr>
        <w:ind w:left="260" w:firstLine="709"/>
        <w:jc w:val="both"/>
        <w:rPr>
          <w:sz w:val="20"/>
          <w:szCs w:val="20"/>
        </w:rPr>
      </w:pPr>
      <w:r>
        <w:rPr>
          <w:rFonts w:eastAsia="Times New Roman"/>
          <w:sz w:val="24"/>
          <w:szCs w:val="24"/>
        </w:rPr>
        <w:t>7.4.1. Персональные данные могут храниться в бумажном и(или) электронном виде  с соблюдением предусмотренных нормативно-правовыми актами Российской Федерации и локальными нормативными актами мер по защите персональных данных. Право на доступ к местам хранения персональных дан</w:t>
      </w:r>
      <w:r w:rsidR="00D94942">
        <w:rPr>
          <w:rFonts w:eastAsia="Times New Roman"/>
          <w:sz w:val="24"/>
          <w:szCs w:val="24"/>
        </w:rPr>
        <w:t>ных предоставляется работникам к</w:t>
      </w:r>
      <w:r>
        <w:rPr>
          <w:rFonts w:eastAsia="Times New Roman"/>
          <w:sz w:val="24"/>
          <w:szCs w:val="24"/>
        </w:rPr>
        <w:t>омитета по образованию и(или) должностным лицам, определенным настоящими Правилами, а также Приказами о доступе к персональным данным, распорядительными документами или письм</w:t>
      </w:r>
      <w:r w:rsidR="00D94942">
        <w:rPr>
          <w:rFonts w:eastAsia="Times New Roman"/>
          <w:sz w:val="24"/>
          <w:szCs w:val="24"/>
        </w:rPr>
        <w:t>енными указаниями руководителя к</w:t>
      </w:r>
      <w:r>
        <w:rPr>
          <w:rFonts w:eastAsia="Times New Roman"/>
          <w:sz w:val="24"/>
          <w:szCs w:val="24"/>
        </w:rPr>
        <w:t>омитета по образованию.</w:t>
      </w:r>
    </w:p>
    <w:p w:rsidR="005A0F5F" w:rsidRDefault="005231F8">
      <w:pPr>
        <w:ind w:left="260" w:firstLine="709"/>
        <w:jc w:val="both"/>
        <w:rPr>
          <w:sz w:val="20"/>
          <w:szCs w:val="20"/>
        </w:rPr>
      </w:pPr>
      <w:r>
        <w:rPr>
          <w:rFonts w:eastAsia="Times New Roman"/>
          <w:sz w:val="24"/>
          <w:szCs w:val="24"/>
        </w:rPr>
        <w:t>7.4.2. Хран</w:t>
      </w:r>
      <w:r w:rsidR="00945963">
        <w:rPr>
          <w:rFonts w:eastAsia="Times New Roman"/>
          <w:sz w:val="24"/>
          <w:szCs w:val="24"/>
        </w:rPr>
        <w:t>ение персональных данных в автоматизированных информационных системах</w:t>
      </w:r>
      <w:r>
        <w:rPr>
          <w:rFonts w:eastAsia="Times New Roman"/>
          <w:sz w:val="24"/>
          <w:szCs w:val="24"/>
        </w:rPr>
        <w:t xml:space="preserve"> осуществляется на серверах и автоматизиро</w:t>
      </w:r>
      <w:r w:rsidR="00945963">
        <w:rPr>
          <w:rFonts w:eastAsia="Times New Roman"/>
          <w:sz w:val="24"/>
          <w:szCs w:val="24"/>
        </w:rPr>
        <w:t>ванных рабочих местах</w:t>
      </w:r>
      <w:r>
        <w:rPr>
          <w:rFonts w:eastAsia="Times New Roman"/>
          <w:sz w:val="24"/>
          <w:szCs w:val="24"/>
        </w:rPr>
        <w:t xml:space="preserve"> с использованием специализированного программного обеспечения.</w:t>
      </w:r>
    </w:p>
    <w:p w:rsidR="005A0F5F" w:rsidRDefault="005231F8">
      <w:pPr>
        <w:ind w:left="260" w:firstLine="709"/>
        <w:jc w:val="both"/>
        <w:rPr>
          <w:sz w:val="20"/>
          <w:szCs w:val="20"/>
        </w:rPr>
      </w:pPr>
      <w:r>
        <w:rPr>
          <w:rFonts w:eastAsia="Times New Roman"/>
          <w:sz w:val="24"/>
          <w:szCs w:val="24"/>
        </w:rPr>
        <w:t>7.4.3. 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w:t>
      </w:r>
      <w:r w:rsidR="00C7003C">
        <w:rPr>
          <w:rFonts w:eastAsia="Times New Roman"/>
          <w:sz w:val="24"/>
          <w:szCs w:val="24"/>
        </w:rPr>
        <w:t>сональных данных не установлен Ф</w:t>
      </w:r>
      <w:r>
        <w:rPr>
          <w:rFonts w:eastAsia="Times New Roman"/>
          <w:sz w:val="24"/>
          <w:szCs w:val="24"/>
        </w:rPr>
        <w:t>едеральным законом, договором, стороной которого является субъект персональных данных.</w:t>
      </w:r>
    </w:p>
    <w:p w:rsidR="005A0F5F" w:rsidRDefault="005231F8">
      <w:pPr>
        <w:spacing w:line="247" w:lineRule="auto"/>
        <w:ind w:left="260" w:firstLine="709"/>
        <w:jc w:val="both"/>
        <w:rPr>
          <w:sz w:val="20"/>
          <w:szCs w:val="20"/>
        </w:rPr>
      </w:pPr>
      <w:r>
        <w:rPr>
          <w:rFonts w:eastAsia="Times New Roman"/>
          <w:sz w:val="24"/>
          <w:szCs w:val="24"/>
        </w:rPr>
        <w:t>7.4.4. Обрабатываемые персональные данные подлежат уничтожению (либо обезличиванию) в следующих случаях:</w:t>
      </w:r>
    </w:p>
    <w:p w:rsidR="005A0F5F" w:rsidRDefault="005A0F5F">
      <w:pPr>
        <w:spacing w:line="1" w:lineRule="exact"/>
        <w:rPr>
          <w:sz w:val="20"/>
          <w:szCs w:val="20"/>
        </w:rPr>
      </w:pPr>
    </w:p>
    <w:p w:rsidR="005A0F5F" w:rsidRDefault="005231F8" w:rsidP="003F418F">
      <w:pPr>
        <w:numPr>
          <w:ilvl w:val="0"/>
          <w:numId w:val="41"/>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по достижении целей обработки или в случае утраты необходимости в достижении этих цел</w:t>
      </w:r>
      <w:r w:rsidR="00D94942">
        <w:rPr>
          <w:rFonts w:eastAsia="Times New Roman"/>
          <w:sz w:val="24"/>
          <w:szCs w:val="24"/>
        </w:rPr>
        <w:t>ей, если иное не предусмотрено Ф</w:t>
      </w:r>
      <w:r>
        <w:rPr>
          <w:rFonts w:eastAsia="Times New Roman"/>
          <w:sz w:val="24"/>
          <w:szCs w:val="24"/>
        </w:rPr>
        <w:t>едеральным законом;</w:t>
      </w:r>
    </w:p>
    <w:p w:rsidR="005A0F5F" w:rsidRDefault="005A0F5F">
      <w:pPr>
        <w:spacing w:line="2" w:lineRule="exact"/>
        <w:rPr>
          <w:rFonts w:ascii="Symbol" w:eastAsia="Symbol" w:hAnsi="Symbol" w:cs="Symbol"/>
          <w:sz w:val="24"/>
          <w:szCs w:val="24"/>
        </w:rPr>
      </w:pPr>
    </w:p>
    <w:p w:rsidR="005A0F5F" w:rsidRDefault="005231F8" w:rsidP="003F418F">
      <w:pPr>
        <w:numPr>
          <w:ilvl w:val="0"/>
          <w:numId w:val="41"/>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по требованию субъекта персональных данных, его представителя или уполномоченного органа по защите прав субъектов персональных данных, если персональные данные являются неполными, устаревшими, неточными, незаконно полученными, неправомерно обрабатываемыми или не являются необходимыми для заявленной цели обработки;</w:t>
      </w:r>
    </w:p>
    <w:p w:rsidR="005A0F5F" w:rsidRDefault="005A0F5F">
      <w:pPr>
        <w:spacing w:line="4" w:lineRule="exact"/>
        <w:rPr>
          <w:rFonts w:ascii="Symbol" w:eastAsia="Symbol" w:hAnsi="Symbol" w:cs="Symbol"/>
          <w:sz w:val="24"/>
          <w:szCs w:val="24"/>
        </w:rPr>
      </w:pPr>
    </w:p>
    <w:p w:rsidR="005A0F5F" w:rsidRPr="00945963" w:rsidRDefault="005231F8" w:rsidP="003F418F">
      <w:pPr>
        <w:numPr>
          <w:ilvl w:val="0"/>
          <w:numId w:val="41"/>
        </w:numPr>
        <w:tabs>
          <w:tab w:val="left" w:pos="1260"/>
        </w:tabs>
        <w:spacing w:line="237" w:lineRule="auto"/>
        <w:ind w:left="1260"/>
        <w:jc w:val="both"/>
        <w:rPr>
          <w:rFonts w:ascii="Symbol" w:eastAsia="Symbol" w:hAnsi="Symbol" w:cs="Symbol"/>
          <w:sz w:val="24"/>
          <w:szCs w:val="24"/>
        </w:rPr>
      </w:pPr>
      <w:r>
        <w:rPr>
          <w:rFonts w:eastAsia="Times New Roman"/>
          <w:sz w:val="24"/>
          <w:szCs w:val="24"/>
        </w:rPr>
        <w:t>отзыв субъектом персональных данных согласия на обработку его персональных данных, если иное не предусмотрено договором, стороной которого является субъект персональных данных, иным соглашением между оператором и субъектом персональных данных либо</w:t>
      </w:r>
      <w:r w:rsidR="003154A2">
        <w:rPr>
          <w:rFonts w:eastAsia="Times New Roman"/>
          <w:sz w:val="24"/>
          <w:szCs w:val="24"/>
        </w:rPr>
        <w:t>,</w:t>
      </w:r>
      <w:r>
        <w:rPr>
          <w:rFonts w:eastAsia="Times New Roman"/>
          <w:sz w:val="24"/>
          <w:szCs w:val="24"/>
        </w:rPr>
        <w:t xml:space="preserve">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r w:rsidR="00945963">
        <w:rPr>
          <w:rFonts w:ascii="Symbol" w:eastAsia="Symbol" w:hAnsi="Symbol" w:cs="Symbol"/>
          <w:sz w:val="24"/>
          <w:szCs w:val="24"/>
        </w:rPr>
        <w:t></w:t>
      </w:r>
      <w:r w:rsidRPr="00945963">
        <w:rPr>
          <w:rFonts w:eastAsia="Times New Roman"/>
          <w:sz w:val="24"/>
          <w:szCs w:val="24"/>
        </w:rPr>
        <w:t>«О персональных данных» или другими федеральными законами.</w:t>
      </w:r>
    </w:p>
    <w:p w:rsidR="005A0F5F" w:rsidRDefault="005231F8">
      <w:pPr>
        <w:ind w:left="260" w:firstLine="709"/>
        <w:jc w:val="both"/>
        <w:rPr>
          <w:sz w:val="20"/>
          <w:szCs w:val="20"/>
        </w:rPr>
      </w:pPr>
      <w:r>
        <w:rPr>
          <w:rFonts w:eastAsia="Times New Roman"/>
          <w:sz w:val="24"/>
          <w:szCs w:val="24"/>
        </w:rPr>
        <w:t xml:space="preserve">7.4.5. Уничтожению не подлежат персональные данные, </w:t>
      </w:r>
      <w:r w:rsidR="00D94942">
        <w:rPr>
          <w:rFonts w:eastAsia="Times New Roman"/>
          <w:sz w:val="24"/>
          <w:szCs w:val="24"/>
        </w:rPr>
        <w:t>для которых законодательством Российской Федерации</w:t>
      </w:r>
      <w:r>
        <w:rPr>
          <w:rFonts w:eastAsia="Times New Roman"/>
          <w:sz w:val="24"/>
          <w:szCs w:val="24"/>
        </w:rPr>
        <w:t xml:space="preserve"> предусмотрены иные сроки хранения.</w:t>
      </w:r>
    </w:p>
    <w:p w:rsidR="005A0F5F" w:rsidRDefault="005231F8">
      <w:pPr>
        <w:ind w:left="260" w:firstLine="709"/>
        <w:jc w:val="both"/>
        <w:rPr>
          <w:sz w:val="20"/>
          <w:szCs w:val="20"/>
        </w:rPr>
      </w:pPr>
      <w:r>
        <w:rPr>
          <w:rFonts w:eastAsia="Times New Roman"/>
          <w:sz w:val="24"/>
          <w:szCs w:val="24"/>
        </w:rPr>
        <w:t>7.4.6. Уничтожению (стиранию) может подвергаться только сама информация о субъекте персональных данных, хранящаяся на носителе, либо сам носитель персональных данных.</w:t>
      </w:r>
    </w:p>
    <w:p w:rsidR="005A0F5F" w:rsidRDefault="005231F8">
      <w:pPr>
        <w:spacing w:line="241" w:lineRule="auto"/>
        <w:ind w:left="260" w:firstLine="709"/>
        <w:jc w:val="both"/>
        <w:rPr>
          <w:sz w:val="20"/>
          <w:szCs w:val="20"/>
        </w:rPr>
      </w:pPr>
      <w:r>
        <w:rPr>
          <w:rFonts w:eastAsia="Times New Roman"/>
          <w:sz w:val="24"/>
          <w:szCs w:val="24"/>
        </w:rPr>
        <w:t>7.4.7. По всем фактам уничтожения персональных данных или носителей персональных данны</w:t>
      </w:r>
      <w:r w:rsidR="003D04B5">
        <w:rPr>
          <w:rFonts w:eastAsia="Times New Roman"/>
          <w:sz w:val="24"/>
          <w:szCs w:val="24"/>
        </w:rPr>
        <w:t>х составляется акт (Приложение 2</w:t>
      </w:r>
      <w:r>
        <w:rPr>
          <w:rFonts w:eastAsia="Times New Roman"/>
          <w:sz w:val="24"/>
          <w:szCs w:val="24"/>
        </w:rPr>
        <w:t>).</w:t>
      </w:r>
    </w:p>
    <w:p w:rsidR="005A0F5F" w:rsidRDefault="005231F8">
      <w:pPr>
        <w:tabs>
          <w:tab w:val="left" w:pos="1660"/>
        </w:tabs>
        <w:ind w:left="980"/>
        <w:rPr>
          <w:sz w:val="20"/>
          <w:szCs w:val="20"/>
        </w:rPr>
      </w:pPr>
      <w:r>
        <w:rPr>
          <w:rFonts w:eastAsia="Times New Roman"/>
          <w:b/>
          <w:bCs/>
          <w:sz w:val="24"/>
          <w:szCs w:val="24"/>
        </w:rPr>
        <w:t>7.5.</w:t>
      </w:r>
      <w:r>
        <w:rPr>
          <w:sz w:val="20"/>
          <w:szCs w:val="20"/>
        </w:rPr>
        <w:tab/>
      </w:r>
      <w:r>
        <w:rPr>
          <w:rFonts w:eastAsia="Times New Roman"/>
          <w:b/>
          <w:bCs/>
          <w:sz w:val="23"/>
          <w:szCs w:val="23"/>
        </w:rPr>
        <w:t>Общедоступные персональные данные</w:t>
      </w:r>
    </w:p>
    <w:p w:rsidR="005A0F5F" w:rsidRDefault="005231F8">
      <w:pPr>
        <w:ind w:left="260" w:firstLine="709"/>
        <w:jc w:val="both"/>
        <w:rPr>
          <w:sz w:val="20"/>
          <w:szCs w:val="20"/>
        </w:rPr>
      </w:pPr>
      <w:r>
        <w:rPr>
          <w:rFonts w:eastAsia="Times New Roman"/>
          <w:sz w:val="24"/>
          <w:szCs w:val="24"/>
        </w:rPr>
        <w:t>7.5.1. В целях информационного обеспечения могут создаваться общедоступные источники персональных данных (в том числе справочники, адресные книги). В общедоступные источники персональных данных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сообщаемые субъектом персональных данных.</w:t>
      </w:r>
    </w:p>
    <w:p w:rsidR="005A0F5F" w:rsidRDefault="005231F8">
      <w:pPr>
        <w:ind w:left="260" w:firstLine="709"/>
        <w:jc w:val="both"/>
        <w:rPr>
          <w:sz w:val="20"/>
          <w:szCs w:val="20"/>
        </w:rPr>
      </w:pPr>
      <w:r>
        <w:rPr>
          <w:rFonts w:eastAsia="Times New Roman"/>
          <w:sz w:val="24"/>
          <w:szCs w:val="24"/>
        </w:rPr>
        <w:t>7.5.2. 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w:t>
      </w:r>
    </w:p>
    <w:p w:rsidR="005A0F5F" w:rsidRDefault="005A0F5F">
      <w:pPr>
        <w:spacing w:line="2" w:lineRule="exact"/>
        <w:rPr>
          <w:sz w:val="20"/>
          <w:szCs w:val="20"/>
        </w:rPr>
      </w:pPr>
    </w:p>
    <w:p w:rsidR="005A0F5F" w:rsidRDefault="005231F8">
      <w:pPr>
        <w:tabs>
          <w:tab w:val="left" w:pos="1660"/>
        </w:tabs>
        <w:ind w:left="980"/>
        <w:rPr>
          <w:rFonts w:eastAsia="Times New Roman"/>
          <w:b/>
          <w:bCs/>
          <w:sz w:val="24"/>
          <w:szCs w:val="24"/>
        </w:rPr>
      </w:pPr>
      <w:r>
        <w:rPr>
          <w:rFonts w:eastAsia="Times New Roman"/>
          <w:b/>
          <w:bCs/>
          <w:sz w:val="24"/>
          <w:szCs w:val="24"/>
        </w:rPr>
        <w:lastRenderedPageBreak/>
        <w:t>7.6.</w:t>
      </w:r>
      <w:r>
        <w:rPr>
          <w:sz w:val="20"/>
          <w:szCs w:val="20"/>
        </w:rPr>
        <w:tab/>
      </w:r>
      <w:r>
        <w:rPr>
          <w:rFonts w:eastAsia="Times New Roman"/>
          <w:b/>
          <w:bCs/>
          <w:sz w:val="24"/>
          <w:szCs w:val="24"/>
        </w:rPr>
        <w:t>Правила работы с обезличенными данными</w:t>
      </w:r>
    </w:p>
    <w:p w:rsidR="00D94942" w:rsidRDefault="00C7003C" w:rsidP="003154A2">
      <w:pPr>
        <w:spacing w:line="243" w:lineRule="auto"/>
        <w:ind w:left="260" w:firstLine="709"/>
        <w:jc w:val="both"/>
        <w:rPr>
          <w:rFonts w:eastAsia="Times New Roman"/>
          <w:sz w:val="24"/>
          <w:szCs w:val="24"/>
        </w:rPr>
      </w:pPr>
      <w:r>
        <w:rPr>
          <w:rFonts w:eastAsia="Times New Roman"/>
          <w:sz w:val="24"/>
          <w:szCs w:val="24"/>
        </w:rPr>
        <w:t>7.6.1. Для обезличенных персональных данных нет необходимости обеспечения их конфиденциальности.</w:t>
      </w:r>
    </w:p>
    <w:p w:rsidR="00C7003C" w:rsidRDefault="00C7003C" w:rsidP="00C7003C">
      <w:pPr>
        <w:spacing w:line="243" w:lineRule="auto"/>
        <w:ind w:left="260" w:firstLine="709"/>
        <w:jc w:val="both"/>
        <w:rPr>
          <w:sz w:val="20"/>
          <w:szCs w:val="20"/>
        </w:rPr>
      </w:pPr>
      <w:r>
        <w:rPr>
          <w:rFonts w:eastAsia="Times New Roman"/>
          <w:sz w:val="24"/>
          <w:szCs w:val="24"/>
        </w:rPr>
        <w:t>7.6.2. Для того, чтобы распространять, предоставлять третьим лицам, публиковать, передавать по незащищенным каналам связи и т.п. обезличенные персональные данные необходимо (перед совершением этих действий) убедиться в правильности проведения процедуры обезличивания персональных данных.</w:t>
      </w:r>
    </w:p>
    <w:p w:rsidR="005A0F5F" w:rsidRDefault="005231F8">
      <w:pPr>
        <w:spacing w:line="243" w:lineRule="auto"/>
        <w:ind w:left="260" w:firstLine="709"/>
        <w:jc w:val="both"/>
        <w:rPr>
          <w:sz w:val="20"/>
          <w:szCs w:val="20"/>
        </w:rPr>
      </w:pPr>
      <w:r>
        <w:rPr>
          <w:rFonts w:eastAsia="Times New Roman"/>
          <w:sz w:val="24"/>
          <w:szCs w:val="24"/>
        </w:rPr>
        <w:t>Процедура обезличивания считается проведенной успешно, если по обезличенным персональным данным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 При этом необходимо обеспечить конфиденциальность той дополнительной информации, с помощью которой возможно определить принадлежность персональных данных конкретному субъекту персональных данных.</w:t>
      </w:r>
    </w:p>
    <w:p w:rsidR="005A0F5F" w:rsidRDefault="005A0F5F">
      <w:pPr>
        <w:spacing w:line="200" w:lineRule="exact"/>
        <w:rPr>
          <w:sz w:val="20"/>
          <w:szCs w:val="20"/>
        </w:rPr>
      </w:pPr>
    </w:p>
    <w:p w:rsidR="005A0F5F" w:rsidRDefault="005A0F5F">
      <w:pPr>
        <w:spacing w:line="272" w:lineRule="exact"/>
        <w:rPr>
          <w:sz w:val="20"/>
          <w:szCs w:val="20"/>
        </w:rPr>
      </w:pPr>
    </w:p>
    <w:p w:rsidR="005A0F5F" w:rsidRDefault="005231F8" w:rsidP="003F418F">
      <w:pPr>
        <w:numPr>
          <w:ilvl w:val="0"/>
          <w:numId w:val="42"/>
        </w:numPr>
        <w:tabs>
          <w:tab w:val="left" w:pos="1280"/>
        </w:tabs>
        <w:ind w:left="1280" w:hanging="426"/>
        <w:rPr>
          <w:rFonts w:eastAsia="Times New Roman"/>
          <w:b/>
          <w:bCs/>
          <w:sz w:val="24"/>
          <w:szCs w:val="24"/>
        </w:rPr>
      </w:pPr>
      <w:r>
        <w:rPr>
          <w:rFonts w:eastAsia="Times New Roman"/>
          <w:b/>
          <w:bCs/>
          <w:sz w:val="24"/>
          <w:szCs w:val="24"/>
        </w:rPr>
        <w:t>Правила рассмотрения запросов субъектов персональных данных и их</w:t>
      </w:r>
    </w:p>
    <w:p w:rsidR="005A0F5F" w:rsidRDefault="005A0F5F">
      <w:pPr>
        <w:spacing w:line="12" w:lineRule="exact"/>
        <w:rPr>
          <w:rFonts w:eastAsia="Times New Roman"/>
          <w:b/>
          <w:bCs/>
          <w:sz w:val="24"/>
          <w:szCs w:val="24"/>
        </w:rPr>
      </w:pPr>
    </w:p>
    <w:p w:rsidR="005A0F5F" w:rsidRDefault="005231F8">
      <w:pPr>
        <w:ind w:left="4260"/>
        <w:rPr>
          <w:rFonts w:eastAsia="Times New Roman"/>
          <w:b/>
          <w:bCs/>
          <w:sz w:val="24"/>
          <w:szCs w:val="24"/>
        </w:rPr>
      </w:pPr>
      <w:r>
        <w:rPr>
          <w:rFonts w:eastAsia="Times New Roman"/>
          <w:b/>
          <w:bCs/>
          <w:sz w:val="24"/>
          <w:szCs w:val="24"/>
        </w:rPr>
        <w:t>представителей</w:t>
      </w:r>
    </w:p>
    <w:p w:rsidR="005A0F5F" w:rsidRDefault="005A0F5F">
      <w:pPr>
        <w:spacing w:line="110" w:lineRule="exact"/>
        <w:rPr>
          <w:sz w:val="20"/>
          <w:szCs w:val="20"/>
        </w:rPr>
      </w:pPr>
    </w:p>
    <w:tbl>
      <w:tblPr>
        <w:tblW w:w="9510" w:type="dxa"/>
        <w:tblInd w:w="140" w:type="dxa"/>
        <w:tblLayout w:type="fixed"/>
        <w:tblCellMar>
          <w:left w:w="0" w:type="dxa"/>
          <w:right w:w="0" w:type="dxa"/>
        </w:tblCellMar>
        <w:tblLook w:val="04A0"/>
      </w:tblPr>
      <w:tblGrid>
        <w:gridCol w:w="10"/>
        <w:gridCol w:w="510"/>
        <w:gridCol w:w="10"/>
        <w:gridCol w:w="2310"/>
        <w:gridCol w:w="10"/>
        <w:gridCol w:w="4810"/>
        <w:gridCol w:w="10"/>
        <w:gridCol w:w="1830"/>
        <w:gridCol w:w="10"/>
      </w:tblGrid>
      <w:tr w:rsidR="005A0F5F" w:rsidTr="00155242">
        <w:trPr>
          <w:gridBefore w:val="1"/>
          <w:wBefore w:w="10" w:type="dxa"/>
          <w:trHeight w:val="303"/>
        </w:trPr>
        <w:tc>
          <w:tcPr>
            <w:tcW w:w="520" w:type="dxa"/>
            <w:gridSpan w:val="2"/>
            <w:tcBorders>
              <w:bottom w:val="single" w:sz="8" w:space="0" w:color="auto"/>
            </w:tcBorders>
            <w:vAlign w:val="bottom"/>
          </w:tcPr>
          <w:p w:rsidR="005A0F5F" w:rsidRDefault="005A0F5F">
            <w:pPr>
              <w:rPr>
                <w:sz w:val="24"/>
                <w:szCs w:val="24"/>
              </w:rPr>
            </w:pPr>
          </w:p>
        </w:tc>
        <w:tc>
          <w:tcPr>
            <w:tcW w:w="2320" w:type="dxa"/>
            <w:gridSpan w:val="2"/>
            <w:tcBorders>
              <w:bottom w:val="single" w:sz="8" w:space="0" w:color="auto"/>
            </w:tcBorders>
            <w:vAlign w:val="bottom"/>
          </w:tcPr>
          <w:p w:rsidR="005A0F5F" w:rsidRDefault="005A0F5F">
            <w:pPr>
              <w:rPr>
                <w:sz w:val="24"/>
                <w:szCs w:val="24"/>
              </w:rPr>
            </w:pPr>
          </w:p>
        </w:tc>
        <w:tc>
          <w:tcPr>
            <w:tcW w:w="6660" w:type="dxa"/>
            <w:gridSpan w:val="4"/>
            <w:tcBorders>
              <w:bottom w:val="single" w:sz="8" w:space="0" w:color="auto"/>
            </w:tcBorders>
            <w:vAlign w:val="bottom"/>
          </w:tcPr>
          <w:p w:rsidR="005A0F5F" w:rsidRDefault="005231F8">
            <w:pPr>
              <w:jc w:val="right"/>
              <w:rPr>
                <w:sz w:val="20"/>
                <w:szCs w:val="20"/>
              </w:rPr>
            </w:pPr>
            <w:r>
              <w:rPr>
                <w:rFonts w:eastAsia="Times New Roman"/>
                <w:sz w:val="24"/>
                <w:szCs w:val="24"/>
              </w:rPr>
              <w:t>Таблица 1. Взаимодействие с субъектом персональных данных</w:t>
            </w:r>
          </w:p>
        </w:tc>
      </w:tr>
      <w:tr w:rsidR="005A0F5F" w:rsidTr="00155242">
        <w:trPr>
          <w:gridBefore w:val="1"/>
          <w:wBefore w:w="10" w:type="dxa"/>
          <w:trHeight w:val="237"/>
        </w:trPr>
        <w:tc>
          <w:tcPr>
            <w:tcW w:w="520" w:type="dxa"/>
            <w:gridSpan w:val="2"/>
            <w:tcBorders>
              <w:left w:val="single" w:sz="8" w:space="0" w:color="auto"/>
              <w:right w:val="single" w:sz="8" w:space="0" w:color="auto"/>
            </w:tcBorders>
            <w:vAlign w:val="bottom"/>
          </w:tcPr>
          <w:p w:rsidR="005A0F5F" w:rsidRDefault="005231F8">
            <w:pPr>
              <w:spacing w:line="236" w:lineRule="exact"/>
              <w:ind w:left="140"/>
              <w:rPr>
                <w:sz w:val="20"/>
                <w:szCs w:val="20"/>
              </w:rPr>
            </w:pPr>
            <w:r>
              <w:rPr>
                <w:rFonts w:eastAsia="Times New Roman"/>
                <w:b/>
                <w:bCs/>
                <w:sz w:val="24"/>
                <w:szCs w:val="24"/>
              </w:rPr>
              <w:t>№</w:t>
            </w:r>
          </w:p>
        </w:tc>
        <w:tc>
          <w:tcPr>
            <w:tcW w:w="2320" w:type="dxa"/>
            <w:gridSpan w:val="2"/>
            <w:tcBorders>
              <w:right w:val="single" w:sz="8" w:space="0" w:color="auto"/>
            </w:tcBorders>
            <w:vAlign w:val="bottom"/>
          </w:tcPr>
          <w:p w:rsidR="005A0F5F" w:rsidRDefault="005231F8">
            <w:pPr>
              <w:spacing w:line="236" w:lineRule="exact"/>
              <w:ind w:left="660"/>
              <w:rPr>
                <w:sz w:val="20"/>
                <w:szCs w:val="20"/>
              </w:rPr>
            </w:pPr>
            <w:r>
              <w:rPr>
                <w:rFonts w:eastAsia="Times New Roman"/>
                <w:b/>
                <w:bCs/>
                <w:sz w:val="24"/>
                <w:szCs w:val="24"/>
              </w:rPr>
              <w:t>Событие</w:t>
            </w:r>
          </w:p>
        </w:tc>
        <w:tc>
          <w:tcPr>
            <w:tcW w:w="4820" w:type="dxa"/>
            <w:gridSpan w:val="2"/>
            <w:tcBorders>
              <w:right w:val="single" w:sz="8" w:space="0" w:color="auto"/>
            </w:tcBorders>
            <w:vAlign w:val="bottom"/>
          </w:tcPr>
          <w:p w:rsidR="005A0F5F" w:rsidRDefault="005231F8">
            <w:pPr>
              <w:spacing w:line="236" w:lineRule="exact"/>
              <w:ind w:left="1880"/>
              <w:rPr>
                <w:sz w:val="20"/>
                <w:szCs w:val="20"/>
              </w:rPr>
            </w:pPr>
            <w:r>
              <w:rPr>
                <w:rFonts w:eastAsia="Times New Roman"/>
                <w:b/>
                <w:bCs/>
                <w:sz w:val="24"/>
                <w:szCs w:val="24"/>
              </w:rPr>
              <w:t>Действие</w:t>
            </w:r>
          </w:p>
        </w:tc>
        <w:tc>
          <w:tcPr>
            <w:tcW w:w="1840" w:type="dxa"/>
            <w:gridSpan w:val="2"/>
            <w:tcBorders>
              <w:right w:val="single" w:sz="8" w:space="0" w:color="auto"/>
            </w:tcBorders>
            <w:vAlign w:val="bottom"/>
          </w:tcPr>
          <w:p w:rsidR="005A0F5F" w:rsidRDefault="005231F8">
            <w:pPr>
              <w:spacing w:line="236" w:lineRule="exact"/>
              <w:jc w:val="center"/>
              <w:rPr>
                <w:sz w:val="20"/>
                <w:szCs w:val="20"/>
              </w:rPr>
            </w:pPr>
            <w:r>
              <w:rPr>
                <w:rFonts w:eastAsia="Times New Roman"/>
                <w:b/>
                <w:bCs/>
                <w:w w:val="99"/>
                <w:sz w:val="24"/>
                <w:szCs w:val="24"/>
              </w:rPr>
              <w:t>Основания</w:t>
            </w: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A0F5F">
            <w:pPr>
              <w:rPr>
                <w:sz w:val="24"/>
                <w:szCs w:val="24"/>
              </w:rPr>
            </w:pP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231F8">
            <w:pPr>
              <w:jc w:val="center"/>
              <w:rPr>
                <w:sz w:val="20"/>
                <w:szCs w:val="20"/>
              </w:rPr>
            </w:pPr>
            <w:r>
              <w:rPr>
                <w:rFonts w:eastAsia="Times New Roman"/>
                <w:b/>
                <w:bCs/>
                <w:sz w:val="24"/>
                <w:szCs w:val="24"/>
              </w:rPr>
              <w:t>для отказа,</w:t>
            </w:r>
          </w:p>
        </w:tc>
      </w:tr>
      <w:tr w:rsidR="005A0F5F" w:rsidTr="00155242">
        <w:trPr>
          <w:gridBefore w:val="1"/>
          <w:wBefore w:w="10" w:type="dxa"/>
          <w:trHeight w:val="305"/>
        </w:trPr>
        <w:tc>
          <w:tcPr>
            <w:tcW w:w="520" w:type="dxa"/>
            <w:gridSpan w:val="2"/>
            <w:tcBorders>
              <w:left w:val="single" w:sz="8" w:space="0" w:color="auto"/>
              <w:bottom w:val="single" w:sz="8" w:space="0" w:color="auto"/>
              <w:right w:val="single" w:sz="8" w:space="0" w:color="auto"/>
            </w:tcBorders>
            <w:vAlign w:val="bottom"/>
          </w:tcPr>
          <w:p w:rsidR="005A0F5F" w:rsidRDefault="005A0F5F">
            <w:pPr>
              <w:rPr>
                <w:sz w:val="24"/>
                <w:szCs w:val="24"/>
              </w:rPr>
            </w:pPr>
          </w:p>
        </w:tc>
        <w:tc>
          <w:tcPr>
            <w:tcW w:w="2320" w:type="dxa"/>
            <w:gridSpan w:val="2"/>
            <w:tcBorders>
              <w:bottom w:val="single" w:sz="8" w:space="0" w:color="auto"/>
              <w:right w:val="single" w:sz="8" w:space="0" w:color="auto"/>
            </w:tcBorders>
            <w:vAlign w:val="bottom"/>
          </w:tcPr>
          <w:p w:rsidR="005A0F5F" w:rsidRDefault="005A0F5F">
            <w:pPr>
              <w:rPr>
                <w:sz w:val="24"/>
                <w:szCs w:val="24"/>
              </w:rPr>
            </w:pPr>
          </w:p>
        </w:tc>
        <w:tc>
          <w:tcPr>
            <w:tcW w:w="4820" w:type="dxa"/>
            <w:gridSpan w:val="2"/>
            <w:tcBorders>
              <w:bottom w:val="single" w:sz="8" w:space="0" w:color="auto"/>
              <w:right w:val="single" w:sz="8" w:space="0" w:color="auto"/>
            </w:tcBorders>
            <w:vAlign w:val="bottom"/>
          </w:tcPr>
          <w:p w:rsidR="005A0F5F" w:rsidRDefault="005A0F5F">
            <w:pPr>
              <w:rPr>
                <w:sz w:val="24"/>
                <w:szCs w:val="24"/>
              </w:rPr>
            </w:pPr>
          </w:p>
        </w:tc>
        <w:tc>
          <w:tcPr>
            <w:tcW w:w="1840" w:type="dxa"/>
            <w:gridSpan w:val="2"/>
            <w:tcBorders>
              <w:bottom w:val="single" w:sz="8" w:space="0" w:color="auto"/>
              <w:right w:val="single" w:sz="8" w:space="0" w:color="auto"/>
            </w:tcBorders>
            <w:vAlign w:val="bottom"/>
          </w:tcPr>
          <w:p w:rsidR="005A0F5F" w:rsidRDefault="005231F8">
            <w:pPr>
              <w:jc w:val="center"/>
              <w:rPr>
                <w:sz w:val="20"/>
                <w:szCs w:val="20"/>
              </w:rPr>
            </w:pPr>
            <w:r>
              <w:rPr>
                <w:rFonts w:eastAsia="Times New Roman"/>
                <w:b/>
                <w:bCs/>
                <w:w w:val="99"/>
                <w:sz w:val="24"/>
                <w:szCs w:val="24"/>
              </w:rPr>
              <w:t>исключения</w:t>
            </w:r>
          </w:p>
        </w:tc>
      </w:tr>
      <w:tr w:rsidR="00D94942" w:rsidTr="00155242">
        <w:trPr>
          <w:gridBefore w:val="1"/>
          <w:wBefore w:w="10" w:type="dxa"/>
          <w:trHeight w:val="238"/>
        </w:trPr>
        <w:tc>
          <w:tcPr>
            <w:tcW w:w="520" w:type="dxa"/>
            <w:gridSpan w:val="2"/>
            <w:tcBorders>
              <w:left w:val="single" w:sz="8" w:space="0" w:color="auto"/>
              <w:right w:val="single" w:sz="8" w:space="0" w:color="auto"/>
            </w:tcBorders>
            <w:vAlign w:val="bottom"/>
          </w:tcPr>
          <w:p w:rsidR="00D94942" w:rsidRDefault="00D94942">
            <w:pPr>
              <w:spacing w:line="239" w:lineRule="exact"/>
              <w:ind w:left="120"/>
              <w:rPr>
                <w:sz w:val="20"/>
                <w:szCs w:val="20"/>
              </w:rPr>
            </w:pPr>
            <w:r>
              <w:rPr>
                <w:rFonts w:eastAsia="Times New Roman"/>
                <w:sz w:val="24"/>
                <w:szCs w:val="24"/>
              </w:rPr>
              <w:t>1</w:t>
            </w:r>
          </w:p>
        </w:tc>
        <w:tc>
          <w:tcPr>
            <w:tcW w:w="2320" w:type="dxa"/>
            <w:gridSpan w:val="2"/>
            <w:tcBorders>
              <w:right w:val="single" w:sz="8" w:space="0" w:color="auto"/>
            </w:tcBorders>
            <w:vAlign w:val="bottom"/>
          </w:tcPr>
          <w:p w:rsidR="00D94942" w:rsidRDefault="00D94942">
            <w:pPr>
              <w:spacing w:line="239" w:lineRule="exact"/>
              <w:ind w:left="100"/>
              <w:rPr>
                <w:sz w:val="20"/>
                <w:szCs w:val="20"/>
              </w:rPr>
            </w:pPr>
            <w:r>
              <w:rPr>
                <w:rFonts w:eastAsia="Times New Roman"/>
                <w:sz w:val="24"/>
                <w:szCs w:val="24"/>
              </w:rPr>
              <w:t>Запрос субъекта</w:t>
            </w:r>
          </w:p>
        </w:tc>
        <w:tc>
          <w:tcPr>
            <w:tcW w:w="4820" w:type="dxa"/>
            <w:gridSpan w:val="2"/>
            <w:vMerge w:val="restart"/>
            <w:tcBorders>
              <w:right w:val="single" w:sz="8" w:space="0" w:color="auto"/>
            </w:tcBorders>
            <w:vAlign w:val="bottom"/>
          </w:tcPr>
          <w:p w:rsidR="00D94942" w:rsidRDefault="00D94942">
            <w:pPr>
              <w:spacing w:line="239" w:lineRule="exact"/>
              <w:ind w:left="80"/>
              <w:rPr>
                <w:sz w:val="20"/>
                <w:szCs w:val="20"/>
              </w:rPr>
            </w:pPr>
            <w:r>
              <w:rPr>
                <w:rFonts w:eastAsia="Times New Roman"/>
                <w:sz w:val="24"/>
                <w:szCs w:val="24"/>
              </w:rPr>
              <w:t>Предоставить субъекту персональных данных информацию</w:t>
            </w:r>
          </w:p>
          <w:p w:rsidR="00D94942" w:rsidRDefault="00D94942">
            <w:pPr>
              <w:ind w:left="80"/>
              <w:rPr>
                <w:sz w:val="20"/>
                <w:szCs w:val="20"/>
              </w:rPr>
            </w:pPr>
            <w:r>
              <w:rPr>
                <w:rFonts w:eastAsia="Times New Roman"/>
                <w:sz w:val="24"/>
                <w:szCs w:val="24"/>
              </w:rPr>
              <w:t>по форме (Приложение 4) либо</w:t>
            </w:r>
          </w:p>
          <w:p w:rsidR="00D94942" w:rsidRDefault="00D94942">
            <w:pPr>
              <w:ind w:left="80"/>
              <w:rPr>
                <w:sz w:val="20"/>
                <w:szCs w:val="20"/>
              </w:rPr>
            </w:pPr>
            <w:r>
              <w:rPr>
                <w:rFonts w:eastAsia="Times New Roman"/>
                <w:sz w:val="24"/>
                <w:szCs w:val="24"/>
              </w:rPr>
              <w:t>мотивированный отказ со ссылкой на п. 8</w:t>
            </w:r>
          </w:p>
          <w:p w:rsidR="00D94942" w:rsidRDefault="00D94942">
            <w:pPr>
              <w:ind w:left="80"/>
              <w:rPr>
                <w:sz w:val="20"/>
                <w:szCs w:val="20"/>
              </w:rPr>
            </w:pPr>
            <w:r>
              <w:rPr>
                <w:rFonts w:eastAsia="Times New Roman"/>
                <w:sz w:val="24"/>
                <w:szCs w:val="24"/>
              </w:rPr>
              <w:t>ст. 14 ФЗ «О персональных данных» в</w:t>
            </w:r>
          </w:p>
          <w:p w:rsidR="00D94942" w:rsidRDefault="00D94942" w:rsidP="005C47F6">
            <w:pPr>
              <w:ind w:left="80"/>
              <w:rPr>
                <w:sz w:val="20"/>
                <w:szCs w:val="20"/>
              </w:rPr>
            </w:pPr>
            <w:r>
              <w:rPr>
                <w:rFonts w:eastAsia="Times New Roman"/>
                <w:sz w:val="24"/>
                <w:szCs w:val="24"/>
              </w:rPr>
              <w:t>течение 30 дней со дня получения запроса</w:t>
            </w:r>
          </w:p>
        </w:tc>
        <w:tc>
          <w:tcPr>
            <w:tcW w:w="1840" w:type="dxa"/>
            <w:gridSpan w:val="2"/>
            <w:vMerge w:val="restart"/>
            <w:tcBorders>
              <w:right w:val="single" w:sz="8" w:space="0" w:color="auto"/>
            </w:tcBorders>
            <w:vAlign w:val="bottom"/>
          </w:tcPr>
          <w:p w:rsidR="00D94942" w:rsidRDefault="00D94942">
            <w:pPr>
              <w:spacing w:line="239" w:lineRule="exact"/>
              <w:ind w:left="80"/>
              <w:rPr>
                <w:sz w:val="20"/>
                <w:szCs w:val="20"/>
              </w:rPr>
            </w:pPr>
            <w:r>
              <w:rPr>
                <w:rFonts w:eastAsia="Times New Roman"/>
                <w:sz w:val="24"/>
                <w:szCs w:val="24"/>
              </w:rPr>
              <w:t>см. п. 8 ст. 14</w:t>
            </w:r>
          </w:p>
          <w:p w:rsidR="00D94942" w:rsidRDefault="00D94942" w:rsidP="00D94942">
            <w:pPr>
              <w:rPr>
                <w:sz w:val="20"/>
                <w:szCs w:val="20"/>
              </w:rPr>
            </w:pPr>
            <w:r>
              <w:rPr>
                <w:rFonts w:eastAsia="Times New Roman"/>
                <w:sz w:val="24"/>
                <w:szCs w:val="24"/>
              </w:rPr>
              <w:t>ФЗ «О</w:t>
            </w:r>
          </w:p>
          <w:p w:rsidR="00D94942" w:rsidRDefault="00D94942">
            <w:pPr>
              <w:ind w:left="80"/>
              <w:rPr>
                <w:sz w:val="20"/>
                <w:szCs w:val="20"/>
              </w:rPr>
            </w:pPr>
            <w:r>
              <w:rPr>
                <w:rFonts w:eastAsia="Times New Roman"/>
                <w:sz w:val="24"/>
                <w:szCs w:val="24"/>
              </w:rPr>
              <w:t>персональных</w:t>
            </w:r>
          </w:p>
          <w:p w:rsidR="00D94942" w:rsidRDefault="00D94942" w:rsidP="005C47F6">
            <w:pPr>
              <w:ind w:left="80"/>
              <w:rPr>
                <w:sz w:val="20"/>
                <w:szCs w:val="20"/>
              </w:rPr>
            </w:pPr>
            <w:r>
              <w:rPr>
                <w:rFonts w:eastAsia="Times New Roman"/>
                <w:sz w:val="24"/>
                <w:szCs w:val="24"/>
              </w:rPr>
              <w:t>данных»</w:t>
            </w:r>
          </w:p>
        </w:tc>
      </w:tr>
      <w:tr w:rsidR="00D94942" w:rsidTr="00155242">
        <w:trPr>
          <w:gridBefore w:val="1"/>
          <w:wBefore w:w="10" w:type="dxa"/>
          <w:trHeight w:val="276"/>
        </w:trPr>
        <w:tc>
          <w:tcPr>
            <w:tcW w:w="520" w:type="dxa"/>
            <w:gridSpan w:val="2"/>
            <w:tcBorders>
              <w:left w:val="single" w:sz="8" w:space="0" w:color="auto"/>
              <w:right w:val="single" w:sz="8" w:space="0" w:color="auto"/>
            </w:tcBorders>
            <w:vAlign w:val="bottom"/>
          </w:tcPr>
          <w:p w:rsidR="00D94942" w:rsidRDefault="00D94942">
            <w:pPr>
              <w:rPr>
                <w:sz w:val="24"/>
                <w:szCs w:val="24"/>
              </w:rPr>
            </w:pPr>
          </w:p>
        </w:tc>
        <w:tc>
          <w:tcPr>
            <w:tcW w:w="2320" w:type="dxa"/>
            <w:gridSpan w:val="2"/>
            <w:tcBorders>
              <w:right w:val="single" w:sz="8" w:space="0" w:color="auto"/>
            </w:tcBorders>
            <w:vAlign w:val="bottom"/>
          </w:tcPr>
          <w:p w:rsidR="00D94942" w:rsidRDefault="00D94942">
            <w:pPr>
              <w:ind w:left="100"/>
              <w:rPr>
                <w:sz w:val="20"/>
                <w:szCs w:val="20"/>
              </w:rPr>
            </w:pPr>
            <w:r>
              <w:rPr>
                <w:rFonts w:eastAsia="Times New Roman"/>
                <w:sz w:val="24"/>
                <w:szCs w:val="24"/>
              </w:rPr>
              <w:t>Персональных данных на получение</w:t>
            </w:r>
          </w:p>
        </w:tc>
        <w:tc>
          <w:tcPr>
            <w:tcW w:w="4820" w:type="dxa"/>
            <w:gridSpan w:val="2"/>
            <w:vMerge/>
            <w:tcBorders>
              <w:right w:val="single" w:sz="8" w:space="0" w:color="auto"/>
            </w:tcBorders>
            <w:vAlign w:val="bottom"/>
          </w:tcPr>
          <w:p w:rsidR="00D94942" w:rsidRDefault="00D94942" w:rsidP="005C47F6">
            <w:pPr>
              <w:ind w:left="80"/>
              <w:rPr>
                <w:sz w:val="20"/>
                <w:szCs w:val="20"/>
              </w:rPr>
            </w:pPr>
          </w:p>
        </w:tc>
        <w:tc>
          <w:tcPr>
            <w:tcW w:w="1840" w:type="dxa"/>
            <w:gridSpan w:val="2"/>
            <w:vMerge/>
            <w:tcBorders>
              <w:right w:val="single" w:sz="8" w:space="0" w:color="auto"/>
            </w:tcBorders>
            <w:vAlign w:val="bottom"/>
          </w:tcPr>
          <w:p w:rsidR="00D94942" w:rsidRDefault="00D94942" w:rsidP="005C47F6">
            <w:pPr>
              <w:ind w:left="80"/>
              <w:rPr>
                <w:sz w:val="20"/>
                <w:szCs w:val="20"/>
              </w:rPr>
            </w:pPr>
          </w:p>
        </w:tc>
      </w:tr>
      <w:tr w:rsidR="00D94942" w:rsidTr="00155242">
        <w:trPr>
          <w:gridBefore w:val="1"/>
          <w:wBefore w:w="10" w:type="dxa"/>
          <w:trHeight w:val="276"/>
        </w:trPr>
        <w:tc>
          <w:tcPr>
            <w:tcW w:w="520" w:type="dxa"/>
            <w:gridSpan w:val="2"/>
            <w:tcBorders>
              <w:left w:val="single" w:sz="8" w:space="0" w:color="auto"/>
              <w:right w:val="single" w:sz="8" w:space="0" w:color="auto"/>
            </w:tcBorders>
            <w:vAlign w:val="bottom"/>
          </w:tcPr>
          <w:p w:rsidR="00D94942" w:rsidRDefault="00D94942">
            <w:pPr>
              <w:rPr>
                <w:sz w:val="24"/>
                <w:szCs w:val="24"/>
              </w:rPr>
            </w:pPr>
          </w:p>
        </w:tc>
        <w:tc>
          <w:tcPr>
            <w:tcW w:w="2320" w:type="dxa"/>
            <w:gridSpan w:val="2"/>
            <w:tcBorders>
              <w:right w:val="single" w:sz="8" w:space="0" w:color="auto"/>
            </w:tcBorders>
            <w:vAlign w:val="bottom"/>
          </w:tcPr>
          <w:p w:rsidR="00D94942" w:rsidRDefault="00D94942">
            <w:pPr>
              <w:ind w:left="100"/>
              <w:rPr>
                <w:sz w:val="20"/>
                <w:szCs w:val="20"/>
              </w:rPr>
            </w:pPr>
            <w:r>
              <w:rPr>
                <w:rFonts w:eastAsia="Times New Roman"/>
                <w:sz w:val="24"/>
                <w:szCs w:val="24"/>
              </w:rPr>
              <w:t>информации,</w:t>
            </w:r>
          </w:p>
        </w:tc>
        <w:tc>
          <w:tcPr>
            <w:tcW w:w="4820" w:type="dxa"/>
            <w:gridSpan w:val="2"/>
            <w:vMerge/>
            <w:tcBorders>
              <w:right w:val="single" w:sz="8" w:space="0" w:color="auto"/>
            </w:tcBorders>
            <w:vAlign w:val="bottom"/>
          </w:tcPr>
          <w:p w:rsidR="00D94942" w:rsidRDefault="00D94942" w:rsidP="005C47F6">
            <w:pPr>
              <w:ind w:left="80"/>
              <w:rPr>
                <w:sz w:val="20"/>
                <w:szCs w:val="20"/>
              </w:rPr>
            </w:pPr>
          </w:p>
        </w:tc>
        <w:tc>
          <w:tcPr>
            <w:tcW w:w="1840" w:type="dxa"/>
            <w:gridSpan w:val="2"/>
            <w:vMerge/>
            <w:tcBorders>
              <w:right w:val="single" w:sz="8" w:space="0" w:color="auto"/>
            </w:tcBorders>
            <w:vAlign w:val="bottom"/>
          </w:tcPr>
          <w:p w:rsidR="00D94942" w:rsidRDefault="00D94942" w:rsidP="005C47F6">
            <w:pPr>
              <w:ind w:left="80"/>
              <w:rPr>
                <w:sz w:val="20"/>
                <w:szCs w:val="20"/>
              </w:rPr>
            </w:pPr>
          </w:p>
        </w:tc>
      </w:tr>
      <w:tr w:rsidR="00D94942" w:rsidTr="00155242">
        <w:trPr>
          <w:gridBefore w:val="1"/>
          <w:wBefore w:w="10" w:type="dxa"/>
          <w:trHeight w:val="276"/>
        </w:trPr>
        <w:tc>
          <w:tcPr>
            <w:tcW w:w="520" w:type="dxa"/>
            <w:gridSpan w:val="2"/>
            <w:tcBorders>
              <w:left w:val="single" w:sz="8" w:space="0" w:color="auto"/>
              <w:right w:val="single" w:sz="8" w:space="0" w:color="auto"/>
            </w:tcBorders>
            <w:vAlign w:val="bottom"/>
          </w:tcPr>
          <w:p w:rsidR="00D94942" w:rsidRDefault="00D94942">
            <w:pPr>
              <w:rPr>
                <w:sz w:val="24"/>
                <w:szCs w:val="24"/>
              </w:rPr>
            </w:pPr>
          </w:p>
        </w:tc>
        <w:tc>
          <w:tcPr>
            <w:tcW w:w="2320" w:type="dxa"/>
            <w:gridSpan w:val="2"/>
            <w:tcBorders>
              <w:right w:val="single" w:sz="8" w:space="0" w:color="auto"/>
            </w:tcBorders>
            <w:vAlign w:val="bottom"/>
          </w:tcPr>
          <w:p w:rsidR="00D94942" w:rsidRDefault="00D94942">
            <w:pPr>
              <w:ind w:left="100"/>
              <w:rPr>
                <w:sz w:val="20"/>
                <w:szCs w:val="20"/>
              </w:rPr>
            </w:pPr>
            <w:r>
              <w:rPr>
                <w:rFonts w:eastAsia="Times New Roman"/>
                <w:sz w:val="24"/>
                <w:szCs w:val="24"/>
              </w:rPr>
              <w:t>касающейся</w:t>
            </w:r>
          </w:p>
        </w:tc>
        <w:tc>
          <w:tcPr>
            <w:tcW w:w="4820" w:type="dxa"/>
            <w:gridSpan w:val="2"/>
            <w:vMerge/>
            <w:tcBorders>
              <w:right w:val="single" w:sz="8" w:space="0" w:color="auto"/>
            </w:tcBorders>
            <w:vAlign w:val="bottom"/>
          </w:tcPr>
          <w:p w:rsidR="00D94942" w:rsidRDefault="00D94942" w:rsidP="005C47F6">
            <w:pPr>
              <w:ind w:left="80"/>
              <w:rPr>
                <w:sz w:val="20"/>
                <w:szCs w:val="20"/>
              </w:rPr>
            </w:pPr>
          </w:p>
        </w:tc>
        <w:tc>
          <w:tcPr>
            <w:tcW w:w="1840" w:type="dxa"/>
            <w:gridSpan w:val="2"/>
            <w:vMerge/>
            <w:tcBorders>
              <w:right w:val="single" w:sz="8" w:space="0" w:color="auto"/>
            </w:tcBorders>
            <w:vAlign w:val="bottom"/>
          </w:tcPr>
          <w:p w:rsidR="00D94942" w:rsidRDefault="00D94942">
            <w:pPr>
              <w:ind w:left="80"/>
              <w:rPr>
                <w:sz w:val="20"/>
                <w:szCs w:val="20"/>
              </w:rPr>
            </w:pPr>
          </w:p>
        </w:tc>
      </w:tr>
      <w:tr w:rsidR="00D94942" w:rsidTr="00155242">
        <w:trPr>
          <w:gridBefore w:val="1"/>
          <w:wBefore w:w="10" w:type="dxa"/>
          <w:trHeight w:val="276"/>
        </w:trPr>
        <w:tc>
          <w:tcPr>
            <w:tcW w:w="520" w:type="dxa"/>
            <w:gridSpan w:val="2"/>
            <w:tcBorders>
              <w:left w:val="single" w:sz="8" w:space="0" w:color="auto"/>
              <w:right w:val="single" w:sz="8" w:space="0" w:color="auto"/>
            </w:tcBorders>
            <w:vAlign w:val="bottom"/>
          </w:tcPr>
          <w:p w:rsidR="00D94942" w:rsidRDefault="00D94942">
            <w:pPr>
              <w:rPr>
                <w:sz w:val="24"/>
                <w:szCs w:val="24"/>
              </w:rPr>
            </w:pPr>
          </w:p>
        </w:tc>
        <w:tc>
          <w:tcPr>
            <w:tcW w:w="2320" w:type="dxa"/>
            <w:gridSpan w:val="2"/>
            <w:tcBorders>
              <w:right w:val="single" w:sz="8" w:space="0" w:color="auto"/>
            </w:tcBorders>
            <w:vAlign w:val="bottom"/>
          </w:tcPr>
          <w:p w:rsidR="00D94942" w:rsidRDefault="00D94942">
            <w:pPr>
              <w:ind w:left="100"/>
              <w:rPr>
                <w:sz w:val="20"/>
                <w:szCs w:val="20"/>
              </w:rPr>
            </w:pPr>
            <w:r>
              <w:rPr>
                <w:rFonts w:eastAsia="Times New Roman"/>
                <w:sz w:val="24"/>
                <w:szCs w:val="24"/>
              </w:rPr>
              <w:t>обработки его</w:t>
            </w:r>
          </w:p>
        </w:tc>
        <w:tc>
          <w:tcPr>
            <w:tcW w:w="4820" w:type="dxa"/>
            <w:gridSpan w:val="2"/>
            <w:vMerge/>
            <w:tcBorders>
              <w:right w:val="single" w:sz="8" w:space="0" w:color="auto"/>
            </w:tcBorders>
            <w:vAlign w:val="bottom"/>
          </w:tcPr>
          <w:p w:rsidR="00D94942" w:rsidRDefault="00D94942">
            <w:pPr>
              <w:ind w:left="80"/>
              <w:rPr>
                <w:sz w:val="20"/>
                <w:szCs w:val="20"/>
              </w:rPr>
            </w:pPr>
          </w:p>
        </w:tc>
        <w:tc>
          <w:tcPr>
            <w:tcW w:w="1840" w:type="dxa"/>
            <w:gridSpan w:val="2"/>
            <w:vMerge/>
            <w:tcBorders>
              <w:right w:val="single" w:sz="8" w:space="0" w:color="auto"/>
            </w:tcBorders>
            <w:vAlign w:val="bottom"/>
          </w:tcPr>
          <w:p w:rsidR="00D94942" w:rsidRDefault="00D94942">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персональных</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303"/>
        </w:trPr>
        <w:tc>
          <w:tcPr>
            <w:tcW w:w="520" w:type="dxa"/>
            <w:gridSpan w:val="2"/>
            <w:tcBorders>
              <w:left w:val="single" w:sz="8" w:space="0" w:color="auto"/>
              <w:bottom w:val="single" w:sz="8" w:space="0" w:color="auto"/>
              <w:right w:val="single" w:sz="8" w:space="0" w:color="auto"/>
            </w:tcBorders>
            <w:vAlign w:val="bottom"/>
          </w:tcPr>
          <w:p w:rsidR="005A0F5F" w:rsidRDefault="005A0F5F">
            <w:pPr>
              <w:rPr>
                <w:sz w:val="24"/>
                <w:szCs w:val="24"/>
              </w:rPr>
            </w:pPr>
          </w:p>
        </w:tc>
        <w:tc>
          <w:tcPr>
            <w:tcW w:w="2320" w:type="dxa"/>
            <w:gridSpan w:val="2"/>
            <w:tcBorders>
              <w:bottom w:val="single" w:sz="8" w:space="0" w:color="auto"/>
              <w:right w:val="single" w:sz="8" w:space="0" w:color="auto"/>
            </w:tcBorders>
            <w:vAlign w:val="bottom"/>
          </w:tcPr>
          <w:p w:rsidR="005A0F5F" w:rsidRDefault="005231F8">
            <w:pPr>
              <w:ind w:left="100"/>
              <w:rPr>
                <w:sz w:val="20"/>
                <w:szCs w:val="20"/>
              </w:rPr>
            </w:pPr>
            <w:r>
              <w:rPr>
                <w:rFonts w:eastAsia="Times New Roman"/>
                <w:sz w:val="24"/>
                <w:szCs w:val="24"/>
              </w:rPr>
              <w:t>данных</w:t>
            </w:r>
          </w:p>
        </w:tc>
        <w:tc>
          <w:tcPr>
            <w:tcW w:w="4820" w:type="dxa"/>
            <w:gridSpan w:val="2"/>
            <w:tcBorders>
              <w:bottom w:val="single" w:sz="8" w:space="0" w:color="auto"/>
              <w:right w:val="single" w:sz="8" w:space="0" w:color="auto"/>
            </w:tcBorders>
            <w:vAlign w:val="bottom"/>
          </w:tcPr>
          <w:p w:rsidR="005A0F5F" w:rsidRDefault="005A0F5F">
            <w:pPr>
              <w:rPr>
                <w:sz w:val="24"/>
                <w:szCs w:val="24"/>
              </w:rPr>
            </w:pPr>
          </w:p>
        </w:tc>
        <w:tc>
          <w:tcPr>
            <w:tcW w:w="1840" w:type="dxa"/>
            <w:gridSpan w:val="2"/>
            <w:tcBorders>
              <w:bottom w:val="single" w:sz="8" w:space="0" w:color="auto"/>
              <w:right w:val="single" w:sz="8" w:space="0" w:color="auto"/>
            </w:tcBorders>
            <w:vAlign w:val="bottom"/>
          </w:tcPr>
          <w:p w:rsidR="005A0F5F" w:rsidRDefault="005A0F5F">
            <w:pPr>
              <w:rPr>
                <w:sz w:val="24"/>
                <w:szCs w:val="24"/>
              </w:rPr>
            </w:pPr>
          </w:p>
        </w:tc>
      </w:tr>
      <w:tr w:rsidR="005A0F5F" w:rsidTr="00155242">
        <w:trPr>
          <w:gridBefore w:val="1"/>
          <w:wBefore w:w="10" w:type="dxa"/>
          <w:trHeight w:val="238"/>
        </w:trPr>
        <w:tc>
          <w:tcPr>
            <w:tcW w:w="520" w:type="dxa"/>
            <w:gridSpan w:val="2"/>
            <w:tcBorders>
              <w:left w:val="single" w:sz="8" w:space="0" w:color="auto"/>
              <w:right w:val="single" w:sz="8" w:space="0" w:color="auto"/>
            </w:tcBorders>
            <w:vAlign w:val="bottom"/>
          </w:tcPr>
          <w:p w:rsidR="005A0F5F" w:rsidRDefault="005231F8">
            <w:pPr>
              <w:spacing w:line="239" w:lineRule="exact"/>
              <w:ind w:left="120"/>
              <w:rPr>
                <w:sz w:val="20"/>
                <w:szCs w:val="20"/>
              </w:rPr>
            </w:pPr>
            <w:r>
              <w:rPr>
                <w:rFonts w:eastAsia="Times New Roman"/>
                <w:sz w:val="24"/>
                <w:szCs w:val="24"/>
              </w:rPr>
              <w:t>2</w:t>
            </w:r>
          </w:p>
        </w:tc>
        <w:tc>
          <w:tcPr>
            <w:tcW w:w="2320" w:type="dxa"/>
            <w:gridSpan w:val="2"/>
            <w:tcBorders>
              <w:right w:val="single" w:sz="8" w:space="0" w:color="auto"/>
            </w:tcBorders>
            <w:vAlign w:val="bottom"/>
          </w:tcPr>
          <w:p w:rsidR="005A0F5F" w:rsidRDefault="005231F8">
            <w:pPr>
              <w:spacing w:line="239" w:lineRule="exact"/>
              <w:ind w:left="100"/>
              <w:rPr>
                <w:sz w:val="20"/>
                <w:szCs w:val="20"/>
              </w:rPr>
            </w:pPr>
            <w:r>
              <w:rPr>
                <w:rFonts w:eastAsia="Times New Roman"/>
                <w:sz w:val="24"/>
                <w:szCs w:val="24"/>
              </w:rPr>
              <w:t>Предоставление</w:t>
            </w:r>
          </w:p>
        </w:tc>
        <w:tc>
          <w:tcPr>
            <w:tcW w:w="4820" w:type="dxa"/>
            <w:gridSpan w:val="2"/>
            <w:tcBorders>
              <w:right w:val="single" w:sz="8" w:space="0" w:color="auto"/>
            </w:tcBorders>
            <w:vAlign w:val="bottom"/>
          </w:tcPr>
          <w:p w:rsidR="005A0F5F" w:rsidRDefault="005231F8">
            <w:pPr>
              <w:spacing w:line="239" w:lineRule="exact"/>
              <w:ind w:left="80"/>
              <w:rPr>
                <w:sz w:val="20"/>
                <w:szCs w:val="20"/>
              </w:rPr>
            </w:pPr>
            <w:r>
              <w:rPr>
                <w:rFonts w:eastAsia="Times New Roman"/>
                <w:sz w:val="24"/>
                <w:szCs w:val="24"/>
              </w:rPr>
              <w:t>Немедленно блокировать или обеспечить</w:t>
            </w:r>
          </w:p>
        </w:tc>
        <w:tc>
          <w:tcPr>
            <w:tcW w:w="1840" w:type="dxa"/>
            <w:gridSpan w:val="2"/>
            <w:tcBorders>
              <w:right w:val="single" w:sz="8" w:space="0" w:color="auto"/>
            </w:tcBorders>
            <w:vAlign w:val="bottom"/>
          </w:tcPr>
          <w:p w:rsidR="005A0F5F" w:rsidRDefault="005A0F5F">
            <w:pPr>
              <w:rPr>
                <w:sz w:val="20"/>
                <w:szCs w:val="20"/>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субъектом</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блокирование персональных данных на</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сведений,</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период проверки. Внести необходимые</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подтверждающих,</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изменения в персональные данные в</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что</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течение 7 рабочих дней со дня получения</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обрабатываемые</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сведений. Уведомить субъекта</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персональные</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персональных данных о внесенных</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данные являются</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изменениях и предпринятых мерах и</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неполными,</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принять разумные меры для уведомления</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неточными или</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третьих лиц, которым персональные данные</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303"/>
        </w:trPr>
        <w:tc>
          <w:tcPr>
            <w:tcW w:w="520" w:type="dxa"/>
            <w:gridSpan w:val="2"/>
            <w:tcBorders>
              <w:left w:val="single" w:sz="8" w:space="0" w:color="auto"/>
              <w:bottom w:val="single" w:sz="8" w:space="0" w:color="auto"/>
              <w:right w:val="single" w:sz="8" w:space="0" w:color="auto"/>
            </w:tcBorders>
            <w:vAlign w:val="bottom"/>
          </w:tcPr>
          <w:p w:rsidR="005A0F5F" w:rsidRDefault="005A0F5F">
            <w:pPr>
              <w:rPr>
                <w:sz w:val="24"/>
                <w:szCs w:val="24"/>
              </w:rPr>
            </w:pPr>
          </w:p>
        </w:tc>
        <w:tc>
          <w:tcPr>
            <w:tcW w:w="2320" w:type="dxa"/>
            <w:gridSpan w:val="2"/>
            <w:tcBorders>
              <w:bottom w:val="single" w:sz="8" w:space="0" w:color="auto"/>
              <w:right w:val="single" w:sz="8" w:space="0" w:color="auto"/>
            </w:tcBorders>
            <w:vAlign w:val="bottom"/>
          </w:tcPr>
          <w:p w:rsidR="005A0F5F" w:rsidRDefault="005231F8">
            <w:pPr>
              <w:ind w:left="100"/>
              <w:rPr>
                <w:sz w:val="20"/>
                <w:szCs w:val="20"/>
              </w:rPr>
            </w:pPr>
            <w:r>
              <w:rPr>
                <w:rFonts w:eastAsia="Times New Roman"/>
                <w:sz w:val="24"/>
                <w:szCs w:val="24"/>
              </w:rPr>
              <w:t>неактуальными</w:t>
            </w:r>
          </w:p>
        </w:tc>
        <w:tc>
          <w:tcPr>
            <w:tcW w:w="4820" w:type="dxa"/>
            <w:gridSpan w:val="2"/>
            <w:tcBorders>
              <w:bottom w:val="single" w:sz="8" w:space="0" w:color="auto"/>
              <w:right w:val="single" w:sz="8" w:space="0" w:color="auto"/>
            </w:tcBorders>
            <w:vAlign w:val="bottom"/>
          </w:tcPr>
          <w:p w:rsidR="005A0F5F" w:rsidRDefault="005231F8">
            <w:pPr>
              <w:ind w:left="80"/>
              <w:rPr>
                <w:sz w:val="20"/>
                <w:szCs w:val="20"/>
              </w:rPr>
            </w:pPr>
            <w:r>
              <w:rPr>
                <w:rFonts w:eastAsia="Times New Roman"/>
                <w:sz w:val="24"/>
                <w:szCs w:val="24"/>
              </w:rPr>
              <w:t>этого субъекта были переданы</w:t>
            </w:r>
          </w:p>
        </w:tc>
        <w:tc>
          <w:tcPr>
            <w:tcW w:w="1840" w:type="dxa"/>
            <w:gridSpan w:val="2"/>
            <w:tcBorders>
              <w:bottom w:val="single" w:sz="8" w:space="0" w:color="auto"/>
              <w:right w:val="single" w:sz="8" w:space="0" w:color="auto"/>
            </w:tcBorders>
            <w:vAlign w:val="bottom"/>
          </w:tcPr>
          <w:p w:rsidR="005A0F5F" w:rsidRDefault="005A0F5F">
            <w:pPr>
              <w:rPr>
                <w:sz w:val="24"/>
                <w:szCs w:val="24"/>
              </w:rPr>
            </w:pPr>
          </w:p>
        </w:tc>
      </w:tr>
      <w:tr w:rsidR="005A0F5F" w:rsidTr="00155242">
        <w:trPr>
          <w:gridBefore w:val="1"/>
          <w:wBefore w:w="10" w:type="dxa"/>
          <w:trHeight w:val="240"/>
        </w:trPr>
        <w:tc>
          <w:tcPr>
            <w:tcW w:w="520" w:type="dxa"/>
            <w:gridSpan w:val="2"/>
            <w:tcBorders>
              <w:left w:val="single" w:sz="8" w:space="0" w:color="auto"/>
              <w:right w:val="single" w:sz="8" w:space="0" w:color="auto"/>
            </w:tcBorders>
            <w:vAlign w:val="bottom"/>
          </w:tcPr>
          <w:p w:rsidR="005A0F5F" w:rsidRDefault="005231F8">
            <w:pPr>
              <w:spacing w:line="240" w:lineRule="exact"/>
              <w:ind w:left="120"/>
              <w:rPr>
                <w:sz w:val="20"/>
                <w:szCs w:val="20"/>
              </w:rPr>
            </w:pPr>
            <w:r>
              <w:rPr>
                <w:rFonts w:eastAsia="Times New Roman"/>
                <w:sz w:val="24"/>
                <w:szCs w:val="24"/>
              </w:rPr>
              <w:t>3</w:t>
            </w:r>
          </w:p>
        </w:tc>
        <w:tc>
          <w:tcPr>
            <w:tcW w:w="2320" w:type="dxa"/>
            <w:gridSpan w:val="2"/>
            <w:tcBorders>
              <w:right w:val="single" w:sz="8" w:space="0" w:color="auto"/>
            </w:tcBorders>
            <w:vAlign w:val="bottom"/>
          </w:tcPr>
          <w:p w:rsidR="005A0F5F" w:rsidRDefault="005231F8">
            <w:pPr>
              <w:spacing w:line="240" w:lineRule="exact"/>
              <w:ind w:left="100"/>
              <w:rPr>
                <w:sz w:val="20"/>
                <w:szCs w:val="20"/>
              </w:rPr>
            </w:pPr>
            <w:r>
              <w:rPr>
                <w:rFonts w:eastAsia="Times New Roman"/>
                <w:sz w:val="24"/>
                <w:szCs w:val="24"/>
              </w:rPr>
              <w:t>Предоставление</w:t>
            </w:r>
          </w:p>
        </w:tc>
        <w:tc>
          <w:tcPr>
            <w:tcW w:w="4820" w:type="dxa"/>
            <w:gridSpan w:val="2"/>
            <w:tcBorders>
              <w:right w:val="single" w:sz="8" w:space="0" w:color="auto"/>
            </w:tcBorders>
            <w:vAlign w:val="bottom"/>
          </w:tcPr>
          <w:p w:rsidR="005A0F5F" w:rsidRDefault="005231F8">
            <w:pPr>
              <w:spacing w:line="240" w:lineRule="exact"/>
              <w:ind w:left="80"/>
              <w:rPr>
                <w:sz w:val="20"/>
                <w:szCs w:val="20"/>
              </w:rPr>
            </w:pPr>
            <w:r>
              <w:rPr>
                <w:rFonts w:eastAsia="Times New Roman"/>
                <w:sz w:val="24"/>
                <w:szCs w:val="24"/>
              </w:rPr>
              <w:t>Немедленно блокировать или обеспечить</w:t>
            </w:r>
          </w:p>
        </w:tc>
        <w:tc>
          <w:tcPr>
            <w:tcW w:w="1840" w:type="dxa"/>
            <w:gridSpan w:val="2"/>
            <w:tcBorders>
              <w:right w:val="single" w:sz="8" w:space="0" w:color="auto"/>
            </w:tcBorders>
            <w:vAlign w:val="bottom"/>
          </w:tcPr>
          <w:p w:rsidR="005A0F5F" w:rsidRDefault="005A0F5F">
            <w:pPr>
              <w:rPr>
                <w:sz w:val="20"/>
                <w:szCs w:val="20"/>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субъектом</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блокирование персональных данных на</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сведений,</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период проверки. Уничтожить такие</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подтверждающих,</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персональные данные в течение 7 рабочих</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что</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дней со дня получения сведений с</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5"/>
        </w:trPr>
        <w:tc>
          <w:tcPr>
            <w:tcW w:w="520" w:type="dxa"/>
            <w:gridSpan w:val="2"/>
            <w:tcBorders>
              <w:left w:val="single" w:sz="8" w:space="0" w:color="auto"/>
              <w:right w:val="single" w:sz="8" w:space="0" w:color="auto"/>
            </w:tcBorders>
            <w:vAlign w:val="bottom"/>
          </w:tcPr>
          <w:p w:rsidR="005A0F5F" w:rsidRDefault="005A0F5F">
            <w:pPr>
              <w:rPr>
                <w:sz w:val="23"/>
                <w:szCs w:val="23"/>
              </w:rPr>
            </w:pPr>
          </w:p>
        </w:tc>
        <w:tc>
          <w:tcPr>
            <w:tcW w:w="2320" w:type="dxa"/>
            <w:gridSpan w:val="2"/>
            <w:tcBorders>
              <w:right w:val="single" w:sz="8" w:space="0" w:color="auto"/>
            </w:tcBorders>
            <w:vAlign w:val="bottom"/>
          </w:tcPr>
          <w:p w:rsidR="005A0F5F" w:rsidRDefault="005231F8">
            <w:pPr>
              <w:spacing w:line="274" w:lineRule="exact"/>
              <w:ind w:left="100"/>
              <w:rPr>
                <w:sz w:val="20"/>
                <w:szCs w:val="20"/>
              </w:rPr>
            </w:pPr>
            <w:r>
              <w:rPr>
                <w:rFonts w:eastAsia="Times New Roman"/>
                <w:sz w:val="24"/>
                <w:szCs w:val="24"/>
              </w:rPr>
              <w:t>обрабатываемые</w:t>
            </w:r>
          </w:p>
        </w:tc>
        <w:tc>
          <w:tcPr>
            <w:tcW w:w="4820" w:type="dxa"/>
            <w:gridSpan w:val="2"/>
            <w:tcBorders>
              <w:right w:val="single" w:sz="8" w:space="0" w:color="auto"/>
            </w:tcBorders>
            <w:vAlign w:val="bottom"/>
          </w:tcPr>
          <w:p w:rsidR="005A0F5F" w:rsidRDefault="005231F8">
            <w:pPr>
              <w:spacing w:line="274" w:lineRule="exact"/>
              <w:ind w:left="80"/>
              <w:rPr>
                <w:sz w:val="20"/>
                <w:szCs w:val="20"/>
              </w:rPr>
            </w:pPr>
            <w:r>
              <w:rPr>
                <w:rFonts w:eastAsia="Times New Roman"/>
                <w:sz w:val="24"/>
                <w:szCs w:val="24"/>
              </w:rPr>
              <w:t>составлением акта (Приложение</w:t>
            </w:r>
          </w:p>
        </w:tc>
        <w:tc>
          <w:tcPr>
            <w:tcW w:w="1840" w:type="dxa"/>
            <w:gridSpan w:val="2"/>
            <w:tcBorders>
              <w:right w:val="single" w:sz="8" w:space="0" w:color="auto"/>
            </w:tcBorders>
            <w:vAlign w:val="bottom"/>
          </w:tcPr>
          <w:p w:rsidR="005A0F5F" w:rsidRDefault="005A0F5F">
            <w:pPr>
              <w:rPr>
                <w:sz w:val="23"/>
                <w:szCs w:val="23"/>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персональные</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3).Уведомить субъекта персональных</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данные являются</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данных о внесенных изменениях и</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незаконно</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предпринятых мерах и принять разумные</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полученными или</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меры для уведомления третьих лиц,</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не являются</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которым персональные данные этого</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необходимыми для</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субъекта были переданы</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заявленной цели</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Before w:val="1"/>
          <w:wBefore w:w="10" w:type="dxa"/>
          <w:trHeight w:val="304"/>
        </w:trPr>
        <w:tc>
          <w:tcPr>
            <w:tcW w:w="520" w:type="dxa"/>
            <w:gridSpan w:val="2"/>
            <w:tcBorders>
              <w:left w:val="single" w:sz="8" w:space="0" w:color="auto"/>
              <w:bottom w:val="single" w:sz="8" w:space="0" w:color="auto"/>
              <w:right w:val="single" w:sz="8" w:space="0" w:color="auto"/>
            </w:tcBorders>
            <w:vAlign w:val="bottom"/>
          </w:tcPr>
          <w:p w:rsidR="005A0F5F" w:rsidRDefault="005A0F5F">
            <w:pPr>
              <w:rPr>
                <w:sz w:val="24"/>
                <w:szCs w:val="24"/>
              </w:rPr>
            </w:pPr>
          </w:p>
        </w:tc>
        <w:tc>
          <w:tcPr>
            <w:tcW w:w="2320" w:type="dxa"/>
            <w:gridSpan w:val="2"/>
            <w:tcBorders>
              <w:bottom w:val="single" w:sz="8" w:space="0" w:color="auto"/>
              <w:right w:val="single" w:sz="8" w:space="0" w:color="auto"/>
            </w:tcBorders>
            <w:vAlign w:val="bottom"/>
          </w:tcPr>
          <w:p w:rsidR="005A0F5F" w:rsidRDefault="005231F8">
            <w:pPr>
              <w:ind w:left="100"/>
              <w:rPr>
                <w:sz w:val="20"/>
                <w:szCs w:val="20"/>
              </w:rPr>
            </w:pPr>
            <w:r>
              <w:rPr>
                <w:rFonts w:eastAsia="Times New Roman"/>
                <w:sz w:val="24"/>
                <w:szCs w:val="24"/>
              </w:rPr>
              <w:t>обработки</w:t>
            </w:r>
          </w:p>
        </w:tc>
        <w:tc>
          <w:tcPr>
            <w:tcW w:w="4820" w:type="dxa"/>
            <w:gridSpan w:val="2"/>
            <w:tcBorders>
              <w:bottom w:val="single" w:sz="8" w:space="0" w:color="auto"/>
              <w:right w:val="single" w:sz="8" w:space="0" w:color="auto"/>
            </w:tcBorders>
            <w:vAlign w:val="bottom"/>
          </w:tcPr>
          <w:p w:rsidR="005A0F5F" w:rsidRDefault="005A0F5F">
            <w:pPr>
              <w:rPr>
                <w:sz w:val="24"/>
                <w:szCs w:val="24"/>
              </w:rPr>
            </w:pPr>
          </w:p>
        </w:tc>
        <w:tc>
          <w:tcPr>
            <w:tcW w:w="1840" w:type="dxa"/>
            <w:gridSpan w:val="2"/>
            <w:tcBorders>
              <w:bottom w:val="single" w:sz="8" w:space="0" w:color="auto"/>
              <w:right w:val="single" w:sz="8" w:space="0" w:color="auto"/>
            </w:tcBorders>
            <w:vAlign w:val="bottom"/>
          </w:tcPr>
          <w:p w:rsidR="005A0F5F" w:rsidRDefault="005A0F5F">
            <w:pPr>
              <w:rPr>
                <w:sz w:val="24"/>
                <w:szCs w:val="24"/>
              </w:rPr>
            </w:pPr>
          </w:p>
        </w:tc>
      </w:tr>
      <w:tr w:rsidR="005A0F5F" w:rsidTr="00155242">
        <w:trPr>
          <w:gridBefore w:val="1"/>
          <w:wBefore w:w="10" w:type="dxa"/>
          <w:trHeight w:val="380"/>
        </w:trPr>
        <w:tc>
          <w:tcPr>
            <w:tcW w:w="520" w:type="dxa"/>
            <w:gridSpan w:val="2"/>
            <w:vAlign w:val="bottom"/>
          </w:tcPr>
          <w:p w:rsidR="005A0F5F" w:rsidRDefault="005A0F5F">
            <w:pPr>
              <w:rPr>
                <w:sz w:val="24"/>
                <w:szCs w:val="24"/>
              </w:rPr>
            </w:pPr>
          </w:p>
        </w:tc>
        <w:tc>
          <w:tcPr>
            <w:tcW w:w="2320" w:type="dxa"/>
            <w:gridSpan w:val="2"/>
            <w:vAlign w:val="bottom"/>
          </w:tcPr>
          <w:p w:rsidR="00D94942" w:rsidRDefault="00D94942">
            <w:pPr>
              <w:rPr>
                <w:sz w:val="24"/>
                <w:szCs w:val="24"/>
              </w:rPr>
            </w:pPr>
          </w:p>
        </w:tc>
        <w:tc>
          <w:tcPr>
            <w:tcW w:w="4820" w:type="dxa"/>
            <w:gridSpan w:val="2"/>
            <w:vAlign w:val="bottom"/>
          </w:tcPr>
          <w:p w:rsidR="005A0F5F" w:rsidRDefault="005A0F5F">
            <w:pPr>
              <w:rPr>
                <w:sz w:val="24"/>
                <w:szCs w:val="24"/>
              </w:rPr>
            </w:pPr>
          </w:p>
        </w:tc>
        <w:tc>
          <w:tcPr>
            <w:tcW w:w="1840" w:type="dxa"/>
            <w:gridSpan w:val="2"/>
            <w:vAlign w:val="bottom"/>
          </w:tcPr>
          <w:p w:rsidR="00C7003C" w:rsidRDefault="00C7003C">
            <w:pPr>
              <w:jc w:val="right"/>
              <w:rPr>
                <w:rFonts w:eastAsia="Times New Roman"/>
                <w:sz w:val="20"/>
                <w:szCs w:val="20"/>
              </w:rPr>
            </w:pPr>
          </w:p>
          <w:p w:rsidR="005A0F5F" w:rsidRDefault="005A0F5F">
            <w:pPr>
              <w:jc w:val="right"/>
              <w:rPr>
                <w:sz w:val="20"/>
                <w:szCs w:val="20"/>
              </w:rPr>
            </w:pPr>
          </w:p>
        </w:tc>
      </w:tr>
      <w:tr w:rsidR="005A0F5F" w:rsidTr="00155242">
        <w:trPr>
          <w:gridAfter w:val="1"/>
          <w:wAfter w:w="10" w:type="dxa"/>
          <w:trHeight w:val="268"/>
        </w:trPr>
        <w:tc>
          <w:tcPr>
            <w:tcW w:w="520" w:type="dxa"/>
            <w:gridSpan w:val="2"/>
            <w:tcBorders>
              <w:top w:val="single" w:sz="8" w:space="0" w:color="auto"/>
              <w:left w:val="single" w:sz="8" w:space="0" w:color="auto"/>
              <w:right w:val="single" w:sz="8" w:space="0" w:color="auto"/>
            </w:tcBorders>
            <w:vAlign w:val="bottom"/>
          </w:tcPr>
          <w:p w:rsidR="005A0F5F" w:rsidRDefault="005231F8">
            <w:pPr>
              <w:spacing w:line="268" w:lineRule="exact"/>
              <w:ind w:right="160"/>
              <w:jc w:val="right"/>
              <w:rPr>
                <w:sz w:val="20"/>
                <w:szCs w:val="20"/>
              </w:rPr>
            </w:pPr>
            <w:r>
              <w:rPr>
                <w:rFonts w:eastAsia="Times New Roman"/>
                <w:sz w:val="24"/>
                <w:szCs w:val="24"/>
              </w:rPr>
              <w:t>4</w:t>
            </w:r>
          </w:p>
        </w:tc>
        <w:tc>
          <w:tcPr>
            <w:tcW w:w="2320" w:type="dxa"/>
            <w:gridSpan w:val="2"/>
            <w:tcBorders>
              <w:top w:val="single" w:sz="8" w:space="0" w:color="auto"/>
              <w:right w:val="single" w:sz="8" w:space="0" w:color="auto"/>
            </w:tcBorders>
            <w:vAlign w:val="bottom"/>
          </w:tcPr>
          <w:p w:rsidR="005A0F5F" w:rsidRDefault="005231F8">
            <w:pPr>
              <w:spacing w:line="268" w:lineRule="exact"/>
              <w:ind w:left="100"/>
              <w:rPr>
                <w:sz w:val="20"/>
                <w:szCs w:val="20"/>
              </w:rPr>
            </w:pPr>
            <w:r>
              <w:rPr>
                <w:rFonts w:eastAsia="Times New Roman"/>
                <w:sz w:val="24"/>
                <w:szCs w:val="24"/>
              </w:rPr>
              <w:t>Запрос</w:t>
            </w:r>
          </w:p>
        </w:tc>
        <w:tc>
          <w:tcPr>
            <w:tcW w:w="4820" w:type="dxa"/>
            <w:gridSpan w:val="2"/>
            <w:tcBorders>
              <w:top w:val="single" w:sz="8" w:space="0" w:color="auto"/>
              <w:right w:val="single" w:sz="8" w:space="0" w:color="auto"/>
            </w:tcBorders>
            <w:vAlign w:val="bottom"/>
          </w:tcPr>
          <w:p w:rsidR="005A0F5F" w:rsidRDefault="005231F8">
            <w:pPr>
              <w:spacing w:line="268" w:lineRule="exact"/>
              <w:ind w:left="80"/>
              <w:rPr>
                <w:sz w:val="20"/>
                <w:szCs w:val="20"/>
              </w:rPr>
            </w:pPr>
            <w:r>
              <w:rPr>
                <w:rFonts w:eastAsia="Times New Roman"/>
                <w:sz w:val="24"/>
                <w:szCs w:val="24"/>
              </w:rPr>
              <w:t>Ответить на запрос в течение 10 дней со дня</w:t>
            </w:r>
          </w:p>
        </w:tc>
        <w:tc>
          <w:tcPr>
            <w:tcW w:w="1840" w:type="dxa"/>
            <w:gridSpan w:val="2"/>
            <w:tcBorders>
              <w:top w:val="single" w:sz="8" w:space="0" w:color="auto"/>
              <w:right w:val="single" w:sz="8" w:space="0" w:color="auto"/>
            </w:tcBorders>
            <w:vAlign w:val="bottom"/>
          </w:tcPr>
          <w:p w:rsidR="005A0F5F" w:rsidRDefault="005A0F5F">
            <w:pPr>
              <w:rPr>
                <w:sz w:val="23"/>
                <w:szCs w:val="23"/>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уполномоченного</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получения запроса</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органа по защите</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прав субъектов</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персональных</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303"/>
        </w:trPr>
        <w:tc>
          <w:tcPr>
            <w:tcW w:w="520" w:type="dxa"/>
            <w:gridSpan w:val="2"/>
            <w:tcBorders>
              <w:left w:val="single" w:sz="8" w:space="0" w:color="auto"/>
              <w:bottom w:val="single" w:sz="8" w:space="0" w:color="auto"/>
              <w:right w:val="single" w:sz="8" w:space="0" w:color="auto"/>
            </w:tcBorders>
            <w:vAlign w:val="bottom"/>
          </w:tcPr>
          <w:p w:rsidR="005A0F5F" w:rsidRDefault="005A0F5F">
            <w:pPr>
              <w:rPr>
                <w:sz w:val="24"/>
                <w:szCs w:val="24"/>
              </w:rPr>
            </w:pPr>
          </w:p>
        </w:tc>
        <w:tc>
          <w:tcPr>
            <w:tcW w:w="2320" w:type="dxa"/>
            <w:gridSpan w:val="2"/>
            <w:tcBorders>
              <w:bottom w:val="single" w:sz="8" w:space="0" w:color="auto"/>
              <w:right w:val="single" w:sz="8" w:space="0" w:color="auto"/>
            </w:tcBorders>
            <w:vAlign w:val="bottom"/>
          </w:tcPr>
          <w:p w:rsidR="005A0F5F" w:rsidRDefault="005231F8">
            <w:pPr>
              <w:ind w:left="100"/>
              <w:rPr>
                <w:sz w:val="20"/>
                <w:szCs w:val="20"/>
              </w:rPr>
            </w:pPr>
            <w:r>
              <w:rPr>
                <w:rFonts w:eastAsia="Times New Roman"/>
                <w:sz w:val="24"/>
                <w:szCs w:val="24"/>
              </w:rPr>
              <w:t>данных</w:t>
            </w:r>
          </w:p>
        </w:tc>
        <w:tc>
          <w:tcPr>
            <w:tcW w:w="4820" w:type="dxa"/>
            <w:gridSpan w:val="2"/>
            <w:tcBorders>
              <w:bottom w:val="single" w:sz="8" w:space="0" w:color="auto"/>
              <w:right w:val="single" w:sz="8" w:space="0" w:color="auto"/>
            </w:tcBorders>
            <w:vAlign w:val="bottom"/>
          </w:tcPr>
          <w:p w:rsidR="005A0F5F" w:rsidRDefault="005A0F5F">
            <w:pPr>
              <w:rPr>
                <w:sz w:val="24"/>
                <w:szCs w:val="24"/>
              </w:rPr>
            </w:pPr>
          </w:p>
        </w:tc>
        <w:tc>
          <w:tcPr>
            <w:tcW w:w="1840" w:type="dxa"/>
            <w:gridSpan w:val="2"/>
            <w:tcBorders>
              <w:bottom w:val="single" w:sz="8" w:space="0" w:color="auto"/>
              <w:right w:val="single" w:sz="8" w:space="0" w:color="auto"/>
            </w:tcBorders>
            <w:vAlign w:val="bottom"/>
          </w:tcPr>
          <w:p w:rsidR="005A0F5F" w:rsidRDefault="005A0F5F">
            <w:pPr>
              <w:rPr>
                <w:sz w:val="24"/>
                <w:szCs w:val="24"/>
              </w:rPr>
            </w:pPr>
          </w:p>
        </w:tc>
      </w:tr>
      <w:tr w:rsidR="005A0F5F" w:rsidTr="00155242">
        <w:trPr>
          <w:gridAfter w:val="1"/>
          <w:wAfter w:w="10" w:type="dxa"/>
          <w:trHeight w:val="240"/>
        </w:trPr>
        <w:tc>
          <w:tcPr>
            <w:tcW w:w="520" w:type="dxa"/>
            <w:gridSpan w:val="2"/>
            <w:tcBorders>
              <w:left w:val="single" w:sz="8" w:space="0" w:color="auto"/>
              <w:right w:val="single" w:sz="8" w:space="0" w:color="auto"/>
            </w:tcBorders>
            <w:vAlign w:val="bottom"/>
          </w:tcPr>
          <w:p w:rsidR="005A0F5F" w:rsidRDefault="005231F8">
            <w:pPr>
              <w:spacing w:line="240" w:lineRule="exact"/>
              <w:ind w:right="160"/>
              <w:jc w:val="right"/>
              <w:rPr>
                <w:sz w:val="20"/>
                <w:szCs w:val="20"/>
              </w:rPr>
            </w:pPr>
            <w:r>
              <w:rPr>
                <w:rFonts w:eastAsia="Times New Roman"/>
                <w:sz w:val="24"/>
                <w:szCs w:val="24"/>
              </w:rPr>
              <w:t>5</w:t>
            </w:r>
          </w:p>
        </w:tc>
        <w:tc>
          <w:tcPr>
            <w:tcW w:w="2320" w:type="dxa"/>
            <w:gridSpan w:val="2"/>
            <w:tcBorders>
              <w:right w:val="single" w:sz="8" w:space="0" w:color="auto"/>
            </w:tcBorders>
            <w:vAlign w:val="bottom"/>
          </w:tcPr>
          <w:p w:rsidR="005A0F5F" w:rsidRDefault="005231F8">
            <w:pPr>
              <w:spacing w:line="240" w:lineRule="exact"/>
              <w:ind w:left="100"/>
              <w:rPr>
                <w:sz w:val="20"/>
                <w:szCs w:val="20"/>
              </w:rPr>
            </w:pPr>
            <w:r>
              <w:rPr>
                <w:rFonts w:eastAsia="Times New Roman"/>
                <w:sz w:val="24"/>
                <w:szCs w:val="24"/>
              </w:rPr>
              <w:t>Обращение, запрос</w:t>
            </w:r>
          </w:p>
        </w:tc>
        <w:tc>
          <w:tcPr>
            <w:tcW w:w="4820" w:type="dxa"/>
            <w:gridSpan w:val="2"/>
            <w:tcBorders>
              <w:right w:val="single" w:sz="8" w:space="0" w:color="auto"/>
            </w:tcBorders>
            <w:vAlign w:val="bottom"/>
          </w:tcPr>
          <w:p w:rsidR="005A0F5F" w:rsidRDefault="005231F8">
            <w:pPr>
              <w:spacing w:line="240" w:lineRule="exact"/>
              <w:ind w:left="80"/>
              <w:rPr>
                <w:sz w:val="20"/>
                <w:szCs w:val="20"/>
              </w:rPr>
            </w:pPr>
            <w:r>
              <w:rPr>
                <w:rFonts w:eastAsia="Times New Roman"/>
                <w:sz w:val="24"/>
                <w:szCs w:val="24"/>
              </w:rPr>
              <w:t>Немедленно блокировать или обеспечить</w:t>
            </w:r>
          </w:p>
        </w:tc>
        <w:tc>
          <w:tcPr>
            <w:tcW w:w="1840" w:type="dxa"/>
            <w:gridSpan w:val="2"/>
            <w:tcBorders>
              <w:right w:val="single" w:sz="8" w:space="0" w:color="auto"/>
            </w:tcBorders>
            <w:vAlign w:val="bottom"/>
          </w:tcPr>
          <w:p w:rsidR="005A0F5F" w:rsidRDefault="005A0F5F">
            <w:pPr>
              <w:rPr>
                <w:sz w:val="20"/>
                <w:szCs w:val="20"/>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субъекта</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блокирование персональных данных на</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5"/>
        </w:trPr>
        <w:tc>
          <w:tcPr>
            <w:tcW w:w="520" w:type="dxa"/>
            <w:gridSpan w:val="2"/>
            <w:tcBorders>
              <w:left w:val="single" w:sz="8" w:space="0" w:color="auto"/>
              <w:right w:val="single" w:sz="8" w:space="0" w:color="auto"/>
            </w:tcBorders>
            <w:vAlign w:val="bottom"/>
          </w:tcPr>
          <w:p w:rsidR="005A0F5F" w:rsidRDefault="005A0F5F">
            <w:pPr>
              <w:rPr>
                <w:sz w:val="23"/>
                <w:szCs w:val="23"/>
              </w:rPr>
            </w:pPr>
          </w:p>
        </w:tc>
        <w:tc>
          <w:tcPr>
            <w:tcW w:w="2320" w:type="dxa"/>
            <w:gridSpan w:val="2"/>
            <w:tcBorders>
              <w:right w:val="single" w:sz="8" w:space="0" w:color="auto"/>
            </w:tcBorders>
            <w:vAlign w:val="bottom"/>
          </w:tcPr>
          <w:p w:rsidR="005A0F5F" w:rsidRDefault="005231F8">
            <w:pPr>
              <w:spacing w:line="274" w:lineRule="exact"/>
              <w:ind w:left="100"/>
              <w:rPr>
                <w:sz w:val="20"/>
                <w:szCs w:val="20"/>
              </w:rPr>
            </w:pPr>
            <w:r>
              <w:rPr>
                <w:rFonts w:eastAsia="Times New Roman"/>
                <w:sz w:val="24"/>
                <w:szCs w:val="24"/>
              </w:rPr>
              <w:t>персональных</w:t>
            </w:r>
          </w:p>
        </w:tc>
        <w:tc>
          <w:tcPr>
            <w:tcW w:w="4820" w:type="dxa"/>
            <w:gridSpan w:val="2"/>
            <w:tcBorders>
              <w:right w:val="single" w:sz="8" w:space="0" w:color="auto"/>
            </w:tcBorders>
            <w:vAlign w:val="bottom"/>
          </w:tcPr>
          <w:p w:rsidR="005A0F5F" w:rsidRDefault="005231F8">
            <w:pPr>
              <w:spacing w:line="274" w:lineRule="exact"/>
              <w:ind w:left="80"/>
              <w:rPr>
                <w:sz w:val="20"/>
                <w:szCs w:val="20"/>
              </w:rPr>
            </w:pPr>
            <w:r>
              <w:rPr>
                <w:rFonts w:eastAsia="Times New Roman"/>
                <w:sz w:val="24"/>
                <w:szCs w:val="24"/>
              </w:rPr>
              <w:t>период проверки. В течение 3-х рабочих</w:t>
            </w:r>
          </w:p>
        </w:tc>
        <w:tc>
          <w:tcPr>
            <w:tcW w:w="1840" w:type="dxa"/>
            <w:gridSpan w:val="2"/>
            <w:tcBorders>
              <w:right w:val="single" w:sz="8" w:space="0" w:color="auto"/>
            </w:tcBorders>
            <w:vAlign w:val="bottom"/>
          </w:tcPr>
          <w:p w:rsidR="005A0F5F" w:rsidRDefault="005A0F5F">
            <w:pPr>
              <w:rPr>
                <w:sz w:val="23"/>
                <w:szCs w:val="23"/>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данных либо</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дней со дня выявления неправомерной</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уполномоченного</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обработки – обеспечить правомерность</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органа по защите</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обработки. Уничтожить в течение 10</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прав субъектов</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рабочих дней со дня выявления</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персональных</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неправомерной обработки – если</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данных о</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невозможно обеспечить правомерность</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выявлении</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обработки</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неправомерной</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обработки</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персональных</w:t>
            </w:r>
          </w:p>
        </w:tc>
        <w:tc>
          <w:tcPr>
            <w:tcW w:w="4820" w:type="dxa"/>
            <w:gridSpan w:val="2"/>
            <w:tcBorders>
              <w:right w:val="single" w:sz="8" w:space="0" w:color="auto"/>
            </w:tcBorders>
            <w:vAlign w:val="bottom"/>
          </w:tcPr>
          <w:p w:rsidR="005A0F5F" w:rsidRDefault="005A0F5F">
            <w:pPr>
              <w:rPr>
                <w:sz w:val="24"/>
                <w:szCs w:val="24"/>
              </w:rPr>
            </w:pP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303"/>
        </w:trPr>
        <w:tc>
          <w:tcPr>
            <w:tcW w:w="520" w:type="dxa"/>
            <w:gridSpan w:val="2"/>
            <w:tcBorders>
              <w:left w:val="single" w:sz="8" w:space="0" w:color="auto"/>
              <w:bottom w:val="single" w:sz="8" w:space="0" w:color="auto"/>
              <w:right w:val="single" w:sz="8" w:space="0" w:color="auto"/>
            </w:tcBorders>
            <w:vAlign w:val="bottom"/>
          </w:tcPr>
          <w:p w:rsidR="005A0F5F" w:rsidRDefault="005A0F5F">
            <w:pPr>
              <w:rPr>
                <w:sz w:val="24"/>
                <w:szCs w:val="24"/>
              </w:rPr>
            </w:pPr>
          </w:p>
        </w:tc>
        <w:tc>
          <w:tcPr>
            <w:tcW w:w="2320" w:type="dxa"/>
            <w:gridSpan w:val="2"/>
            <w:tcBorders>
              <w:bottom w:val="single" w:sz="8" w:space="0" w:color="auto"/>
              <w:right w:val="single" w:sz="8" w:space="0" w:color="auto"/>
            </w:tcBorders>
            <w:vAlign w:val="bottom"/>
          </w:tcPr>
          <w:p w:rsidR="005A0F5F" w:rsidRDefault="005231F8">
            <w:pPr>
              <w:ind w:left="100"/>
              <w:rPr>
                <w:sz w:val="20"/>
                <w:szCs w:val="20"/>
              </w:rPr>
            </w:pPr>
            <w:r>
              <w:rPr>
                <w:rFonts w:eastAsia="Times New Roman"/>
                <w:sz w:val="24"/>
                <w:szCs w:val="24"/>
              </w:rPr>
              <w:t>данных</w:t>
            </w:r>
          </w:p>
        </w:tc>
        <w:tc>
          <w:tcPr>
            <w:tcW w:w="4820" w:type="dxa"/>
            <w:gridSpan w:val="2"/>
            <w:tcBorders>
              <w:bottom w:val="single" w:sz="8" w:space="0" w:color="auto"/>
              <w:right w:val="single" w:sz="8" w:space="0" w:color="auto"/>
            </w:tcBorders>
            <w:vAlign w:val="bottom"/>
          </w:tcPr>
          <w:p w:rsidR="005A0F5F" w:rsidRDefault="005A0F5F">
            <w:pPr>
              <w:rPr>
                <w:sz w:val="24"/>
                <w:szCs w:val="24"/>
              </w:rPr>
            </w:pPr>
          </w:p>
        </w:tc>
        <w:tc>
          <w:tcPr>
            <w:tcW w:w="1840" w:type="dxa"/>
            <w:gridSpan w:val="2"/>
            <w:tcBorders>
              <w:bottom w:val="single" w:sz="8" w:space="0" w:color="auto"/>
              <w:right w:val="single" w:sz="8" w:space="0" w:color="auto"/>
            </w:tcBorders>
            <w:vAlign w:val="bottom"/>
          </w:tcPr>
          <w:p w:rsidR="005A0F5F" w:rsidRDefault="005A0F5F">
            <w:pPr>
              <w:rPr>
                <w:sz w:val="24"/>
                <w:szCs w:val="24"/>
              </w:rPr>
            </w:pPr>
          </w:p>
        </w:tc>
      </w:tr>
      <w:tr w:rsidR="005A0F5F" w:rsidTr="00155242">
        <w:trPr>
          <w:gridAfter w:val="1"/>
          <w:wAfter w:w="10" w:type="dxa"/>
          <w:trHeight w:val="240"/>
        </w:trPr>
        <w:tc>
          <w:tcPr>
            <w:tcW w:w="520" w:type="dxa"/>
            <w:gridSpan w:val="2"/>
            <w:tcBorders>
              <w:left w:val="single" w:sz="8" w:space="0" w:color="auto"/>
              <w:right w:val="single" w:sz="8" w:space="0" w:color="auto"/>
            </w:tcBorders>
            <w:vAlign w:val="bottom"/>
          </w:tcPr>
          <w:p w:rsidR="005A0F5F" w:rsidRDefault="005231F8">
            <w:pPr>
              <w:spacing w:line="240" w:lineRule="exact"/>
              <w:ind w:right="160"/>
              <w:jc w:val="right"/>
              <w:rPr>
                <w:sz w:val="20"/>
                <w:szCs w:val="20"/>
              </w:rPr>
            </w:pPr>
            <w:r>
              <w:rPr>
                <w:rFonts w:eastAsia="Times New Roman"/>
                <w:sz w:val="24"/>
                <w:szCs w:val="24"/>
              </w:rPr>
              <w:t>6</w:t>
            </w:r>
          </w:p>
        </w:tc>
        <w:tc>
          <w:tcPr>
            <w:tcW w:w="2320" w:type="dxa"/>
            <w:gridSpan w:val="2"/>
            <w:tcBorders>
              <w:right w:val="single" w:sz="8" w:space="0" w:color="auto"/>
            </w:tcBorders>
            <w:vAlign w:val="bottom"/>
          </w:tcPr>
          <w:p w:rsidR="005A0F5F" w:rsidRDefault="005231F8">
            <w:pPr>
              <w:spacing w:line="240" w:lineRule="exact"/>
              <w:ind w:left="100"/>
              <w:rPr>
                <w:sz w:val="20"/>
                <w:szCs w:val="20"/>
              </w:rPr>
            </w:pPr>
            <w:r>
              <w:rPr>
                <w:rFonts w:eastAsia="Times New Roman"/>
                <w:sz w:val="24"/>
                <w:szCs w:val="24"/>
              </w:rPr>
              <w:t>Получение</w:t>
            </w:r>
          </w:p>
        </w:tc>
        <w:tc>
          <w:tcPr>
            <w:tcW w:w="4820" w:type="dxa"/>
            <w:gridSpan w:val="2"/>
            <w:tcBorders>
              <w:right w:val="single" w:sz="8" w:space="0" w:color="auto"/>
            </w:tcBorders>
            <w:vAlign w:val="bottom"/>
          </w:tcPr>
          <w:p w:rsidR="005A0F5F" w:rsidRDefault="005231F8">
            <w:pPr>
              <w:spacing w:line="240" w:lineRule="exact"/>
              <w:ind w:left="80"/>
              <w:rPr>
                <w:sz w:val="20"/>
                <w:szCs w:val="20"/>
              </w:rPr>
            </w:pPr>
            <w:r>
              <w:rPr>
                <w:rFonts w:eastAsia="Times New Roman"/>
                <w:sz w:val="24"/>
                <w:szCs w:val="24"/>
              </w:rPr>
              <w:t>Уведомить субъекта об обработке его</w:t>
            </w:r>
          </w:p>
        </w:tc>
        <w:tc>
          <w:tcPr>
            <w:tcW w:w="1840" w:type="dxa"/>
            <w:gridSpan w:val="2"/>
            <w:tcBorders>
              <w:right w:val="single" w:sz="8" w:space="0" w:color="auto"/>
            </w:tcBorders>
            <w:vAlign w:val="bottom"/>
          </w:tcPr>
          <w:p w:rsidR="005A0F5F" w:rsidRDefault="005A0F5F">
            <w:pPr>
              <w:rPr>
                <w:sz w:val="20"/>
                <w:szCs w:val="20"/>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персональных</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персональных данных либо убедиться, что</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данных субъектов</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третье лицо (на основании заключенного</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231F8">
            <w:pPr>
              <w:ind w:left="100"/>
              <w:rPr>
                <w:sz w:val="20"/>
                <w:szCs w:val="20"/>
              </w:rPr>
            </w:pPr>
            <w:r>
              <w:rPr>
                <w:rFonts w:eastAsia="Times New Roman"/>
                <w:sz w:val="24"/>
                <w:szCs w:val="24"/>
              </w:rPr>
              <w:t>от третьих лиц</w:t>
            </w: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договора с этим лицом о получении</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6"/>
        </w:trPr>
        <w:tc>
          <w:tcPr>
            <w:tcW w:w="520" w:type="dxa"/>
            <w:gridSpan w:val="2"/>
            <w:tcBorders>
              <w:left w:val="single" w:sz="8" w:space="0" w:color="auto"/>
              <w:right w:val="single" w:sz="8" w:space="0" w:color="auto"/>
            </w:tcBorders>
            <w:vAlign w:val="bottom"/>
          </w:tcPr>
          <w:p w:rsidR="005A0F5F" w:rsidRDefault="005A0F5F">
            <w:pPr>
              <w:rPr>
                <w:sz w:val="24"/>
                <w:szCs w:val="24"/>
              </w:rPr>
            </w:pPr>
          </w:p>
        </w:tc>
        <w:tc>
          <w:tcPr>
            <w:tcW w:w="2320" w:type="dxa"/>
            <w:gridSpan w:val="2"/>
            <w:tcBorders>
              <w:right w:val="single" w:sz="8" w:space="0" w:color="auto"/>
            </w:tcBorders>
            <w:vAlign w:val="bottom"/>
          </w:tcPr>
          <w:p w:rsidR="005A0F5F" w:rsidRDefault="005A0F5F">
            <w:pPr>
              <w:rPr>
                <w:sz w:val="24"/>
                <w:szCs w:val="24"/>
              </w:rPr>
            </w:pPr>
          </w:p>
        </w:tc>
        <w:tc>
          <w:tcPr>
            <w:tcW w:w="4820" w:type="dxa"/>
            <w:gridSpan w:val="2"/>
            <w:tcBorders>
              <w:right w:val="single" w:sz="8" w:space="0" w:color="auto"/>
            </w:tcBorders>
            <w:vAlign w:val="bottom"/>
          </w:tcPr>
          <w:p w:rsidR="005A0F5F" w:rsidRDefault="005231F8">
            <w:pPr>
              <w:ind w:left="80"/>
              <w:rPr>
                <w:sz w:val="20"/>
                <w:szCs w:val="20"/>
              </w:rPr>
            </w:pPr>
            <w:r>
              <w:rPr>
                <w:rFonts w:eastAsia="Times New Roman"/>
                <w:sz w:val="24"/>
                <w:szCs w:val="24"/>
              </w:rPr>
              <w:t>персональных данных) получило согласие</w:t>
            </w:r>
          </w:p>
        </w:tc>
        <w:tc>
          <w:tcPr>
            <w:tcW w:w="1840" w:type="dxa"/>
            <w:gridSpan w:val="2"/>
            <w:tcBorders>
              <w:right w:val="single" w:sz="8" w:space="0" w:color="auto"/>
            </w:tcBorders>
            <w:vAlign w:val="bottom"/>
          </w:tcPr>
          <w:p w:rsidR="005A0F5F" w:rsidRDefault="005A0F5F">
            <w:pPr>
              <w:rPr>
                <w:sz w:val="24"/>
                <w:szCs w:val="24"/>
              </w:rPr>
            </w:pPr>
          </w:p>
        </w:tc>
      </w:tr>
      <w:tr w:rsidR="005A0F5F" w:rsidTr="00155242">
        <w:trPr>
          <w:gridAfter w:val="1"/>
          <w:wAfter w:w="10" w:type="dxa"/>
          <w:trHeight w:val="275"/>
        </w:trPr>
        <w:tc>
          <w:tcPr>
            <w:tcW w:w="520" w:type="dxa"/>
            <w:gridSpan w:val="2"/>
            <w:tcBorders>
              <w:left w:val="single" w:sz="8" w:space="0" w:color="auto"/>
              <w:right w:val="single" w:sz="8" w:space="0" w:color="auto"/>
            </w:tcBorders>
            <w:vAlign w:val="bottom"/>
          </w:tcPr>
          <w:p w:rsidR="005A0F5F" w:rsidRDefault="005A0F5F">
            <w:pPr>
              <w:rPr>
                <w:sz w:val="23"/>
                <w:szCs w:val="23"/>
              </w:rPr>
            </w:pPr>
          </w:p>
        </w:tc>
        <w:tc>
          <w:tcPr>
            <w:tcW w:w="2320" w:type="dxa"/>
            <w:gridSpan w:val="2"/>
            <w:tcBorders>
              <w:right w:val="single" w:sz="8" w:space="0" w:color="auto"/>
            </w:tcBorders>
            <w:vAlign w:val="bottom"/>
          </w:tcPr>
          <w:p w:rsidR="005A0F5F" w:rsidRDefault="005A0F5F">
            <w:pPr>
              <w:rPr>
                <w:sz w:val="23"/>
                <w:szCs w:val="23"/>
              </w:rPr>
            </w:pPr>
          </w:p>
        </w:tc>
        <w:tc>
          <w:tcPr>
            <w:tcW w:w="4820" w:type="dxa"/>
            <w:gridSpan w:val="2"/>
            <w:tcBorders>
              <w:right w:val="single" w:sz="8" w:space="0" w:color="auto"/>
            </w:tcBorders>
            <w:vAlign w:val="bottom"/>
          </w:tcPr>
          <w:p w:rsidR="005A0F5F" w:rsidRDefault="005231F8">
            <w:pPr>
              <w:spacing w:line="274" w:lineRule="exact"/>
              <w:ind w:left="80"/>
              <w:rPr>
                <w:sz w:val="20"/>
                <w:szCs w:val="20"/>
              </w:rPr>
            </w:pPr>
            <w:r>
              <w:rPr>
                <w:rFonts w:eastAsia="Times New Roman"/>
                <w:sz w:val="24"/>
                <w:szCs w:val="24"/>
              </w:rPr>
              <w:t>субъекта персональных данных на передачу</w:t>
            </w:r>
          </w:p>
        </w:tc>
        <w:tc>
          <w:tcPr>
            <w:tcW w:w="1840" w:type="dxa"/>
            <w:gridSpan w:val="2"/>
            <w:tcBorders>
              <w:right w:val="single" w:sz="8" w:space="0" w:color="auto"/>
            </w:tcBorders>
            <w:vAlign w:val="bottom"/>
          </w:tcPr>
          <w:p w:rsidR="005A0F5F" w:rsidRDefault="005A0F5F">
            <w:pPr>
              <w:rPr>
                <w:sz w:val="23"/>
                <w:szCs w:val="23"/>
              </w:rPr>
            </w:pPr>
          </w:p>
        </w:tc>
      </w:tr>
      <w:tr w:rsidR="005A0F5F" w:rsidTr="00155242">
        <w:trPr>
          <w:gridAfter w:val="1"/>
          <w:wAfter w:w="10" w:type="dxa"/>
          <w:trHeight w:val="304"/>
        </w:trPr>
        <w:tc>
          <w:tcPr>
            <w:tcW w:w="520" w:type="dxa"/>
            <w:gridSpan w:val="2"/>
            <w:tcBorders>
              <w:left w:val="single" w:sz="8" w:space="0" w:color="auto"/>
              <w:bottom w:val="single" w:sz="8" w:space="0" w:color="auto"/>
              <w:right w:val="single" w:sz="8" w:space="0" w:color="auto"/>
            </w:tcBorders>
            <w:vAlign w:val="bottom"/>
          </w:tcPr>
          <w:p w:rsidR="005A0F5F" w:rsidRDefault="005A0F5F">
            <w:pPr>
              <w:rPr>
                <w:sz w:val="24"/>
                <w:szCs w:val="24"/>
              </w:rPr>
            </w:pPr>
          </w:p>
        </w:tc>
        <w:tc>
          <w:tcPr>
            <w:tcW w:w="2320" w:type="dxa"/>
            <w:gridSpan w:val="2"/>
            <w:tcBorders>
              <w:bottom w:val="single" w:sz="8" w:space="0" w:color="auto"/>
              <w:right w:val="single" w:sz="8" w:space="0" w:color="auto"/>
            </w:tcBorders>
            <w:vAlign w:val="bottom"/>
          </w:tcPr>
          <w:p w:rsidR="005A0F5F" w:rsidRDefault="005A0F5F">
            <w:pPr>
              <w:rPr>
                <w:sz w:val="24"/>
                <w:szCs w:val="24"/>
              </w:rPr>
            </w:pPr>
          </w:p>
        </w:tc>
        <w:tc>
          <w:tcPr>
            <w:tcW w:w="4820" w:type="dxa"/>
            <w:gridSpan w:val="2"/>
            <w:tcBorders>
              <w:bottom w:val="single" w:sz="8" w:space="0" w:color="auto"/>
              <w:right w:val="single" w:sz="8" w:space="0" w:color="auto"/>
            </w:tcBorders>
            <w:vAlign w:val="bottom"/>
          </w:tcPr>
          <w:p w:rsidR="005A0F5F" w:rsidRDefault="005231F8">
            <w:pPr>
              <w:ind w:left="80"/>
              <w:rPr>
                <w:sz w:val="20"/>
                <w:szCs w:val="20"/>
              </w:rPr>
            </w:pPr>
            <w:r>
              <w:rPr>
                <w:rFonts w:eastAsia="Times New Roman"/>
                <w:sz w:val="24"/>
                <w:szCs w:val="24"/>
              </w:rPr>
              <w:t>его персональных данных</w:t>
            </w:r>
          </w:p>
        </w:tc>
        <w:tc>
          <w:tcPr>
            <w:tcW w:w="1840" w:type="dxa"/>
            <w:gridSpan w:val="2"/>
            <w:tcBorders>
              <w:bottom w:val="single" w:sz="8" w:space="0" w:color="auto"/>
              <w:right w:val="single" w:sz="8" w:space="0" w:color="auto"/>
            </w:tcBorders>
            <w:vAlign w:val="bottom"/>
          </w:tcPr>
          <w:p w:rsidR="005A0F5F" w:rsidRDefault="005A0F5F">
            <w:pPr>
              <w:rPr>
                <w:sz w:val="24"/>
                <w:szCs w:val="24"/>
              </w:rPr>
            </w:pPr>
          </w:p>
        </w:tc>
      </w:tr>
    </w:tbl>
    <w:p w:rsidR="005A0F5F" w:rsidRDefault="005A0F5F">
      <w:pPr>
        <w:spacing w:line="211" w:lineRule="exact"/>
        <w:rPr>
          <w:sz w:val="20"/>
          <w:szCs w:val="20"/>
        </w:rPr>
      </w:pPr>
    </w:p>
    <w:p w:rsidR="005A0F5F" w:rsidRDefault="005231F8" w:rsidP="003F418F">
      <w:pPr>
        <w:numPr>
          <w:ilvl w:val="0"/>
          <w:numId w:val="43"/>
        </w:numPr>
        <w:tabs>
          <w:tab w:val="left" w:pos="2760"/>
        </w:tabs>
        <w:ind w:left="2760" w:hanging="364"/>
        <w:rPr>
          <w:rFonts w:eastAsia="Times New Roman"/>
          <w:b/>
          <w:bCs/>
          <w:sz w:val="24"/>
          <w:szCs w:val="24"/>
        </w:rPr>
      </w:pPr>
      <w:r>
        <w:rPr>
          <w:rFonts w:eastAsia="Times New Roman"/>
          <w:b/>
          <w:bCs/>
          <w:sz w:val="24"/>
          <w:szCs w:val="24"/>
        </w:rPr>
        <w:t>Доступ к персональным данным субъектов</w:t>
      </w:r>
    </w:p>
    <w:p w:rsidR="005A0F5F" w:rsidRDefault="005A0F5F">
      <w:pPr>
        <w:spacing w:line="122" w:lineRule="exact"/>
        <w:rPr>
          <w:sz w:val="20"/>
          <w:szCs w:val="20"/>
        </w:rPr>
      </w:pPr>
    </w:p>
    <w:p w:rsidR="005A0F5F" w:rsidRDefault="005231F8">
      <w:pPr>
        <w:spacing w:line="241" w:lineRule="auto"/>
        <w:ind w:left="260" w:firstLine="709"/>
        <w:jc w:val="both"/>
        <w:rPr>
          <w:sz w:val="20"/>
          <w:szCs w:val="20"/>
        </w:rPr>
      </w:pPr>
      <w:r>
        <w:rPr>
          <w:rFonts w:eastAsia="Times New Roman"/>
          <w:sz w:val="24"/>
          <w:szCs w:val="24"/>
        </w:rPr>
        <w:t>9.1. Доступ работников к персональным данным осуществляется в соответствии со списками, которые утв</w:t>
      </w:r>
      <w:r w:rsidR="00636F5B">
        <w:rPr>
          <w:rFonts w:eastAsia="Times New Roman"/>
          <w:sz w:val="24"/>
          <w:szCs w:val="24"/>
        </w:rPr>
        <w:t>ерждаются приказом к</w:t>
      </w:r>
      <w:r w:rsidR="00583C86">
        <w:rPr>
          <w:rFonts w:eastAsia="Times New Roman"/>
          <w:sz w:val="24"/>
          <w:szCs w:val="24"/>
        </w:rPr>
        <w:t>омитета по образованию</w:t>
      </w:r>
      <w:r>
        <w:rPr>
          <w:rFonts w:eastAsia="Times New Roman"/>
          <w:sz w:val="24"/>
          <w:szCs w:val="24"/>
        </w:rPr>
        <w:t>. Руководитель, разрешающий досту</w:t>
      </w:r>
      <w:r w:rsidR="00F30D36">
        <w:rPr>
          <w:rFonts w:eastAsia="Times New Roman"/>
          <w:sz w:val="24"/>
          <w:szCs w:val="24"/>
        </w:rPr>
        <w:t>п работника к</w:t>
      </w:r>
      <w:r w:rsidR="00583C86">
        <w:rPr>
          <w:rFonts w:eastAsia="Times New Roman"/>
          <w:sz w:val="24"/>
          <w:szCs w:val="24"/>
        </w:rPr>
        <w:t>омитета по образованию</w:t>
      </w:r>
      <w:r>
        <w:rPr>
          <w:rFonts w:eastAsia="Times New Roman"/>
          <w:sz w:val="24"/>
          <w:szCs w:val="24"/>
        </w:rPr>
        <w:t xml:space="preserve"> к носителю персональных данных, несет персональную ответственность за данное разрешение.</w:t>
      </w:r>
    </w:p>
    <w:p w:rsidR="005A0F5F" w:rsidRDefault="005A0F5F">
      <w:pPr>
        <w:spacing w:line="3" w:lineRule="exact"/>
        <w:rPr>
          <w:sz w:val="20"/>
          <w:szCs w:val="20"/>
        </w:rPr>
      </w:pPr>
    </w:p>
    <w:p w:rsidR="005A0F5F" w:rsidRDefault="005231F8">
      <w:pPr>
        <w:spacing w:line="255" w:lineRule="auto"/>
        <w:ind w:left="260" w:firstLine="709"/>
        <w:jc w:val="both"/>
        <w:rPr>
          <w:sz w:val="20"/>
          <w:szCs w:val="20"/>
        </w:rPr>
      </w:pPr>
      <w:r>
        <w:rPr>
          <w:rFonts w:eastAsia="Times New Roman"/>
          <w:sz w:val="24"/>
          <w:szCs w:val="24"/>
        </w:rPr>
        <w:t>9.2. Ознакомление лиц с персональными данными субъектов должно осуществляться только по необходимости и в тех объемах, которые необходимы для выполнения возложенных на них функций.</w:t>
      </w:r>
    </w:p>
    <w:p w:rsidR="005A0F5F" w:rsidRDefault="005A0F5F">
      <w:pPr>
        <w:spacing w:line="179" w:lineRule="exact"/>
        <w:rPr>
          <w:sz w:val="20"/>
          <w:szCs w:val="20"/>
        </w:rPr>
      </w:pPr>
    </w:p>
    <w:p w:rsidR="00636F5B" w:rsidRDefault="005231F8" w:rsidP="00636F5B">
      <w:pPr>
        <w:numPr>
          <w:ilvl w:val="0"/>
          <w:numId w:val="44"/>
        </w:numPr>
        <w:tabs>
          <w:tab w:val="left" w:pos="2268"/>
        </w:tabs>
        <w:ind w:left="2460" w:hanging="617"/>
        <w:jc w:val="center"/>
        <w:rPr>
          <w:rFonts w:eastAsia="Times New Roman"/>
          <w:b/>
          <w:bCs/>
          <w:sz w:val="24"/>
          <w:szCs w:val="24"/>
        </w:rPr>
      </w:pPr>
      <w:r>
        <w:rPr>
          <w:rFonts w:eastAsia="Times New Roman"/>
          <w:b/>
          <w:bCs/>
          <w:sz w:val="24"/>
          <w:szCs w:val="24"/>
        </w:rPr>
        <w:t>Организация учета электронных нос</w:t>
      </w:r>
      <w:r w:rsidR="00636F5B">
        <w:rPr>
          <w:rFonts w:eastAsia="Times New Roman"/>
          <w:b/>
          <w:bCs/>
          <w:sz w:val="24"/>
          <w:szCs w:val="24"/>
        </w:rPr>
        <w:t xml:space="preserve">ителей </w:t>
      </w:r>
    </w:p>
    <w:p w:rsidR="005A0F5F" w:rsidRDefault="00636F5B" w:rsidP="00636F5B">
      <w:pPr>
        <w:tabs>
          <w:tab w:val="left" w:pos="2268"/>
        </w:tabs>
        <w:ind w:left="2460" w:hanging="617"/>
        <w:jc w:val="center"/>
        <w:rPr>
          <w:rFonts w:eastAsia="Times New Roman"/>
          <w:b/>
          <w:bCs/>
          <w:sz w:val="24"/>
          <w:szCs w:val="24"/>
        </w:rPr>
      </w:pPr>
      <w:r>
        <w:rPr>
          <w:rFonts w:eastAsia="Times New Roman"/>
          <w:b/>
          <w:bCs/>
          <w:sz w:val="24"/>
          <w:szCs w:val="24"/>
        </w:rPr>
        <w:t>персональных данных</w:t>
      </w:r>
    </w:p>
    <w:p w:rsidR="005A0F5F" w:rsidRDefault="005A0F5F" w:rsidP="00636F5B">
      <w:pPr>
        <w:tabs>
          <w:tab w:val="left" w:pos="2268"/>
        </w:tabs>
        <w:spacing w:line="122" w:lineRule="exact"/>
        <w:ind w:hanging="617"/>
        <w:rPr>
          <w:sz w:val="20"/>
          <w:szCs w:val="20"/>
        </w:rPr>
      </w:pPr>
    </w:p>
    <w:p w:rsidR="005A0F5F" w:rsidRDefault="005231F8">
      <w:pPr>
        <w:spacing w:line="241" w:lineRule="auto"/>
        <w:ind w:left="260" w:firstLine="709"/>
        <w:jc w:val="both"/>
        <w:rPr>
          <w:sz w:val="20"/>
          <w:szCs w:val="20"/>
        </w:rPr>
      </w:pPr>
      <w:r>
        <w:rPr>
          <w:rFonts w:eastAsia="Times New Roman"/>
          <w:sz w:val="24"/>
          <w:szCs w:val="24"/>
        </w:rPr>
        <w:t>10.1. Все находящиеся на хранении и в обращении съемные носители с персональными данными подлежат учету. Каждый съемный носитель с записанными на нем персональными данными должен иметь этикетку, на которой указывается его уникальный учетный номер.</w:t>
      </w:r>
    </w:p>
    <w:p w:rsidR="005A0F5F" w:rsidRDefault="005A0F5F">
      <w:pPr>
        <w:spacing w:line="3" w:lineRule="exact"/>
        <w:rPr>
          <w:sz w:val="20"/>
          <w:szCs w:val="20"/>
        </w:rPr>
      </w:pPr>
    </w:p>
    <w:p w:rsidR="005A0F5F" w:rsidRDefault="005231F8">
      <w:pPr>
        <w:spacing w:line="239" w:lineRule="auto"/>
        <w:ind w:left="260" w:firstLine="709"/>
        <w:jc w:val="both"/>
        <w:rPr>
          <w:sz w:val="20"/>
          <w:szCs w:val="20"/>
        </w:rPr>
      </w:pPr>
      <w:r>
        <w:rPr>
          <w:rFonts w:eastAsia="Times New Roman"/>
          <w:sz w:val="24"/>
          <w:szCs w:val="24"/>
        </w:rPr>
        <w:t>10.2. При</w:t>
      </w:r>
      <w:r w:rsidR="00636F5B">
        <w:rPr>
          <w:rFonts w:eastAsia="Times New Roman"/>
          <w:sz w:val="24"/>
          <w:szCs w:val="24"/>
        </w:rPr>
        <w:t xml:space="preserve"> постановке на учет носителя персональных данных</w:t>
      </w:r>
      <w:r>
        <w:rPr>
          <w:rFonts w:eastAsia="Times New Roman"/>
          <w:sz w:val="24"/>
          <w:szCs w:val="24"/>
        </w:rPr>
        <w:t xml:space="preserve"> их маркировка производится на нерабочей поверхности, посредством нанесения записей механическим путем или красящим веществом, имеющим хорошую механическую стойкость.</w:t>
      </w:r>
    </w:p>
    <w:p w:rsidR="005A0F5F" w:rsidRDefault="005A0F5F">
      <w:pPr>
        <w:spacing w:line="2" w:lineRule="exact"/>
        <w:rPr>
          <w:sz w:val="20"/>
          <w:szCs w:val="20"/>
        </w:rPr>
      </w:pPr>
    </w:p>
    <w:p w:rsidR="005A0F5F" w:rsidRDefault="005231F8">
      <w:pPr>
        <w:spacing w:line="245" w:lineRule="auto"/>
        <w:ind w:left="260" w:firstLine="709"/>
        <w:jc w:val="both"/>
        <w:rPr>
          <w:sz w:val="20"/>
          <w:szCs w:val="20"/>
        </w:rPr>
      </w:pPr>
      <w:r>
        <w:rPr>
          <w:rFonts w:eastAsia="Times New Roman"/>
          <w:sz w:val="24"/>
          <w:szCs w:val="24"/>
        </w:rPr>
        <w:t>10.3. Учет и выдачу съемных носителей персональных данных осуществляют сотр</w:t>
      </w:r>
      <w:r w:rsidR="00636F5B">
        <w:rPr>
          <w:rFonts w:eastAsia="Times New Roman"/>
          <w:sz w:val="24"/>
          <w:szCs w:val="24"/>
        </w:rPr>
        <w:t>удники к</w:t>
      </w:r>
      <w:r w:rsidR="00583C86">
        <w:rPr>
          <w:rFonts w:eastAsia="Times New Roman"/>
          <w:sz w:val="24"/>
          <w:szCs w:val="24"/>
        </w:rPr>
        <w:t>омитета по образованию</w:t>
      </w:r>
      <w:r>
        <w:rPr>
          <w:rFonts w:eastAsia="Times New Roman"/>
          <w:sz w:val="24"/>
          <w:szCs w:val="24"/>
        </w:rPr>
        <w:t>, на которых возложены функции хранения носителей персональн</w:t>
      </w:r>
      <w:r w:rsidR="00636F5B">
        <w:rPr>
          <w:rFonts w:eastAsia="Times New Roman"/>
          <w:sz w:val="24"/>
          <w:szCs w:val="24"/>
        </w:rPr>
        <w:t>ых данных. Сотрудники к</w:t>
      </w:r>
      <w:r w:rsidR="00583C86">
        <w:rPr>
          <w:rFonts w:eastAsia="Times New Roman"/>
          <w:sz w:val="24"/>
          <w:szCs w:val="24"/>
        </w:rPr>
        <w:t>омитета по образованию</w:t>
      </w:r>
      <w:r>
        <w:rPr>
          <w:rFonts w:eastAsia="Times New Roman"/>
          <w:sz w:val="24"/>
          <w:szCs w:val="24"/>
        </w:rPr>
        <w:t xml:space="preserve"> получают учтенный съемный носитель от уполномоченного сотрудника для выполнения работ на конкретный срок. При получении делаются соответствующие записи в журнале учета. По окончании работ пользователь сдает съемный носитель для хранения уполномоченному сотруднику, о чем делается соответствующая запись в журнале учета.</w:t>
      </w:r>
    </w:p>
    <w:p w:rsidR="005A0F5F" w:rsidRPr="00EC4BEE" w:rsidRDefault="00155242" w:rsidP="00EC4BEE">
      <w:pPr>
        <w:tabs>
          <w:tab w:val="left" w:pos="1660"/>
        </w:tabs>
        <w:ind w:left="284" w:firstLine="696"/>
        <w:jc w:val="both"/>
        <w:rPr>
          <w:sz w:val="20"/>
          <w:szCs w:val="20"/>
        </w:rPr>
      </w:pPr>
      <w:r>
        <w:rPr>
          <w:rFonts w:eastAsia="Times New Roman"/>
          <w:sz w:val="24"/>
          <w:szCs w:val="24"/>
        </w:rPr>
        <w:lastRenderedPageBreak/>
        <w:t>1</w:t>
      </w:r>
      <w:r w:rsidR="005231F8">
        <w:rPr>
          <w:rFonts w:eastAsia="Times New Roman"/>
          <w:sz w:val="24"/>
          <w:szCs w:val="24"/>
        </w:rPr>
        <w:t>0.4.</w:t>
      </w:r>
      <w:r w:rsidR="005231F8">
        <w:rPr>
          <w:sz w:val="20"/>
          <w:szCs w:val="20"/>
        </w:rPr>
        <w:tab/>
      </w:r>
      <w:r w:rsidR="005231F8">
        <w:rPr>
          <w:rFonts w:eastAsia="Times New Roman"/>
          <w:sz w:val="24"/>
          <w:szCs w:val="24"/>
        </w:rPr>
        <w:t>Доступ к нос</w:t>
      </w:r>
      <w:r w:rsidR="00EC4BEE">
        <w:rPr>
          <w:rFonts w:eastAsia="Times New Roman"/>
          <w:sz w:val="24"/>
          <w:szCs w:val="24"/>
        </w:rPr>
        <w:t>ителям персональных данных</w:t>
      </w:r>
      <w:r w:rsidR="005231F8">
        <w:rPr>
          <w:rFonts w:eastAsia="Times New Roman"/>
          <w:sz w:val="24"/>
          <w:szCs w:val="24"/>
        </w:rPr>
        <w:t xml:space="preserve"> разрешается лицам, допущенным к обработке </w:t>
      </w:r>
      <w:r w:rsidR="00EC4BEE">
        <w:rPr>
          <w:rFonts w:eastAsia="Times New Roman"/>
          <w:sz w:val="24"/>
          <w:szCs w:val="24"/>
        </w:rPr>
        <w:t xml:space="preserve">персональных данных, и </w:t>
      </w:r>
      <w:r w:rsidR="005231F8">
        <w:rPr>
          <w:rFonts w:eastAsia="Times New Roman"/>
          <w:sz w:val="24"/>
          <w:szCs w:val="24"/>
        </w:rPr>
        <w:t>только в те интервалы рабочего времени, которые</w:t>
      </w:r>
      <w:r w:rsidR="00583C86">
        <w:rPr>
          <w:rFonts w:eastAsia="Times New Roman"/>
          <w:sz w:val="24"/>
          <w:szCs w:val="24"/>
        </w:rPr>
        <w:t xml:space="preserve"> отведены для решения указанной </w:t>
      </w:r>
      <w:r w:rsidR="005231F8">
        <w:rPr>
          <w:rFonts w:eastAsia="Times New Roman"/>
          <w:sz w:val="24"/>
          <w:szCs w:val="24"/>
        </w:rPr>
        <w:t>задачи в графике рабочего времени.</w:t>
      </w:r>
    </w:p>
    <w:p w:rsidR="005A0F5F" w:rsidRDefault="00EC4BEE" w:rsidP="00A0173C">
      <w:pPr>
        <w:ind w:left="260" w:firstLine="709"/>
        <w:rPr>
          <w:rFonts w:eastAsia="Times New Roman"/>
          <w:sz w:val="24"/>
          <w:szCs w:val="24"/>
        </w:rPr>
      </w:pPr>
      <w:r>
        <w:rPr>
          <w:rFonts w:eastAsia="Times New Roman"/>
          <w:sz w:val="24"/>
          <w:szCs w:val="24"/>
        </w:rPr>
        <w:t>10.5. Работа с носителями персональных данных</w:t>
      </w:r>
      <w:r w:rsidR="005231F8">
        <w:rPr>
          <w:rFonts w:eastAsia="Times New Roman"/>
          <w:sz w:val="24"/>
          <w:szCs w:val="24"/>
        </w:rPr>
        <w:t xml:space="preserve"> производится на рабочих местах лиц, допущенных к обра</w:t>
      </w:r>
      <w:r>
        <w:rPr>
          <w:rFonts w:eastAsia="Times New Roman"/>
          <w:sz w:val="24"/>
          <w:szCs w:val="24"/>
        </w:rPr>
        <w:t>ботке персональных данных</w:t>
      </w:r>
      <w:r w:rsidR="005231F8">
        <w:rPr>
          <w:rFonts w:eastAsia="Times New Roman"/>
          <w:sz w:val="24"/>
          <w:szCs w:val="24"/>
        </w:rPr>
        <w:t>.</w:t>
      </w:r>
    </w:p>
    <w:p w:rsidR="005A0F5F" w:rsidRDefault="005231F8">
      <w:pPr>
        <w:spacing w:line="246" w:lineRule="auto"/>
        <w:ind w:left="260" w:firstLine="709"/>
        <w:jc w:val="both"/>
        <w:rPr>
          <w:rFonts w:eastAsia="Times New Roman"/>
          <w:sz w:val="24"/>
          <w:szCs w:val="24"/>
        </w:rPr>
      </w:pPr>
      <w:r>
        <w:rPr>
          <w:rFonts w:eastAsia="Times New Roman"/>
          <w:sz w:val="24"/>
          <w:szCs w:val="24"/>
        </w:rPr>
        <w:t>10.6. Персональные компьютеры</w:t>
      </w:r>
      <w:r w:rsidR="00EC4BEE">
        <w:rPr>
          <w:rFonts w:eastAsia="Times New Roman"/>
          <w:sz w:val="24"/>
          <w:szCs w:val="24"/>
        </w:rPr>
        <w:t>, используемые для обработки персональных данных</w:t>
      </w:r>
      <w:r>
        <w:rPr>
          <w:rFonts w:eastAsia="Times New Roman"/>
          <w:sz w:val="24"/>
          <w:szCs w:val="24"/>
        </w:rPr>
        <w:t xml:space="preserve">, подлежат инвентарному учету. </w:t>
      </w:r>
    </w:p>
    <w:p w:rsidR="005A0F5F" w:rsidRDefault="005A0F5F">
      <w:pPr>
        <w:spacing w:line="189" w:lineRule="exact"/>
        <w:rPr>
          <w:rFonts w:eastAsia="Times New Roman"/>
          <w:sz w:val="24"/>
          <w:szCs w:val="24"/>
        </w:rPr>
      </w:pPr>
    </w:p>
    <w:p w:rsidR="005A0F5F" w:rsidRDefault="00EC4BEE" w:rsidP="003F418F">
      <w:pPr>
        <w:numPr>
          <w:ilvl w:val="1"/>
          <w:numId w:val="45"/>
        </w:numPr>
        <w:tabs>
          <w:tab w:val="left" w:pos="960"/>
        </w:tabs>
        <w:ind w:left="960" w:hanging="365"/>
        <w:rPr>
          <w:rFonts w:eastAsia="Times New Roman"/>
          <w:b/>
          <w:bCs/>
          <w:sz w:val="24"/>
          <w:szCs w:val="24"/>
        </w:rPr>
      </w:pPr>
      <w:r>
        <w:rPr>
          <w:rFonts w:eastAsia="Times New Roman"/>
          <w:b/>
          <w:bCs/>
          <w:sz w:val="24"/>
          <w:szCs w:val="24"/>
        </w:rPr>
        <w:t>Обработка персональных данных</w:t>
      </w:r>
      <w:r w:rsidR="005231F8">
        <w:rPr>
          <w:rFonts w:eastAsia="Times New Roman"/>
          <w:b/>
          <w:bCs/>
          <w:sz w:val="24"/>
          <w:szCs w:val="24"/>
        </w:rPr>
        <w:t>, осуществляемой без использования средств автоматизации</w:t>
      </w:r>
    </w:p>
    <w:p w:rsidR="005A0F5F" w:rsidRDefault="005A0F5F">
      <w:pPr>
        <w:spacing w:line="122" w:lineRule="exact"/>
        <w:rPr>
          <w:sz w:val="20"/>
          <w:szCs w:val="20"/>
        </w:rPr>
      </w:pPr>
    </w:p>
    <w:p w:rsidR="005A0F5F" w:rsidRDefault="005231F8">
      <w:pPr>
        <w:spacing w:line="241" w:lineRule="auto"/>
        <w:ind w:left="260" w:firstLine="709"/>
        <w:jc w:val="both"/>
        <w:rPr>
          <w:sz w:val="20"/>
          <w:szCs w:val="20"/>
        </w:rPr>
      </w:pPr>
      <w:r>
        <w:rPr>
          <w:rFonts w:eastAsia="Times New Roman"/>
          <w:sz w:val="24"/>
          <w:szCs w:val="24"/>
        </w:rPr>
        <w:t>11.1. Обработка персональных данных,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w:t>
      </w:r>
    </w:p>
    <w:p w:rsidR="005A0F5F" w:rsidRDefault="005A0F5F">
      <w:pPr>
        <w:spacing w:line="2" w:lineRule="exact"/>
        <w:rPr>
          <w:sz w:val="20"/>
          <w:szCs w:val="20"/>
        </w:rPr>
      </w:pPr>
    </w:p>
    <w:p w:rsidR="005A0F5F" w:rsidRDefault="005231F8">
      <w:pPr>
        <w:ind w:left="260" w:firstLine="709"/>
        <w:jc w:val="both"/>
        <w:rPr>
          <w:sz w:val="20"/>
          <w:szCs w:val="20"/>
        </w:rPr>
      </w:pPr>
      <w:r>
        <w:rPr>
          <w:rFonts w:eastAsia="Times New Roman"/>
          <w:sz w:val="24"/>
          <w:szCs w:val="24"/>
        </w:rPr>
        <w:t>11.2.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5A0F5F" w:rsidRDefault="00EC4BEE">
      <w:pPr>
        <w:spacing w:line="239" w:lineRule="auto"/>
        <w:ind w:left="260" w:firstLine="709"/>
        <w:jc w:val="both"/>
        <w:rPr>
          <w:sz w:val="20"/>
          <w:szCs w:val="20"/>
        </w:rPr>
      </w:pPr>
      <w:r>
        <w:rPr>
          <w:rFonts w:eastAsia="Times New Roman"/>
          <w:sz w:val="24"/>
          <w:szCs w:val="24"/>
        </w:rPr>
        <w:t>11.3. Персональные данные</w:t>
      </w:r>
      <w:r w:rsidR="005231F8">
        <w:rPr>
          <w:rFonts w:eastAsia="Times New Roman"/>
          <w:sz w:val="24"/>
          <w:szCs w:val="24"/>
        </w:rPr>
        <w:t xml:space="preserve"> при их обработке, осуществляемой без использования средств автоматизации, должны обособляться от иной информации, в частности путем фиксации их на отде</w:t>
      </w:r>
      <w:r>
        <w:rPr>
          <w:rFonts w:eastAsia="Times New Roman"/>
          <w:sz w:val="24"/>
          <w:szCs w:val="24"/>
        </w:rPr>
        <w:t>льных материальных носителях</w:t>
      </w:r>
      <w:r w:rsidR="005231F8">
        <w:rPr>
          <w:rFonts w:eastAsia="Times New Roman"/>
          <w:sz w:val="24"/>
          <w:szCs w:val="24"/>
        </w:rPr>
        <w:t>, в специальных разделах или на полях форм (бланков).</w:t>
      </w:r>
    </w:p>
    <w:p w:rsidR="005A0F5F" w:rsidRDefault="005A0F5F">
      <w:pPr>
        <w:spacing w:line="3" w:lineRule="exact"/>
        <w:rPr>
          <w:sz w:val="20"/>
          <w:szCs w:val="20"/>
        </w:rPr>
      </w:pPr>
    </w:p>
    <w:p w:rsidR="005A0F5F" w:rsidRDefault="00EC4BEE">
      <w:pPr>
        <w:ind w:left="260" w:firstLine="709"/>
        <w:jc w:val="both"/>
        <w:rPr>
          <w:sz w:val="20"/>
          <w:szCs w:val="20"/>
        </w:rPr>
      </w:pPr>
      <w:r>
        <w:rPr>
          <w:rFonts w:eastAsia="Times New Roman"/>
          <w:sz w:val="24"/>
          <w:szCs w:val="24"/>
        </w:rPr>
        <w:t>11.4. При фиксации персональных данных</w:t>
      </w:r>
      <w:r w:rsidR="005231F8">
        <w:rPr>
          <w:rFonts w:eastAsia="Times New Roman"/>
          <w:sz w:val="24"/>
          <w:szCs w:val="24"/>
        </w:rPr>
        <w:t xml:space="preserve"> на носителях не допускается фиксация на одном мате</w:t>
      </w:r>
      <w:r>
        <w:rPr>
          <w:rFonts w:eastAsia="Times New Roman"/>
          <w:sz w:val="24"/>
          <w:szCs w:val="24"/>
        </w:rPr>
        <w:t>риальном носителе персональных данных</w:t>
      </w:r>
      <w:r w:rsidR="005231F8">
        <w:rPr>
          <w:rFonts w:eastAsia="Times New Roman"/>
          <w:sz w:val="24"/>
          <w:szCs w:val="24"/>
        </w:rPr>
        <w:t>, цели обработки которых заведомо не совместимы. Для о</w:t>
      </w:r>
      <w:r>
        <w:rPr>
          <w:rFonts w:eastAsia="Times New Roman"/>
          <w:sz w:val="24"/>
          <w:szCs w:val="24"/>
        </w:rPr>
        <w:t>бработки различных категорий персональных данных</w:t>
      </w:r>
      <w:r w:rsidR="005231F8">
        <w:rPr>
          <w:rFonts w:eastAsia="Times New Roman"/>
          <w:sz w:val="24"/>
          <w:szCs w:val="24"/>
        </w:rPr>
        <w:t>, осуществляемой без использования средств автомат</w:t>
      </w:r>
      <w:r>
        <w:rPr>
          <w:rFonts w:eastAsia="Times New Roman"/>
          <w:sz w:val="24"/>
          <w:szCs w:val="24"/>
        </w:rPr>
        <w:t>изации, для каждой категории персональных данных</w:t>
      </w:r>
      <w:r w:rsidR="005231F8">
        <w:rPr>
          <w:rFonts w:eastAsia="Times New Roman"/>
          <w:sz w:val="24"/>
          <w:szCs w:val="24"/>
        </w:rPr>
        <w:t xml:space="preserve"> должен использоваться отдельный носитель.</w:t>
      </w:r>
    </w:p>
    <w:p w:rsidR="005A0F5F" w:rsidRDefault="005231F8">
      <w:pPr>
        <w:ind w:left="260" w:firstLine="709"/>
        <w:jc w:val="both"/>
        <w:rPr>
          <w:sz w:val="20"/>
          <w:szCs w:val="20"/>
        </w:rPr>
      </w:pPr>
      <w:r>
        <w:rPr>
          <w:rFonts w:eastAsia="Times New Roman"/>
          <w:sz w:val="24"/>
          <w:szCs w:val="24"/>
        </w:rPr>
        <w:t>11.5. Уничтожение или об</w:t>
      </w:r>
      <w:r w:rsidR="00EC4BEE">
        <w:rPr>
          <w:rFonts w:eastAsia="Times New Roman"/>
          <w:sz w:val="24"/>
          <w:szCs w:val="24"/>
        </w:rPr>
        <w:t>езличивание части персональных данных</w:t>
      </w:r>
      <w:r>
        <w:rPr>
          <w:rFonts w:eastAsia="Times New Roman"/>
          <w:sz w:val="24"/>
          <w:szCs w:val="24"/>
        </w:rPr>
        <w:t>, если это допускается носителем, может производиться способом, исключающ</w:t>
      </w:r>
      <w:r w:rsidR="00EC4BEE">
        <w:rPr>
          <w:rFonts w:eastAsia="Times New Roman"/>
          <w:sz w:val="24"/>
          <w:szCs w:val="24"/>
        </w:rPr>
        <w:t>им дальнейшую обработку этих персональных данных</w:t>
      </w:r>
      <w:r>
        <w:rPr>
          <w:rFonts w:eastAsia="Times New Roman"/>
          <w:sz w:val="24"/>
          <w:szCs w:val="24"/>
        </w:rPr>
        <w:t xml:space="preserve"> с сохранением возможности обработки иных данных, зафиксированных на материальном </w:t>
      </w:r>
      <w:r w:rsidR="00A0173C">
        <w:rPr>
          <w:rFonts w:eastAsia="Times New Roman"/>
          <w:sz w:val="24"/>
          <w:szCs w:val="24"/>
        </w:rPr>
        <w:t>носителе</w:t>
      </w:r>
      <w:r>
        <w:rPr>
          <w:rFonts w:eastAsia="Times New Roman"/>
          <w:sz w:val="24"/>
          <w:szCs w:val="24"/>
        </w:rPr>
        <w:t>.</w:t>
      </w:r>
    </w:p>
    <w:p w:rsidR="005A0F5F" w:rsidRDefault="005231F8">
      <w:pPr>
        <w:ind w:left="260" w:firstLine="709"/>
        <w:jc w:val="both"/>
        <w:rPr>
          <w:sz w:val="20"/>
          <w:szCs w:val="20"/>
        </w:rPr>
      </w:pPr>
      <w:r>
        <w:rPr>
          <w:rFonts w:eastAsia="Times New Roman"/>
          <w:sz w:val="24"/>
          <w:szCs w:val="24"/>
        </w:rPr>
        <w:t>11.6. Уточнени</w:t>
      </w:r>
      <w:r w:rsidR="00EC4BEE">
        <w:rPr>
          <w:rFonts w:eastAsia="Times New Roman"/>
          <w:sz w:val="24"/>
          <w:szCs w:val="24"/>
        </w:rPr>
        <w:t>е персональных данных</w:t>
      </w:r>
      <w:r>
        <w:rPr>
          <w:rFonts w:eastAsia="Times New Roman"/>
          <w:sz w:val="24"/>
          <w:szCs w:val="24"/>
        </w:rPr>
        <w:t xml:space="preserve"> при осуществлении их обработки без использования средств автоматизации производится путем обновления или изменения данных на носителе, а если это не допускается технич</w:t>
      </w:r>
      <w:r w:rsidR="00A0173C">
        <w:rPr>
          <w:rFonts w:eastAsia="Times New Roman"/>
          <w:sz w:val="24"/>
          <w:szCs w:val="24"/>
        </w:rPr>
        <w:t>ескими особенностями носителя</w:t>
      </w:r>
      <w:r>
        <w:rPr>
          <w:rFonts w:eastAsia="Times New Roman"/>
          <w:sz w:val="24"/>
          <w:szCs w:val="24"/>
        </w:rPr>
        <w:t xml:space="preserve"> путем фиксации на том же носителе сведений о вносимых в них изменениях</w:t>
      </w:r>
      <w:r w:rsidR="00A0173C">
        <w:rPr>
          <w:rFonts w:eastAsia="Times New Roman"/>
          <w:sz w:val="24"/>
          <w:szCs w:val="24"/>
        </w:rPr>
        <w:t>,</w:t>
      </w:r>
      <w:r>
        <w:rPr>
          <w:rFonts w:eastAsia="Times New Roman"/>
          <w:sz w:val="24"/>
          <w:szCs w:val="24"/>
        </w:rPr>
        <w:t xml:space="preserve"> либо путем изготовления н</w:t>
      </w:r>
      <w:r w:rsidR="00EC4BEE">
        <w:rPr>
          <w:rFonts w:eastAsia="Times New Roman"/>
          <w:sz w:val="24"/>
          <w:szCs w:val="24"/>
        </w:rPr>
        <w:t>ового носителя с уточненными персональными данными</w:t>
      </w:r>
      <w:r>
        <w:rPr>
          <w:rFonts w:eastAsia="Times New Roman"/>
          <w:sz w:val="24"/>
          <w:szCs w:val="24"/>
        </w:rPr>
        <w:t>.</w:t>
      </w:r>
    </w:p>
    <w:p w:rsidR="005A0F5F" w:rsidRDefault="005231F8">
      <w:pPr>
        <w:ind w:left="260" w:firstLine="709"/>
        <w:jc w:val="both"/>
        <w:rPr>
          <w:sz w:val="20"/>
          <w:szCs w:val="20"/>
        </w:rPr>
      </w:pPr>
      <w:r>
        <w:rPr>
          <w:rFonts w:eastAsia="Times New Roman"/>
          <w:sz w:val="24"/>
          <w:szCs w:val="24"/>
        </w:rPr>
        <w:t>11.7. Необходимо обес</w:t>
      </w:r>
      <w:r w:rsidR="00EC4BEE">
        <w:rPr>
          <w:rFonts w:eastAsia="Times New Roman"/>
          <w:sz w:val="24"/>
          <w:szCs w:val="24"/>
        </w:rPr>
        <w:t>печивать раздельное хранение персональных данных</w:t>
      </w:r>
      <w:r>
        <w:rPr>
          <w:rFonts w:eastAsia="Times New Roman"/>
          <w:sz w:val="24"/>
          <w:szCs w:val="24"/>
        </w:rPr>
        <w:t xml:space="preserve"> (носителей), обработка которых осуществляется в различных целях.</w:t>
      </w:r>
    </w:p>
    <w:p w:rsidR="005A0F5F" w:rsidRDefault="005231F8">
      <w:pPr>
        <w:spacing w:line="271" w:lineRule="auto"/>
        <w:ind w:left="260" w:firstLine="709"/>
        <w:jc w:val="both"/>
        <w:rPr>
          <w:sz w:val="20"/>
          <w:szCs w:val="20"/>
        </w:rPr>
      </w:pPr>
      <w:r>
        <w:rPr>
          <w:rFonts w:eastAsia="Times New Roman"/>
          <w:sz w:val="24"/>
          <w:szCs w:val="24"/>
        </w:rPr>
        <w:t>11.8. При хранении носителей должны соблюдаться условия, обеспечивающие сохранность персональных данных и исключающие несанкционированный к ним доступ.</w:t>
      </w:r>
    </w:p>
    <w:p w:rsidR="005A0F5F" w:rsidRDefault="005A0F5F">
      <w:pPr>
        <w:spacing w:line="159" w:lineRule="exact"/>
        <w:rPr>
          <w:sz w:val="20"/>
          <w:szCs w:val="20"/>
        </w:rPr>
      </w:pPr>
    </w:p>
    <w:p w:rsidR="005A0F5F" w:rsidRDefault="005231F8" w:rsidP="003F418F">
      <w:pPr>
        <w:numPr>
          <w:ilvl w:val="0"/>
          <w:numId w:val="46"/>
        </w:numPr>
        <w:tabs>
          <w:tab w:val="left" w:pos="780"/>
        </w:tabs>
        <w:ind w:left="780" w:hanging="356"/>
        <w:rPr>
          <w:rFonts w:eastAsia="Times New Roman"/>
          <w:b/>
          <w:bCs/>
          <w:sz w:val="24"/>
          <w:szCs w:val="24"/>
        </w:rPr>
      </w:pPr>
      <w:r>
        <w:rPr>
          <w:rFonts w:eastAsia="Times New Roman"/>
          <w:b/>
          <w:bCs/>
          <w:sz w:val="24"/>
          <w:szCs w:val="24"/>
        </w:rPr>
        <w:t>Использование типовых форм документов и журналов однократного пропуска.</w:t>
      </w:r>
    </w:p>
    <w:p w:rsidR="005A0F5F" w:rsidRDefault="005A0F5F">
      <w:pPr>
        <w:spacing w:line="122" w:lineRule="exact"/>
        <w:rPr>
          <w:sz w:val="20"/>
          <w:szCs w:val="20"/>
        </w:rPr>
      </w:pPr>
    </w:p>
    <w:p w:rsidR="005A0F5F" w:rsidRDefault="005231F8">
      <w:pPr>
        <w:spacing w:line="247" w:lineRule="auto"/>
        <w:ind w:left="260" w:firstLine="709"/>
        <w:jc w:val="both"/>
        <w:rPr>
          <w:sz w:val="20"/>
          <w:szCs w:val="20"/>
        </w:rPr>
      </w:pPr>
      <w:r>
        <w:rPr>
          <w:rFonts w:eastAsia="Times New Roman"/>
          <w:sz w:val="24"/>
          <w:szCs w:val="24"/>
        </w:rPr>
        <w:t>12.1.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5A0F5F" w:rsidRDefault="005A0F5F">
      <w:pPr>
        <w:spacing w:line="1" w:lineRule="exact"/>
        <w:rPr>
          <w:sz w:val="20"/>
          <w:szCs w:val="20"/>
        </w:rPr>
      </w:pPr>
    </w:p>
    <w:p w:rsidR="005A0F5F" w:rsidRPr="00EC4BEE" w:rsidRDefault="005231F8" w:rsidP="00EC4BEE">
      <w:pPr>
        <w:numPr>
          <w:ilvl w:val="0"/>
          <w:numId w:val="47"/>
        </w:numPr>
        <w:tabs>
          <w:tab w:val="left" w:pos="1260"/>
        </w:tabs>
        <w:spacing w:line="255" w:lineRule="auto"/>
        <w:ind w:left="1260" w:right="20" w:hanging="289"/>
        <w:jc w:val="both"/>
        <w:rPr>
          <w:rFonts w:ascii="Symbol" w:eastAsia="Symbol" w:hAnsi="Symbol" w:cs="Symbol"/>
          <w:sz w:val="24"/>
          <w:szCs w:val="24"/>
        </w:rPr>
      </w:pPr>
      <w:r>
        <w:rPr>
          <w:rFonts w:eastAsia="Times New Roman"/>
          <w:sz w:val="24"/>
          <w:szCs w:val="24"/>
        </w:rPr>
        <w:t>типовая форма или связанные с ней документы (инструкция по ее заполнению, карточки, реестры и журналы) должны содержать сведения о</w:t>
      </w:r>
      <w:r w:rsidR="00EC4BEE">
        <w:rPr>
          <w:rFonts w:ascii="Symbol" w:eastAsia="Symbol" w:hAnsi="Symbol" w:cs="Symbol"/>
          <w:sz w:val="24"/>
          <w:szCs w:val="24"/>
        </w:rPr>
        <w:t></w:t>
      </w:r>
      <w:r w:rsidRPr="00EC4BEE">
        <w:rPr>
          <w:rFonts w:eastAsia="Times New Roman"/>
          <w:sz w:val="24"/>
          <w:szCs w:val="24"/>
        </w:rPr>
        <w:t>цели обработки персональных данных, осуществляемой без использования средств автоматизации, имя (наи</w:t>
      </w:r>
      <w:r w:rsidR="00EC4BEE">
        <w:rPr>
          <w:rFonts w:eastAsia="Times New Roman"/>
          <w:sz w:val="24"/>
          <w:szCs w:val="24"/>
        </w:rPr>
        <w:t xml:space="preserve">менование) и адрес Учреждения, </w:t>
      </w:r>
      <w:r w:rsidRPr="00EC4BEE">
        <w:rPr>
          <w:rFonts w:eastAsia="Times New Roman"/>
          <w:sz w:val="24"/>
          <w:szCs w:val="24"/>
        </w:rPr>
        <w:t>фамилию, имя, отчество и адрес субъекта персональных данных, источник получения персональных данных, сроки обработки персонал</w:t>
      </w:r>
      <w:r w:rsidR="00EC4BEE">
        <w:rPr>
          <w:rFonts w:eastAsia="Times New Roman"/>
          <w:sz w:val="24"/>
          <w:szCs w:val="24"/>
        </w:rPr>
        <w:t>ьных данных</w:t>
      </w:r>
      <w:r w:rsidRPr="00EC4BEE">
        <w:rPr>
          <w:rFonts w:eastAsia="Times New Roman"/>
          <w:sz w:val="24"/>
          <w:szCs w:val="24"/>
        </w:rPr>
        <w:t xml:space="preserve">, перечень </w:t>
      </w:r>
      <w:r w:rsidRPr="00EC4BEE">
        <w:rPr>
          <w:rFonts w:eastAsia="Times New Roman"/>
          <w:sz w:val="24"/>
          <w:szCs w:val="24"/>
        </w:rPr>
        <w:lastRenderedPageBreak/>
        <w:t>действий с персональными данными, которые будут совершаться в процессе их обработки, общее о</w:t>
      </w:r>
      <w:r w:rsidR="00EC4BEE">
        <w:rPr>
          <w:rFonts w:eastAsia="Times New Roman"/>
          <w:sz w:val="24"/>
          <w:szCs w:val="24"/>
        </w:rPr>
        <w:t>писание используемых</w:t>
      </w:r>
      <w:r w:rsidRPr="00EC4BEE">
        <w:rPr>
          <w:rFonts w:eastAsia="Times New Roman"/>
          <w:sz w:val="24"/>
          <w:szCs w:val="24"/>
        </w:rPr>
        <w:t xml:space="preserve"> способов обработки персональных данных;</w:t>
      </w:r>
    </w:p>
    <w:p w:rsidR="005A0F5F" w:rsidRDefault="005A0F5F">
      <w:pPr>
        <w:spacing w:line="1" w:lineRule="exact"/>
        <w:rPr>
          <w:sz w:val="20"/>
          <w:szCs w:val="20"/>
        </w:rPr>
      </w:pPr>
    </w:p>
    <w:p w:rsidR="0033290F" w:rsidRDefault="005231F8" w:rsidP="0033290F">
      <w:pPr>
        <w:numPr>
          <w:ilvl w:val="0"/>
          <w:numId w:val="48"/>
        </w:numPr>
        <w:tabs>
          <w:tab w:val="left" w:pos="1260"/>
        </w:tabs>
        <w:ind w:left="1260" w:hanging="289"/>
        <w:jc w:val="both"/>
        <w:rPr>
          <w:rFonts w:ascii="Symbol" w:eastAsia="Symbol" w:hAnsi="Symbol" w:cs="Symbol"/>
          <w:sz w:val="24"/>
          <w:szCs w:val="24"/>
        </w:rPr>
      </w:pPr>
      <w:r>
        <w:rPr>
          <w:rFonts w:eastAsia="Times New Roman"/>
          <w:sz w:val="24"/>
          <w:szCs w:val="24"/>
        </w:rPr>
        <w:t>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w:t>
      </w:r>
      <w:r w:rsidR="00EC4BEE">
        <w:rPr>
          <w:rFonts w:eastAsia="Times New Roman"/>
          <w:sz w:val="24"/>
          <w:szCs w:val="24"/>
        </w:rPr>
        <w:t>зования средств автоматизации,</w:t>
      </w:r>
      <w:r>
        <w:rPr>
          <w:rFonts w:eastAsia="Times New Roman"/>
          <w:sz w:val="24"/>
          <w:szCs w:val="24"/>
        </w:rPr>
        <w:t xml:space="preserve"> при необходимости получения письменного согласия на обработку персональных данных;</w:t>
      </w:r>
    </w:p>
    <w:p w:rsidR="005A0F5F" w:rsidRPr="0033290F" w:rsidRDefault="005231F8" w:rsidP="0033290F">
      <w:pPr>
        <w:numPr>
          <w:ilvl w:val="0"/>
          <w:numId w:val="48"/>
        </w:numPr>
        <w:tabs>
          <w:tab w:val="left" w:pos="1260"/>
        </w:tabs>
        <w:ind w:left="1260" w:hanging="289"/>
        <w:jc w:val="both"/>
        <w:rPr>
          <w:rFonts w:ascii="Symbol" w:eastAsia="Symbol" w:hAnsi="Symbol" w:cs="Symbol"/>
          <w:sz w:val="24"/>
          <w:szCs w:val="24"/>
        </w:rPr>
      </w:pPr>
      <w:r w:rsidRPr="0033290F">
        <w:rPr>
          <w:rFonts w:eastAsia="Times New Roman"/>
          <w:sz w:val="24"/>
          <w:szCs w:val="24"/>
        </w:rPr>
        <w:t>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5A0F5F" w:rsidRPr="00A0173C" w:rsidRDefault="005231F8" w:rsidP="00A0173C">
      <w:pPr>
        <w:numPr>
          <w:ilvl w:val="0"/>
          <w:numId w:val="48"/>
        </w:numPr>
        <w:tabs>
          <w:tab w:val="left" w:pos="1260"/>
        </w:tabs>
        <w:spacing w:line="225" w:lineRule="auto"/>
        <w:ind w:left="1260" w:hanging="289"/>
        <w:jc w:val="both"/>
        <w:rPr>
          <w:rFonts w:ascii="Symbol" w:eastAsia="Symbol" w:hAnsi="Symbol" w:cs="Symbol"/>
          <w:sz w:val="24"/>
          <w:szCs w:val="24"/>
        </w:rPr>
      </w:pPr>
      <w:r>
        <w:rPr>
          <w:rFonts w:eastAsia="Times New Roman"/>
          <w:sz w:val="24"/>
          <w:szCs w:val="24"/>
        </w:rPr>
        <w:t>типовая форма должна исключать объединение полей, предназначенных для</w:t>
      </w:r>
      <w:r w:rsidR="00A0173C">
        <w:rPr>
          <w:rFonts w:ascii="Symbol" w:eastAsia="Symbol" w:hAnsi="Symbol" w:cs="Symbol"/>
          <w:sz w:val="24"/>
          <w:szCs w:val="24"/>
        </w:rPr>
        <w:t></w:t>
      </w:r>
      <w:r w:rsidRPr="00A0173C">
        <w:rPr>
          <w:rFonts w:eastAsia="Times New Roman"/>
          <w:sz w:val="24"/>
          <w:szCs w:val="24"/>
        </w:rPr>
        <w:t>внесения персональных данных, цели обработки которых заведомо не совместимы.</w:t>
      </w:r>
    </w:p>
    <w:p w:rsidR="005A0F5F" w:rsidRDefault="005A0F5F">
      <w:pPr>
        <w:spacing w:line="276" w:lineRule="exact"/>
        <w:rPr>
          <w:rFonts w:ascii="Symbol" w:eastAsia="Symbol" w:hAnsi="Symbol" w:cs="Symbol"/>
          <w:sz w:val="24"/>
          <w:szCs w:val="24"/>
        </w:rPr>
      </w:pPr>
    </w:p>
    <w:p w:rsidR="005A0F5F" w:rsidRDefault="005231F8" w:rsidP="003F418F">
      <w:pPr>
        <w:numPr>
          <w:ilvl w:val="0"/>
          <w:numId w:val="49"/>
        </w:numPr>
        <w:tabs>
          <w:tab w:val="left" w:pos="2420"/>
        </w:tabs>
        <w:ind w:left="2420" w:hanging="357"/>
        <w:rPr>
          <w:rFonts w:eastAsia="Times New Roman"/>
          <w:b/>
          <w:bCs/>
          <w:sz w:val="24"/>
          <w:szCs w:val="24"/>
        </w:rPr>
      </w:pPr>
      <w:r>
        <w:rPr>
          <w:rFonts w:eastAsia="Times New Roman"/>
          <w:b/>
          <w:bCs/>
          <w:sz w:val="24"/>
          <w:szCs w:val="24"/>
        </w:rPr>
        <w:t>Обеспечение безопасности персональных данных</w:t>
      </w:r>
    </w:p>
    <w:p w:rsidR="005A0F5F" w:rsidRDefault="005A0F5F">
      <w:pPr>
        <w:spacing w:line="122" w:lineRule="exact"/>
        <w:rPr>
          <w:sz w:val="20"/>
          <w:szCs w:val="20"/>
        </w:rPr>
      </w:pPr>
    </w:p>
    <w:p w:rsidR="005A0F5F" w:rsidRDefault="005231F8" w:rsidP="00583C86">
      <w:pPr>
        <w:spacing w:line="242" w:lineRule="auto"/>
        <w:ind w:left="260" w:firstLine="709"/>
        <w:jc w:val="both"/>
        <w:rPr>
          <w:sz w:val="20"/>
          <w:szCs w:val="20"/>
        </w:rPr>
      </w:pPr>
      <w:r>
        <w:rPr>
          <w:rFonts w:eastAsia="Times New Roman"/>
          <w:sz w:val="24"/>
          <w:szCs w:val="24"/>
        </w:rPr>
        <w:t>13.1. 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(в том числе</w:t>
      </w:r>
      <w:r w:rsidR="00583C86">
        <w:rPr>
          <w:sz w:val="20"/>
          <w:szCs w:val="20"/>
        </w:rPr>
        <w:t xml:space="preserve"> </w:t>
      </w:r>
      <w:r>
        <w:rPr>
          <w:rFonts w:eastAsia="Times New Roman"/>
          <w:sz w:val="24"/>
          <w:szCs w:val="24"/>
        </w:rPr>
        <w:t>шифровальные (криптографические) средства, средства предотвращения несанкционированного доступа, утечки информации по техническим каналам, программно-технических воздействий на технические средства обработки персональных данных), а также используемые в информационной системе информационные технологии.</w:t>
      </w:r>
    </w:p>
    <w:p w:rsidR="005A0F5F" w:rsidRDefault="005231F8">
      <w:pPr>
        <w:spacing w:line="250" w:lineRule="auto"/>
        <w:ind w:left="260" w:firstLine="709"/>
        <w:jc w:val="both"/>
        <w:rPr>
          <w:rFonts w:eastAsia="Times New Roman"/>
          <w:sz w:val="24"/>
          <w:szCs w:val="24"/>
        </w:rPr>
      </w:pPr>
      <w:r>
        <w:rPr>
          <w:rFonts w:eastAsia="Times New Roman"/>
          <w:sz w:val="24"/>
          <w:szCs w:val="24"/>
        </w:rPr>
        <w:t>13.2. Размещение информационных систем, специальное оборудование и организация работы с персональными данными должны обеспечивать сохранность носителей персональных данных и средств защиты информации, а также исключать возможность неконтролируемого пребывания в этих помещениях посторонних лиц.</w:t>
      </w:r>
    </w:p>
    <w:p w:rsidR="0033290F" w:rsidRDefault="0033290F" w:rsidP="0033290F">
      <w:pPr>
        <w:spacing w:line="242" w:lineRule="auto"/>
        <w:ind w:left="260" w:firstLine="709"/>
        <w:jc w:val="both"/>
        <w:rPr>
          <w:sz w:val="20"/>
          <w:szCs w:val="20"/>
        </w:rPr>
      </w:pPr>
      <w:r>
        <w:rPr>
          <w:rFonts w:eastAsia="Times New Roman"/>
          <w:sz w:val="24"/>
          <w:szCs w:val="24"/>
        </w:rPr>
        <w:t>13.3. Лица, получившие доступ к персональным данным, обязаны не допускать их распространения без согласия субъекта персональных данных или наличия иного законного основания.</w:t>
      </w:r>
    </w:p>
    <w:p w:rsidR="0033290F" w:rsidRDefault="0033290F" w:rsidP="0033290F">
      <w:pPr>
        <w:spacing w:line="1" w:lineRule="exact"/>
        <w:rPr>
          <w:sz w:val="20"/>
          <w:szCs w:val="20"/>
        </w:rPr>
      </w:pPr>
    </w:p>
    <w:p w:rsidR="0033290F" w:rsidRDefault="00EE4CFC" w:rsidP="0033290F">
      <w:pPr>
        <w:ind w:left="260" w:firstLine="709"/>
        <w:jc w:val="both"/>
        <w:rPr>
          <w:rFonts w:eastAsia="Times New Roman"/>
          <w:sz w:val="24"/>
          <w:szCs w:val="24"/>
        </w:rPr>
      </w:pPr>
      <w:r>
        <w:rPr>
          <w:rFonts w:eastAsia="Times New Roman"/>
          <w:sz w:val="24"/>
          <w:szCs w:val="24"/>
        </w:rPr>
        <w:t>13.4. В случае, если к</w:t>
      </w:r>
      <w:r w:rsidR="0033290F">
        <w:rPr>
          <w:rFonts w:eastAsia="Times New Roman"/>
          <w:sz w:val="24"/>
          <w:szCs w:val="24"/>
        </w:rPr>
        <w:t>омитет по образованию на основании договора поручает обработку персональных данных другому лицу,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данных при их обработке.</w:t>
      </w:r>
    </w:p>
    <w:p w:rsidR="0033290F" w:rsidRDefault="0033290F" w:rsidP="0033290F">
      <w:pPr>
        <w:spacing w:line="247" w:lineRule="auto"/>
        <w:ind w:left="260" w:firstLine="709"/>
        <w:jc w:val="both"/>
        <w:rPr>
          <w:sz w:val="20"/>
          <w:szCs w:val="20"/>
        </w:rPr>
      </w:pPr>
      <w:r>
        <w:rPr>
          <w:rFonts w:eastAsia="Times New Roman"/>
          <w:sz w:val="24"/>
          <w:szCs w:val="24"/>
        </w:rPr>
        <w:t>13.5. Меры по обеспечению конфиденциальности персональных данных, при</w:t>
      </w:r>
      <w:r w:rsidR="00EE4CFC">
        <w:rPr>
          <w:rFonts w:eastAsia="Times New Roman"/>
          <w:sz w:val="24"/>
          <w:szCs w:val="24"/>
        </w:rPr>
        <w:t>нимаемые в к</w:t>
      </w:r>
      <w:r w:rsidR="00155242">
        <w:rPr>
          <w:rFonts w:eastAsia="Times New Roman"/>
          <w:sz w:val="24"/>
          <w:szCs w:val="24"/>
        </w:rPr>
        <w:t>омитете по образова</w:t>
      </w:r>
      <w:r>
        <w:rPr>
          <w:rFonts w:eastAsia="Times New Roman"/>
          <w:sz w:val="24"/>
          <w:szCs w:val="24"/>
        </w:rPr>
        <w:t>нию, должны включать следующее:</w:t>
      </w:r>
    </w:p>
    <w:p w:rsidR="0033290F" w:rsidRDefault="0033290F" w:rsidP="0033290F">
      <w:pPr>
        <w:spacing w:line="1" w:lineRule="exact"/>
        <w:rPr>
          <w:sz w:val="20"/>
          <w:szCs w:val="20"/>
        </w:rPr>
      </w:pPr>
    </w:p>
    <w:p w:rsidR="0033290F" w:rsidRDefault="0033290F" w:rsidP="0033290F">
      <w:pPr>
        <w:numPr>
          <w:ilvl w:val="0"/>
          <w:numId w:val="50"/>
        </w:numPr>
        <w:tabs>
          <w:tab w:val="left" w:pos="1260"/>
        </w:tabs>
        <w:ind w:left="1260" w:hanging="289"/>
        <w:rPr>
          <w:rFonts w:ascii="Symbol" w:eastAsia="Symbol" w:hAnsi="Symbol" w:cs="Symbol"/>
          <w:sz w:val="24"/>
          <w:szCs w:val="24"/>
        </w:rPr>
      </w:pPr>
      <w:r>
        <w:rPr>
          <w:rFonts w:eastAsia="Times New Roman"/>
          <w:sz w:val="24"/>
          <w:szCs w:val="24"/>
        </w:rPr>
        <w:t>определение перечня персональных данных и мест обработки таких данных;</w:t>
      </w:r>
    </w:p>
    <w:p w:rsidR="0033290F" w:rsidRDefault="0033290F" w:rsidP="0033290F">
      <w:pPr>
        <w:numPr>
          <w:ilvl w:val="0"/>
          <w:numId w:val="50"/>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ограничение доступа к персональным данным, их носителям, путем установления порядка обращения с этими данн</w:t>
      </w:r>
      <w:r w:rsidR="00EE4CFC">
        <w:rPr>
          <w:rFonts w:eastAsia="Times New Roman"/>
          <w:sz w:val="24"/>
          <w:szCs w:val="24"/>
        </w:rPr>
        <w:t>ыми и носителями, контроля  соблюдения</w:t>
      </w:r>
      <w:r>
        <w:rPr>
          <w:rFonts w:eastAsia="Times New Roman"/>
          <w:sz w:val="24"/>
          <w:szCs w:val="24"/>
        </w:rPr>
        <w:t xml:space="preserve"> такого порядка;</w:t>
      </w:r>
    </w:p>
    <w:p w:rsidR="0033290F" w:rsidRDefault="0033290F" w:rsidP="0033290F">
      <w:pPr>
        <w:spacing w:line="2" w:lineRule="exact"/>
        <w:rPr>
          <w:rFonts w:ascii="Symbol" w:eastAsia="Symbol" w:hAnsi="Symbol" w:cs="Symbol"/>
          <w:sz w:val="24"/>
          <w:szCs w:val="24"/>
        </w:rPr>
      </w:pPr>
    </w:p>
    <w:p w:rsidR="0033290F" w:rsidRPr="0033290F" w:rsidRDefault="0033290F" w:rsidP="0033290F">
      <w:pPr>
        <w:numPr>
          <w:ilvl w:val="0"/>
          <w:numId w:val="50"/>
        </w:numPr>
        <w:tabs>
          <w:tab w:val="left" w:pos="1260"/>
        </w:tabs>
        <w:ind w:left="1260" w:right="20" w:hanging="289"/>
        <w:rPr>
          <w:rFonts w:ascii="Symbol" w:eastAsia="Symbol" w:hAnsi="Symbol" w:cs="Symbol"/>
          <w:sz w:val="24"/>
          <w:szCs w:val="24"/>
        </w:rPr>
      </w:pPr>
      <w:r>
        <w:rPr>
          <w:rFonts w:eastAsia="Times New Roman"/>
          <w:sz w:val="24"/>
          <w:szCs w:val="24"/>
        </w:rPr>
        <w:t>учет лиц, получивших доступ к персональным данным, и (или) лиц, которым такие данные были предоставлены или переданы;</w:t>
      </w:r>
    </w:p>
    <w:p w:rsidR="0033290F" w:rsidRDefault="0033290F" w:rsidP="0033290F">
      <w:pPr>
        <w:numPr>
          <w:ilvl w:val="0"/>
          <w:numId w:val="50"/>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регулирование отношен</w:t>
      </w:r>
      <w:r w:rsidR="00EE4CFC">
        <w:rPr>
          <w:rFonts w:eastAsia="Times New Roman"/>
          <w:sz w:val="24"/>
          <w:szCs w:val="24"/>
        </w:rPr>
        <w:t>ий по использованию персональных данных</w:t>
      </w:r>
      <w:r>
        <w:rPr>
          <w:rFonts w:eastAsia="Times New Roman"/>
          <w:sz w:val="24"/>
          <w:szCs w:val="24"/>
        </w:rPr>
        <w:t xml:space="preserve"> работниками на основании трудовых договоров и контрагентами на основании гражданско-правовых договоров;</w:t>
      </w:r>
    </w:p>
    <w:p w:rsidR="005A0F5F" w:rsidRDefault="005A0F5F">
      <w:pPr>
        <w:spacing w:line="42" w:lineRule="exact"/>
        <w:rPr>
          <w:sz w:val="20"/>
          <w:szCs w:val="20"/>
        </w:rPr>
      </w:pPr>
    </w:p>
    <w:p w:rsidR="005A0F5F" w:rsidRDefault="005A0F5F">
      <w:pPr>
        <w:spacing w:line="2" w:lineRule="exact"/>
        <w:rPr>
          <w:rFonts w:ascii="Symbol" w:eastAsia="Symbol" w:hAnsi="Symbol" w:cs="Symbol"/>
          <w:sz w:val="24"/>
          <w:szCs w:val="24"/>
        </w:rPr>
      </w:pPr>
    </w:p>
    <w:p w:rsidR="005A0F5F" w:rsidRDefault="005231F8" w:rsidP="003F418F">
      <w:pPr>
        <w:numPr>
          <w:ilvl w:val="0"/>
          <w:numId w:val="50"/>
        </w:numPr>
        <w:tabs>
          <w:tab w:val="left" w:pos="1260"/>
        </w:tabs>
        <w:spacing w:line="239" w:lineRule="auto"/>
        <w:ind w:left="1260" w:hanging="289"/>
        <w:rPr>
          <w:rFonts w:ascii="Symbol" w:eastAsia="Symbol" w:hAnsi="Symbol" w:cs="Symbol"/>
          <w:sz w:val="24"/>
          <w:szCs w:val="24"/>
        </w:rPr>
      </w:pPr>
      <w:r>
        <w:rPr>
          <w:rFonts w:eastAsia="Times New Roman"/>
          <w:sz w:val="24"/>
          <w:szCs w:val="24"/>
        </w:rPr>
        <w:t>учет носителей (документов), содержащих персональные данные.</w:t>
      </w:r>
    </w:p>
    <w:p w:rsidR="005A0F5F" w:rsidRDefault="005231F8" w:rsidP="003F418F">
      <w:pPr>
        <w:numPr>
          <w:ilvl w:val="0"/>
          <w:numId w:val="50"/>
        </w:numPr>
        <w:tabs>
          <w:tab w:val="left" w:pos="1260"/>
        </w:tabs>
        <w:ind w:left="1260" w:hanging="289"/>
        <w:rPr>
          <w:rFonts w:ascii="Symbol" w:eastAsia="Symbol" w:hAnsi="Symbol" w:cs="Symbol"/>
          <w:sz w:val="24"/>
          <w:szCs w:val="24"/>
        </w:rPr>
      </w:pPr>
      <w:r>
        <w:rPr>
          <w:rFonts w:eastAsia="Times New Roman"/>
          <w:sz w:val="24"/>
          <w:szCs w:val="24"/>
        </w:rPr>
        <w:t>организационные меры безопасности:</w:t>
      </w:r>
    </w:p>
    <w:p w:rsidR="005A0F5F" w:rsidRDefault="005231F8" w:rsidP="003F418F">
      <w:pPr>
        <w:numPr>
          <w:ilvl w:val="1"/>
          <w:numId w:val="50"/>
        </w:numPr>
        <w:tabs>
          <w:tab w:val="left" w:pos="2240"/>
        </w:tabs>
        <w:spacing w:line="239" w:lineRule="auto"/>
        <w:ind w:left="2240" w:hanging="418"/>
        <w:rPr>
          <w:rFonts w:ascii="Symbol" w:eastAsia="Symbol" w:hAnsi="Symbol" w:cs="Symbol"/>
          <w:sz w:val="24"/>
          <w:szCs w:val="24"/>
        </w:rPr>
      </w:pPr>
      <w:r>
        <w:rPr>
          <w:rFonts w:eastAsia="Times New Roman"/>
          <w:sz w:val="24"/>
          <w:szCs w:val="24"/>
        </w:rPr>
        <w:t>инструктаж работников по правилам обеспечения безопасности обрабатываемых персональных данных;</w:t>
      </w:r>
    </w:p>
    <w:p w:rsidR="005A0F5F" w:rsidRDefault="005A0F5F">
      <w:pPr>
        <w:spacing w:line="1" w:lineRule="exact"/>
        <w:rPr>
          <w:rFonts w:ascii="Symbol" w:eastAsia="Symbol" w:hAnsi="Symbol" w:cs="Symbol"/>
          <w:sz w:val="24"/>
          <w:szCs w:val="24"/>
        </w:rPr>
      </w:pPr>
    </w:p>
    <w:p w:rsidR="005A0F5F" w:rsidRPr="00A0173C" w:rsidRDefault="005231F8" w:rsidP="003F418F">
      <w:pPr>
        <w:numPr>
          <w:ilvl w:val="1"/>
          <w:numId w:val="50"/>
        </w:numPr>
        <w:tabs>
          <w:tab w:val="left" w:pos="2240"/>
        </w:tabs>
        <w:spacing w:line="239" w:lineRule="auto"/>
        <w:ind w:left="2240" w:hanging="418"/>
        <w:rPr>
          <w:rFonts w:ascii="Symbol" w:eastAsia="Symbol" w:hAnsi="Symbol" w:cs="Symbol"/>
          <w:sz w:val="24"/>
          <w:szCs w:val="24"/>
        </w:rPr>
      </w:pPr>
      <w:r>
        <w:rPr>
          <w:rFonts w:eastAsia="Times New Roman"/>
          <w:sz w:val="24"/>
          <w:szCs w:val="24"/>
        </w:rPr>
        <w:t>учет и хранение съемных носителей информации и порядок их обращения, исключающие хищение, подмену и уничтожение;</w:t>
      </w:r>
    </w:p>
    <w:p w:rsidR="00A0173C" w:rsidRDefault="00A0173C" w:rsidP="00A0173C">
      <w:pPr>
        <w:pStyle w:val="a5"/>
        <w:rPr>
          <w:rFonts w:ascii="Symbol" w:eastAsia="Symbol" w:hAnsi="Symbol" w:cs="Symbol"/>
          <w:sz w:val="24"/>
          <w:szCs w:val="24"/>
        </w:rPr>
      </w:pPr>
    </w:p>
    <w:p w:rsidR="00A0173C" w:rsidRDefault="00A0173C" w:rsidP="00A0173C">
      <w:pPr>
        <w:tabs>
          <w:tab w:val="left" w:pos="2240"/>
        </w:tabs>
        <w:spacing w:line="239" w:lineRule="auto"/>
        <w:ind w:left="2240"/>
        <w:rPr>
          <w:rFonts w:ascii="Symbol" w:eastAsia="Symbol" w:hAnsi="Symbol" w:cs="Symbol"/>
          <w:sz w:val="24"/>
          <w:szCs w:val="24"/>
        </w:rPr>
      </w:pPr>
    </w:p>
    <w:p w:rsidR="005A0F5F" w:rsidRDefault="005A0F5F">
      <w:pPr>
        <w:spacing w:line="1" w:lineRule="exact"/>
        <w:rPr>
          <w:rFonts w:ascii="Symbol" w:eastAsia="Symbol" w:hAnsi="Symbol" w:cs="Symbol"/>
          <w:sz w:val="24"/>
          <w:szCs w:val="24"/>
        </w:rPr>
      </w:pPr>
    </w:p>
    <w:p w:rsidR="005A0F5F" w:rsidRDefault="005231F8" w:rsidP="003F418F">
      <w:pPr>
        <w:numPr>
          <w:ilvl w:val="1"/>
          <w:numId w:val="50"/>
        </w:numPr>
        <w:tabs>
          <w:tab w:val="left" w:pos="2240"/>
        </w:tabs>
        <w:ind w:left="2240" w:hanging="418"/>
        <w:jc w:val="both"/>
        <w:rPr>
          <w:rFonts w:ascii="Symbol" w:eastAsia="Symbol" w:hAnsi="Symbol" w:cs="Symbol"/>
          <w:sz w:val="24"/>
          <w:szCs w:val="24"/>
        </w:rPr>
      </w:pPr>
      <w:r>
        <w:rPr>
          <w:rFonts w:eastAsia="Times New Roman"/>
          <w:sz w:val="24"/>
          <w:szCs w:val="24"/>
        </w:rPr>
        <w:lastRenderedPageBreak/>
        <w:t>мониторинг и реагирование на инциденты информационной безопасности, связанные с персональными данными, включая проведение внутренних проверок, разбирательств и составление заключений;</w:t>
      </w:r>
    </w:p>
    <w:p w:rsidR="005A0F5F" w:rsidRDefault="005231F8" w:rsidP="003F418F">
      <w:pPr>
        <w:numPr>
          <w:ilvl w:val="1"/>
          <w:numId w:val="50"/>
        </w:numPr>
        <w:tabs>
          <w:tab w:val="left" w:pos="2240"/>
        </w:tabs>
        <w:spacing w:line="239" w:lineRule="auto"/>
        <w:ind w:left="2240" w:hanging="418"/>
        <w:jc w:val="both"/>
        <w:rPr>
          <w:rFonts w:ascii="Symbol" w:eastAsia="Symbol" w:hAnsi="Symbol" w:cs="Symbol"/>
          <w:sz w:val="24"/>
          <w:szCs w:val="24"/>
        </w:rPr>
      </w:pPr>
      <w:r>
        <w:rPr>
          <w:rFonts w:eastAsia="Times New Roman"/>
          <w:sz w:val="24"/>
          <w:szCs w:val="24"/>
        </w:rPr>
        <w:t>постоянный контроль за соблюдением требований по обеспечению безопасности персональных данных (реализуется путем внутренних аудитов);</w:t>
      </w:r>
    </w:p>
    <w:p w:rsidR="005A0F5F" w:rsidRDefault="005A0F5F">
      <w:pPr>
        <w:spacing w:line="2" w:lineRule="exact"/>
        <w:rPr>
          <w:rFonts w:ascii="Symbol" w:eastAsia="Symbol" w:hAnsi="Symbol" w:cs="Symbol"/>
          <w:sz w:val="24"/>
          <w:szCs w:val="24"/>
        </w:rPr>
      </w:pPr>
    </w:p>
    <w:p w:rsidR="005A0F5F" w:rsidRDefault="005231F8" w:rsidP="003F418F">
      <w:pPr>
        <w:numPr>
          <w:ilvl w:val="0"/>
          <w:numId w:val="50"/>
        </w:numPr>
        <w:tabs>
          <w:tab w:val="left" w:pos="1260"/>
        </w:tabs>
        <w:spacing w:line="239" w:lineRule="auto"/>
        <w:ind w:left="1260" w:hanging="289"/>
        <w:rPr>
          <w:rFonts w:ascii="Symbol" w:eastAsia="Symbol" w:hAnsi="Symbol" w:cs="Symbol"/>
          <w:sz w:val="24"/>
          <w:szCs w:val="24"/>
        </w:rPr>
      </w:pPr>
      <w:r>
        <w:rPr>
          <w:rFonts w:eastAsia="Times New Roman"/>
          <w:sz w:val="24"/>
          <w:szCs w:val="24"/>
        </w:rPr>
        <w:t>меры физической безопасности:</w:t>
      </w:r>
    </w:p>
    <w:p w:rsidR="005A0F5F" w:rsidRPr="00831BE5" w:rsidRDefault="005231F8" w:rsidP="00831BE5">
      <w:pPr>
        <w:numPr>
          <w:ilvl w:val="1"/>
          <w:numId w:val="50"/>
        </w:numPr>
        <w:tabs>
          <w:tab w:val="left" w:pos="2240"/>
        </w:tabs>
        <w:spacing w:line="237" w:lineRule="auto"/>
        <w:ind w:left="2240" w:hanging="418"/>
        <w:jc w:val="both"/>
        <w:rPr>
          <w:rFonts w:ascii="Symbol" w:eastAsia="Symbol" w:hAnsi="Symbol" w:cs="Symbol"/>
          <w:sz w:val="24"/>
          <w:szCs w:val="24"/>
        </w:rPr>
      </w:pPr>
      <w:r>
        <w:rPr>
          <w:rFonts w:eastAsia="Times New Roman"/>
          <w:sz w:val="24"/>
          <w:szCs w:val="24"/>
        </w:rPr>
        <w:t>ограничение доступа пользователей в помещения, где размещены технические средства, позволяющие осуществлять обработку персональных данных, а также хранятся носители ин</w:t>
      </w:r>
      <w:r w:rsidR="00EE4CFC">
        <w:rPr>
          <w:rFonts w:eastAsia="Times New Roman"/>
          <w:sz w:val="24"/>
          <w:szCs w:val="24"/>
        </w:rPr>
        <w:t>формации</w:t>
      </w:r>
      <w:r w:rsidR="00831BE5">
        <w:rPr>
          <w:rFonts w:eastAsia="Times New Roman"/>
          <w:sz w:val="24"/>
          <w:szCs w:val="24"/>
        </w:rPr>
        <w:t>;</w:t>
      </w:r>
    </w:p>
    <w:p w:rsidR="005A0F5F" w:rsidRDefault="005A0F5F" w:rsidP="00831BE5">
      <w:pPr>
        <w:spacing w:line="18" w:lineRule="exact"/>
        <w:jc w:val="both"/>
        <w:rPr>
          <w:rFonts w:eastAsia="Times New Roman"/>
          <w:sz w:val="24"/>
          <w:szCs w:val="24"/>
        </w:rPr>
      </w:pPr>
    </w:p>
    <w:p w:rsidR="005A0F5F" w:rsidRDefault="005231F8" w:rsidP="00831BE5">
      <w:pPr>
        <w:numPr>
          <w:ilvl w:val="1"/>
          <w:numId w:val="50"/>
        </w:numPr>
        <w:tabs>
          <w:tab w:val="left" w:pos="2240"/>
        </w:tabs>
        <w:ind w:left="2240" w:hanging="418"/>
        <w:jc w:val="both"/>
        <w:rPr>
          <w:rFonts w:ascii="Symbol" w:eastAsia="Symbol" w:hAnsi="Symbol" w:cs="Symbol"/>
          <w:sz w:val="24"/>
          <w:szCs w:val="24"/>
        </w:rPr>
      </w:pPr>
      <w:r>
        <w:rPr>
          <w:rFonts w:eastAsia="Times New Roman"/>
          <w:sz w:val="24"/>
          <w:szCs w:val="24"/>
        </w:rPr>
        <w:t>размещение технических средств, позволяющих осуществлять обработку персональных данных, в пределах охраняемой территории;</w:t>
      </w:r>
    </w:p>
    <w:p w:rsidR="005A0F5F" w:rsidRDefault="005231F8" w:rsidP="00831BE5">
      <w:pPr>
        <w:numPr>
          <w:ilvl w:val="1"/>
          <w:numId w:val="50"/>
        </w:numPr>
        <w:tabs>
          <w:tab w:val="left" w:pos="2240"/>
        </w:tabs>
        <w:ind w:left="2240" w:hanging="418"/>
        <w:jc w:val="both"/>
        <w:rPr>
          <w:rFonts w:ascii="Symbol" w:eastAsia="Symbol" w:hAnsi="Symbol" w:cs="Symbol"/>
          <w:sz w:val="24"/>
          <w:szCs w:val="24"/>
        </w:rPr>
      </w:pPr>
      <w:r>
        <w:rPr>
          <w:rFonts w:eastAsia="Times New Roman"/>
          <w:sz w:val="24"/>
          <w:szCs w:val="24"/>
        </w:rPr>
        <w:t>организация физической защиты помещений и собственно технических средств, позволяющих осуществлять обработку персональных данных;</w:t>
      </w:r>
    </w:p>
    <w:p w:rsidR="005A0F5F" w:rsidRDefault="005A0F5F">
      <w:pPr>
        <w:spacing w:line="274" w:lineRule="exact"/>
        <w:rPr>
          <w:rFonts w:ascii="Symbol" w:eastAsia="Symbol" w:hAnsi="Symbol" w:cs="Symbol"/>
          <w:sz w:val="24"/>
          <w:szCs w:val="24"/>
        </w:rPr>
      </w:pPr>
    </w:p>
    <w:p w:rsidR="005A0F5F" w:rsidRPr="0033290F" w:rsidRDefault="005231F8" w:rsidP="003F418F">
      <w:pPr>
        <w:numPr>
          <w:ilvl w:val="0"/>
          <w:numId w:val="50"/>
        </w:numPr>
        <w:tabs>
          <w:tab w:val="left" w:pos="1260"/>
        </w:tabs>
        <w:ind w:left="1260" w:hanging="289"/>
        <w:rPr>
          <w:rFonts w:ascii="Symbol" w:eastAsia="Symbol" w:hAnsi="Symbol" w:cs="Symbol"/>
          <w:sz w:val="24"/>
          <w:szCs w:val="24"/>
        </w:rPr>
      </w:pPr>
      <w:r>
        <w:rPr>
          <w:rFonts w:eastAsia="Times New Roman"/>
          <w:sz w:val="24"/>
          <w:szCs w:val="24"/>
        </w:rPr>
        <w:t>технические меры безопасности:</w:t>
      </w:r>
    </w:p>
    <w:p w:rsidR="0033290F" w:rsidRDefault="0033290F" w:rsidP="0033290F">
      <w:pPr>
        <w:numPr>
          <w:ilvl w:val="1"/>
          <w:numId w:val="50"/>
        </w:numPr>
        <w:tabs>
          <w:tab w:val="left" w:pos="2240"/>
        </w:tabs>
        <w:spacing w:line="241" w:lineRule="auto"/>
        <w:ind w:left="2240" w:hanging="418"/>
        <w:jc w:val="both"/>
        <w:rPr>
          <w:rFonts w:ascii="Symbol" w:eastAsia="Symbol" w:hAnsi="Symbol" w:cs="Symbol"/>
          <w:sz w:val="24"/>
          <w:szCs w:val="24"/>
        </w:rPr>
      </w:pPr>
      <w:r>
        <w:rPr>
          <w:rFonts w:eastAsia="Times New Roman"/>
          <w:sz w:val="24"/>
          <w:szCs w:val="24"/>
        </w:rPr>
        <w:t>разграничение доступа пользователей и обслуживающего персонала к информационным ресурсам, программным средствам обработки (передачи) и защиты информации;</w:t>
      </w:r>
    </w:p>
    <w:p w:rsidR="0033290F" w:rsidRDefault="0033290F" w:rsidP="0033290F">
      <w:pPr>
        <w:spacing w:line="3" w:lineRule="exact"/>
        <w:rPr>
          <w:rFonts w:ascii="Symbol" w:eastAsia="Symbol" w:hAnsi="Symbol" w:cs="Symbol"/>
          <w:sz w:val="24"/>
          <w:szCs w:val="24"/>
        </w:rPr>
      </w:pPr>
    </w:p>
    <w:p w:rsidR="0033290F" w:rsidRDefault="0033290F" w:rsidP="0033290F">
      <w:pPr>
        <w:numPr>
          <w:ilvl w:val="1"/>
          <w:numId w:val="50"/>
        </w:numPr>
        <w:tabs>
          <w:tab w:val="left" w:pos="2240"/>
        </w:tabs>
        <w:ind w:left="2240" w:hanging="418"/>
        <w:jc w:val="both"/>
        <w:rPr>
          <w:rFonts w:ascii="Symbol" w:eastAsia="Symbol" w:hAnsi="Symbol" w:cs="Symbol"/>
          <w:sz w:val="24"/>
          <w:szCs w:val="24"/>
        </w:rPr>
      </w:pPr>
      <w:r>
        <w:rPr>
          <w:rFonts w:eastAsia="Times New Roman"/>
          <w:sz w:val="24"/>
          <w:szCs w:val="24"/>
        </w:rPr>
        <w:t>регистрация действий пользователей и обслуживающего персонала, контроль доступа и действий пользователей, обслуживающего персонала и посторонних лиц;</w:t>
      </w:r>
    </w:p>
    <w:p w:rsidR="0033290F" w:rsidRDefault="0033290F" w:rsidP="00A0173C">
      <w:pPr>
        <w:numPr>
          <w:ilvl w:val="1"/>
          <w:numId w:val="50"/>
        </w:numPr>
        <w:tabs>
          <w:tab w:val="left" w:pos="2240"/>
        </w:tabs>
        <w:spacing w:line="239" w:lineRule="auto"/>
        <w:ind w:left="2240" w:hanging="418"/>
        <w:jc w:val="both"/>
        <w:rPr>
          <w:rFonts w:ascii="Symbol" w:eastAsia="Symbol" w:hAnsi="Symbol" w:cs="Symbol"/>
          <w:sz w:val="24"/>
          <w:szCs w:val="24"/>
        </w:rPr>
      </w:pPr>
      <w:r>
        <w:rPr>
          <w:rFonts w:eastAsia="Times New Roman"/>
          <w:sz w:val="24"/>
          <w:szCs w:val="24"/>
        </w:rPr>
        <w:t>резервирование технических средств, дублирование массивов и носителей информации;</w:t>
      </w:r>
    </w:p>
    <w:p w:rsidR="0033290F" w:rsidRDefault="0033290F" w:rsidP="0033290F">
      <w:pPr>
        <w:spacing w:line="1" w:lineRule="exact"/>
        <w:rPr>
          <w:rFonts w:ascii="Symbol" w:eastAsia="Symbol" w:hAnsi="Symbol" w:cs="Symbol"/>
          <w:sz w:val="24"/>
          <w:szCs w:val="24"/>
        </w:rPr>
      </w:pPr>
    </w:p>
    <w:p w:rsidR="0033290F" w:rsidRDefault="0033290F" w:rsidP="0033290F">
      <w:pPr>
        <w:numPr>
          <w:ilvl w:val="1"/>
          <w:numId w:val="50"/>
        </w:numPr>
        <w:tabs>
          <w:tab w:val="left" w:pos="2240"/>
        </w:tabs>
        <w:spacing w:line="239" w:lineRule="auto"/>
        <w:ind w:left="2240" w:hanging="418"/>
        <w:rPr>
          <w:rFonts w:ascii="Symbol" w:eastAsia="Symbol" w:hAnsi="Symbol" w:cs="Symbol"/>
          <w:sz w:val="24"/>
          <w:szCs w:val="24"/>
        </w:rPr>
      </w:pPr>
      <w:r>
        <w:rPr>
          <w:rFonts w:eastAsia="Times New Roman"/>
          <w:sz w:val="24"/>
          <w:szCs w:val="24"/>
        </w:rPr>
        <w:t>использование защищенных каналов связи;</w:t>
      </w:r>
    </w:p>
    <w:p w:rsidR="0033290F" w:rsidRPr="003D060E" w:rsidRDefault="0033290F" w:rsidP="0033290F">
      <w:pPr>
        <w:numPr>
          <w:ilvl w:val="1"/>
          <w:numId w:val="50"/>
        </w:numPr>
        <w:tabs>
          <w:tab w:val="left" w:pos="2240"/>
        </w:tabs>
        <w:spacing w:line="255" w:lineRule="auto"/>
        <w:ind w:left="2240" w:hanging="418"/>
        <w:rPr>
          <w:rFonts w:ascii="Symbol" w:eastAsia="Symbol" w:hAnsi="Symbol" w:cs="Symbol"/>
          <w:sz w:val="24"/>
          <w:szCs w:val="24"/>
        </w:rPr>
      </w:pPr>
      <w:r>
        <w:rPr>
          <w:rFonts w:eastAsia="Times New Roman"/>
          <w:sz w:val="24"/>
          <w:szCs w:val="24"/>
        </w:rPr>
        <w:t>предотвращение внедрения в информационные системы вредоносных программ (программ-вирусов) и программных закладок.</w:t>
      </w:r>
    </w:p>
    <w:p w:rsidR="003D060E" w:rsidRDefault="003D060E" w:rsidP="003D060E">
      <w:pPr>
        <w:tabs>
          <w:tab w:val="left" w:pos="2240"/>
        </w:tabs>
        <w:spacing w:line="255" w:lineRule="auto"/>
        <w:ind w:left="2240"/>
        <w:rPr>
          <w:rFonts w:ascii="Symbol" w:eastAsia="Symbol" w:hAnsi="Symbol" w:cs="Symbol"/>
          <w:sz w:val="24"/>
          <w:szCs w:val="24"/>
        </w:rPr>
      </w:pPr>
    </w:p>
    <w:p w:rsidR="005A0F5F" w:rsidRPr="00A0173C" w:rsidRDefault="005231F8" w:rsidP="00A0173C">
      <w:pPr>
        <w:pStyle w:val="a5"/>
        <w:numPr>
          <w:ilvl w:val="0"/>
          <w:numId w:val="49"/>
        </w:numPr>
        <w:tabs>
          <w:tab w:val="left" w:pos="1184"/>
        </w:tabs>
        <w:spacing w:line="305" w:lineRule="auto"/>
        <w:ind w:right="560"/>
        <w:jc w:val="center"/>
        <w:rPr>
          <w:rFonts w:eastAsia="Times New Roman"/>
          <w:b/>
          <w:bCs/>
          <w:sz w:val="23"/>
          <w:szCs w:val="23"/>
        </w:rPr>
      </w:pPr>
      <w:r w:rsidRPr="00A0173C">
        <w:rPr>
          <w:rFonts w:eastAsia="Times New Roman"/>
          <w:b/>
          <w:bCs/>
          <w:sz w:val="23"/>
          <w:szCs w:val="23"/>
        </w:rPr>
        <w:t>Правила осуществления внутреннего контроля соответствия обработки персональных данных требованиям к защите персональных данных</w:t>
      </w:r>
    </w:p>
    <w:p w:rsidR="005A0F5F" w:rsidRDefault="005A0F5F">
      <w:pPr>
        <w:spacing w:line="1" w:lineRule="exact"/>
        <w:rPr>
          <w:sz w:val="20"/>
          <w:szCs w:val="20"/>
        </w:rPr>
      </w:pPr>
    </w:p>
    <w:p w:rsidR="005A0F5F" w:rsidRDefault="005231F8">
      <w:pPr>
        <w:spacing w:line="241" w:lineRule="auto"/>
        <w:ind w:left="260" w:firstLine="709"/>
        <w:jc w:val="both"/>
        <w:rPr>
          <w:sz w:val="20"/>
          <w:szCs w:val="20"/>
        </w:rPr>
      </w:pPr>
      <w:r>
        <w:rPr>
          <w:rFonts w:eastAsia="Times New Roman"/>
          <w:sz w:val="24"/>
          <w:szCs w:val="24"/>
        </w:rPr>
        <w:t xml:space="preserve">14.1. Контроль выполнения работ по обеспечению безопасности </w:t>
      </w:r>
      <w:r w:rsidR="003D060E">
        <w:rPr>
          <w:rFonts w:eastAsia="Times New Roman"/>
          <w:sz w:val="24"/>
          <w:szCs w:val="24"/>
        </w:rPr>
        <w:t>персональных данных в к</w:t>
      </w:r>
      <w:r w:rsidR="0033290F">
        <w:rPr>
          <w:rFonts w:eastAsia="Times New Roman"/>
          <w:sz w:val="24"/>
          <w:szCs w:val="24"/>
        </w:rPr>
        <w:t>омитете по образованию</w:t>
      </w:r>
      <w:r>
        <w:rPr>
          <w:rFonts w:eastAsia="Times New Roman"/>
          <w:sz w:val="24"/>
          <w:szCs w:val="24"/>
        </w:rPr>
        <w:t xml:space="preserve"> (далее – Контроль) осуществляется путем проведения периодических контрольных мероприятий (в рамках внутренних аудитов) и внутренних проверок по фактам произошедших инцидентов информационной безопасности.</w:t>
      </w:r>
    </w:p>
    <w:p w:rsidR="005A0F5F" w:rsidRDefault="005A0F5F">
      <w:pPr>
        <w:spacing w:line="2" w:lineRule="exact"/>
        <w:rPr>
          <w:sz w:val="20"/>
          <w:szCs w:val="20"/>
        </w:rPr>
      </w:pPr>
    </w:p>
    <w:p w:rsidR="005A0F5F" w:rsidRDefault="005231F8">
      <w:pPr>
        <w:tabs>
          <w:tab w:val="left" w:pos="1660"/>
        </w:tabs>
        <w:ind w:left="980"/>
        <w:rPr>
          <w:sz w:val="20"/>
          <w:szCs w:val="20"/>
        </w:rPr>
      </w:pPr>
      <w:r>
        <w:rPr>
          <w:rFonts w:eastAsia="Times New Roman"/>
          <w:sz w:val="24"/>
          <w:szCs w:val="24"/>
        </w:rPr>
        <w:t>14.2.</w:t>
      </w:r>
      <w:r>
        <w:rPr>
          <w:sz w:val="20"/>
          <w:szCs w:val="20"/>
        </w:rPr>
        <w:tab/>
      </w:r>
      <w:r>
        <w:rPr>
          <w:rFonts w:eastAsia="Times New Roman"/>
          <w:sz w:val="24"/>
          <w:szCs w:val="24"/>
        </w:rPr>
        <w:t>В рамках проведения контрольных мероприятий выполняются:</w:t>
      </w:r>
    </w:p>
    <w:p w:rsidR="005A0F5F" w:rsidRDefault="005A0F5F">
      <w:pPr>
        <w:spacing w:line="17" w:lineRule="exact"/>
        <w:rPr>
          <w:sz w:val="20"/>
          <w:szCs w:val="20"/>
        </w:rPr>
      </w:pPr>
    </w:p>
    <w:p w:rsidR="005A0F5F" w:rsidRDefault="005231F8" w:rsidP="003F418F">
      <w:pPr>
        <w:numPr>
          <w:ilvl w:val="0"/>
          <w:numId w:val="52"/>
        </w:numPr>
        <w:tabs>
          <w:tab w:val="left" w:pos="1260"/>
        </w:tabs>
        <w:ind w:left="1260" w:right="20" w:hanging="289"/>
        <w:jc w:val="both"/>
        <w:rPr>
          <w:rFonts w:ascii="Symbol" w:eastAsia="Symbol" w:hAnsi="Symbol" w:cs="Symbol"/>
          <w:sz w:val="24"/>
          <w:szCs w:val="24"/>
        </w:rPr>
      </w:pPr>
      <w:r>
        <w:rPr>
          <w:rFonts w:eastAsia="Times New Roman"/>
          <w:sz w:val="24"/>
          <w:szCs w:val="24"/>
        </w:rPr>
        <w:t>проверка наличия и актуальности планов, регистрационных журналов, актов, договоров, отчетов, протоколов и других свидетельств выполнения мероприятий по обеспечению безопасности персональных данных;</w:t>
      </w:r>
    </w:p>
    <w:p w:rsidR="005A0F5F" w:rsidRDefault="005A0F5F">
      <w:pPr>
        <w:spacing w:line="1" w:lineRule="exact"/>
        <w:rPr>
          <w:rFonts w:ascii="Symbol" w:eastAsia="Symbol" w:hAnsi="Symbol" w:cs="Symbol"/>
          <w:sz w:val="24"/>
          <w:szCs w:val="24"/>
        </w:rPr>
      </w:pPr>
    </w:p>
    <w:p w:rsidR="005A0F5F" w:rsidRDefault="005231F8" w:rsidP="0033290F">
      <w:pPr>
        <w:numPr>
          <w:ilvl w:val="0"/>
          <w:numId w:val="52"/>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проверка осведомленности и соблюдения персоналом требований к обеспечению безопасности персональных данных;</w:t>
      </w:r>
    </w:p>
    <w:p w:rsidR="005A0F5F" w:rsidRDefault="005A0F5F">
      <w:pPr>
        <w:spacing w:line="1" w:lineRule="exact"/>
        <w:rPr>
          <w:rFonts w:ascii="Symbol" w:eastAsia="Symbol" w:hAnsi="Symbol" w:cs="Symbol"/>
          <w:sz w:val="24"/>
          <w:szCs w:val="24"/>
        </w:rPr>
      </w:pPr>
    </w:p>
    <w:p w:rsidR="005A0F5F" w:rsidRDefault="005231F8" w:rsidP="003F418F">
      <w:pPr>
        <w:numPr>
          <w:ilvl w:val="0"/>
          <w:numId w:val="52"/>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проверка соответствия перечня лиц, которым предоставлен доступ к персональным данным, и их полномочий по доступу к определенным категориям персональных данных фактическому состоянию;</w:t>
      </w:r>
    </w:p>
    <w:p w:rsidR="005A0F5F" w:rsidRDefault="005A0F5F">
      <w:pPr>
        <w:spacing w:line="2" w:lineRule="exact"/>
        <w:rPr>
          <w:rFonts w:ascii="Symbol" w:eastAsia="Symbol" w:hAnsi="Symbol" w:cs="Symbol"/>
          <w:sz w:val="24"/>
          <w:szCs w:val="24"/>
        </w:rPr>
      </w:pPr>
    </w:p>
    <w:p w:rsidR="005A0F5F" w:rsidRDefault="005231F8" w:rsidP="003F418F">
      <w:pPr>
        <w:numPr>
          <w:ilvl w:val="0"/>
          <w:numId w:val="52"/>
        </w:numPr>
        <w:tabs>
          <w:tab w:val="left" w:pos="1260"/>
        </w:tabs>
        <w:ind w:left="1260" w:hanging="289"/>
        <w:jc w:val="both"/>
        <w:rPr>
          <w:rFonts w:ascii="Symbol" w:eastAsia="Symbol" w:hAnsi="Symbol" w:cs="Symbol"/>
          <w:sz w:val="24"/>
          <w:szCs w:val="24"/>
        </w:rPr>
      </w:pPr>
      <w:r>
        <w:rPr>
          <w:rFonts w:eastAsia="Times New Roman"/>
          <w:sz w:val="24"/>
          <w:szCs w:val="24"/>
        </w:rPr>
        <w:t>проверка локальных актов, определяющих условия хранения материальных носителей, обеспечивающих сохранность персональных данных и исключающих несанкционированный к ним доступ, перечень мер, необходимых для обеспечения таких условий, порядок их принятия, а также перечень лиц, ответственных за реализацию указанных мер;</w:t>
      </w:r>
    </w:p>
    <w:p w:rsidR="003D060E" w:rsidRPr="00737691" w:rsidRDefault="005231F8" w:rsidP="003D060E">
      <w:pPr>
        <w:numPr>
          <w:ilvl w:val="0"/>
          <w:numId w:val="52"/>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проверка документов, определяющих места хран</w:t>
      </w:r>
      <w:r w:rsidR="007E2F37">
        <w:rPr>
          <w:rFonts w:eastAsia="Times New Roman"/>
          <w:sz w:val="24"/>
          <w:szCs w:val="24"/>
        </w:rPr>
        <w:t>ения персональных данных, переч</w:t>
      </w:r>
      <w:r>
        <w:rPr>
          <w:rFonts w:eastAsia="Times New Roman"/>
          <w:sz w:val="24"/>
          <w:szCs w:val="24"/>
        </w:rPr>
        <w:t>ня лиц, осуществляющих обработку персональных данных либо имеющих к ним доступ;</w:t>
      </w:r>
    </w:p>
    <w:p w:rsidR="005A0F5F" w:rsidRDefault="005A0F5F">
      <w:pPr>
        <w:spacing w:line="2" w:lineRule="exact"/>
        <w:rPr>
          <w:rFonts w:ascii="Symbol" w:eastAsia="Symbol" w:hAnsi="Symbol" w:cs="Symbol"/>
          <w:sz w:val="24"/>
          <w:szCs w:val="24"/>
        </w:rPr>
      </w:pPr>
    </w:p>
    <w:p w:rsidR="005A0F5F" w:rsidRPr="0033290F" w:rsidRDefault="005231F8" w:rsidP="0033290F">
      <w:pPr>
        <w:numPr>
          <w:ilvl w:val="0"/>
          <w:numId w:val="52"/>
        </w:numPr>
        <w:tabs>
          <w:tab w:val="left" w:pos="1260"/>
        </w:tabs>
        <w:ind w:left="1260" w:hanging="289"/>
        <w:jc w:val="both"/>
        <w:rPr>
          <w:rFonts w:ascii="Symbol" w:eastAsia="Symbol" w:hAnsi="Symbol" w:cs="Symbol"/>
          <w:sz w:val="24"/>
          <w:szCs w:val="24"/>
        </w:rPr>
      </w:pPr>
      <w:r>
        <w:rPr>
          <w:rFonts w:eastAsia="Times New Roman"/>
          <w:sz w:val="24"/>
          <w:szCs w:val="24"/>
        </w:rPr>
        <w:lastRenderedPageBreak/>
        <w:t>проверка документов об информировании лиц, осуществляющих обработку персональных данных, обработка которых осуществляется без использования средств автоматизации, категориях обрабатываемых персональных данных, а также об особенностях и правилах осуществления такой обработки;</w:t>
      </w:r>
    </w:p>
    <w:p w:rsidR="005A0F5F" w:rsidRDefault="005231F8" w:rsidP="003F418F">
      <w:pPr>
        <w:numPr>
          <w:ilvl w:val="0"/>
          <w:numId w:val="52"/>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проверка получения и передачи персональных данных третьим лицам с согласия субъекта персональных данных либо с последующим уведомлением субъекта о факте обработки его персональных данных;</w:t>
      </w:r>
    </w:p>
    <w:p w:rsidR="005A0F5F" w:rsidRDefault="005A0F5F">
      <w:pPr>
        <w:spacing w:line="2" w:lineRule="exact"/>
        <w:rPr>
          <w:rFonts w:ascii="Symbol" w:eastAsia="Symbol" w:hAnsi="Symbol" w:cs="Symbol"/>
          <w:sz w:val="24"/>
          <w:szCs w:val="24"/>
        </w:rPr>
      </w:pPr>
    </w:p>
    <w:p w:rsidR="005A0F5F" w:rsidRDefault="005231F8" w:rsidP="003F418F">
      <w:pPr>
        <w:numPr>
          <w:ilvl w:val="0"/>
          <w:numId w:val="52"/>
        </w:numPr>
        <w:tabs>
          <w:tab w:val="left" w:pos="1260"/>
        </w:tabs>
        <w:ind w:left="1260" w:hanging="289"/>
        <w:jc w:val="both"/>
        <w:rPr>
          <w:rFonts w:ascii="Symbol" w:eastAsia="Symbol" w:hAnsi="Symbol" w:cs="Symbol"/>
          <w:sz w:val="24"/>
          <w:szCs w:val="24"/>
        </w:rPr>
      </w:pPr>
      <w:r>
        <w:rPr>
          <w:rFonts w:eastAsia="Times New Roman"/>
          <w:sz w:val="24"/>
          <w:szCs w:val="24"/>
        </w:rPr>
        <w:t>проверка наличия и исправности функционирования технических средств защиты информации, используемых для обеспечения безопасности персональных данных, в соответствии с требованиями эксплуатационной и технической документации;</w:t>
      </w:r>
    </w:p>
    <w:p w:rsidR="005A0F5F" w:rsidRDefault="005231F8" w:rsidP="003F418F">
      <w:pPr>
        <w:numPr>
          <w:ilvl w:val="0"/>
          <w:numId w:val="52"/>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инструментальная проверка соответствия настроек технических средств защиты информации требованиям к обеспечению безопасности персональных данных (при необходимости);</w:t>
      </w:r>
    </w:p>
    <w:p w:rsidR="005A0F5F" w:rsidRDefault="005A0F5F">
      <w:pPr>
        <w:spacing w:line="2" w:lineRule="exact"/>
        <w:rPr>
          <w:rFonts w:ascii="Symbol" w:eastAsia="Symbol" w:hAnsi="Symbol" w:cs="Symbol"/>
          <w:sz w:val="24"/>
          <w:szCs w:val="24"/>
        </w:rPr>
      </w:pPr>
    </w:p>
    <w:p w:rsidR="0033290F" w:rsidRPr="0033290F" w:rsidRDefault="005231F8" w:rsidP="0033290F">
      <w:pPr>
        <w:numPr>
          <w:ilvl w:val="0"/>
          <w:numId w:val="52"/>
        </w:numPr>
        <w:tabs>
          <w:tab w:val="left" w:pos="1260"/>
        </w:tabs>
        <w:ind w:left="1260" w:hanging="289"/>
        <w:jc w:val="both"/>
        <w:rPr>
          <w:rFonts w:ascii="Symbol" w:eastAsia="Symbol" w:hAnsi="Symbol" w:cs="Symbol"/>
          <w:sz w:val="24"/>
          <w:szCs w:val="24"/>
        </w:rPr>
      </w:pPr>
      <w:r>
        <w:rPr>
          <w:rFonts w:eastAsia="Times New Roman"/>
          <w:sz w:val="24"/>
          <w:szCs w:val="24"/>
        </w:rPr>
        <w:t>проверка  соответствия  моделей  угроз  для  информационных  систем</w:t>
      </w:r>
      <w:r w:rsidR="0033290F">
        <w:rPr>
          <w:rFonts w:eastAsia="Times New Roman"/>
          <w:sz w:val="24"/>
          <w:szCs w:val="24"/>
        </w:rPr>
        <w:t xml:space="preserve"> </w:t>
      </w:r>
      <w:r w:rsidR="0033290F" w:rsidRPr="0033290F">
        <w:rPr>
          <w:rFonts w:eastAsia="Times New Roman"/>
          <w:sz w:val="24"/>
          <w:szCs w:val="24"/>
        </w:rPr>
        <w:t>персональных данных условиям функционирования данных систем;</w:t>
      </w:r>
    </w:p>
    <w:p w:rsidR="0033290F" w:rsidRPr="0033290F" w:rsidRDefault="0033290F" w:rsidP="0033290F">
      <w:pPr>
        <w:numPr>
          <w:ilvl w:val="0"/>
          <w:numId w:val="52"/>
        </w:numPr>
        <w:tabs>
          <w:tab w:val="left" w:pos="1260"/>
        </w:tabs>
        <w:ind w:left="1260" w:hanging="289"/>
        <w:jc w:val="both"/>
        <w:rPr>
          <w:rFonts w:ascii="Symbol" w:eastAsia="Symbol" w:hAnsi="Symbol" w:cs="Symbol"/>
          <w:sz w:val="24"/>
          <w:szCs w:val="24"/>
        </w:rPr>
      </w:pPr>
      <w:r w:rsidRPr="0033290F">
        <w:rPr>
          <w:rFonts w:eastAsia="Times New Roman"/>
          <w:sz w:val="24"/>
          <w:szCs w:val="24"/>
        </w:rPr>
        <w:t>проверка соответствия организационно-распорядительной документации по обеспечению безопасности персональным данных действующим требованиям законодательства Р</w:t>
      </w:r>
      <w:r w:rsidR="003D060E">
        <w:rPr>
          <w:rFonts w:eastAsia="Times New Roman"/>
          <w:sz w:val="24"/>
          <w:szCs w:val="24"/>
        </w:rPr>
        <w:t>оссийской Федерации</w:t>
      </w:r>
      <w:r w:rsidRPr="0033290F">
        <w:rPr>
          <w:rFonts w:eastAsia="Times New Roman"/>
          <w:sz w:val="24"/>
          <w:szCs w:val="24"/>
        </w:rPr>
        <w:t>.</w:t>
      </w:r>
    </w:p>
    <w:p w:rsidR="0033290F" w:rsidRDefault="0033290F" w:rsidP="00A0173C">
      <w:pPr>
        <w:tabs>
          <w:tab w:val="left" w:pos="1660"/>
        </w:tabs>
        <w:ind w:left="993" w:hanging="13"/>
        <w:rPr>
          <w:sz w:val="20"/>
          <w:szCs w:val="20"/>
        </w:rPr>
      </w:pPr>
      <w:r>
        <w:rPr>
          <w:rFonts w:eastAsia="Times New Roman"/>
          <w:sz w:val="24"/>
          <w:szCs w:val="24"/>
        </w:rPr>
        <w:t>14.3.</w:t>
      </w:r>
      <w:r>
        <w:rPr>
          <w:sz w:val="20"/>
          <w:szCs w:val="20"/>
        </w:rPr>
        <w:tab/>
      </w:r>
      <w:r>
        <w:rPr>
          <w:rFonts w:eastAsia="Times New Roman"/>
          <w:sz w:val="24"/>
          <w:szCs w:val="24"/>
        </w:rPr>
        <w:t>Все собранные в ходе проведения контрольных мероприятий свидетельства</w:t>
      </w:r>
    </w:p>
    <w:p w:rsidR="003D060E" w:rsidRDefault="0033290F" w:rsidP="00A0173C">
      <w:pPr>
        <w:numPr>
          <w:ilvl w:val="0"/>
          <w:numId w:val="54"/>
        </w:numPr>
        <w:tabs>
          <w:tab w:val="left" w:pos="459"/>
        </w:tabs>
        <w:ind w:left="993" w:hanging="13"/>
        <w:jc w:val="both"/>
        <w:rPr>
          <w:rFonts w:eastAsia="Times New Roman"/>
          <w:sz w:val="24"/>
          <w:szCs w:val="24"/>
        </w:rPr>
      </w:pPr>
      <w:r>
        <w:rPr>
          <w:rFonts w:eastAsia="Times New Roman"/>
          <w:sz w:val="24"/>
          <w:szCs w:val="24"/>
        </w:rPr>
        <w:t xml:space="preserve">сделанные по их результатам заключения должны быть зафиксированы документально.      </w:t>
      </w:r>
    </w:p>
    <w:p w:rsidR="0033290F" w:rsidRPr="0033290F" w:rsidRDefault="0033290F" w:rsidP="003D060E">
      <w:pPr>
        <w:tabs>
          <w:tab w:val="left" w:pos="459"/>
        </w:tabs>
        <w:ind w:left="993"/>
        <w:jc w:val="both"/>
        <w:rPr>
          <w:rFonts w:eastAsia="Times New Roman"/>
          <w:sz w:val="24"/>
          <w:szCs w:val="24"/>
        </w:rPr>
      </w:pPr>
      <w:r>
        <w:rPr>
          <w:rFonts w:eastAsia="Times New Roman"/>
          <w:sz w:val="24"/>
          <w:szCs w:val="24"/>
        </w:rPr>
        <w:t xml:space="preserve">14.4. Контрольные мероприятия проводятся как периодически в соответствии с </w:t>
      </w:r>
      <w:r w:rsidRPr="0033290F">
        <w:rPr>
          <w:rFonts w:eastAsia="Times New Roman"/>
          <w:sz w:val="24"/>
          <w:szCs w:val="24"/>
        </w:rPr>
        <w:t>планом и программой аудита, так и вне</w:t>
      </w:r>
      <w:r w:rsidR="008C27B6">
        <w:rPr>
          <w:rFonts w:eastAsia="Times New Roman"/>
          <w:sz w:val="24"/>
          <w:szCs w:val="24"/>
        </w:rPr>
        <w:t>планово по решению руководства к</w:t>
      </w:r>
      <w:r w:rsidRPr="0033290F">
        <w:rPr>
          <w:rFonts w:eastAsia="Times New Roman"/>
          <w:sz w:val="24"/>
          <w:szCs w:val="24"/>
        </w:rPr>
        <w:t>омитета по образованию и в случае возникновения инцидентов информационной безопасности.</w:t>
      </w:r>
    </w:p>
    <w:p w:rsidR="005A0F5F" w:rsidRDefault="005231F8">
      <w:pPr>
        <w:spacing w:line="247" w:lineRule="auto"/>
        <w:ind w:left="260" w:firstLine="709"/>
        <w:rPr>
          <w:sz w:val="20"/>
          <w:szCs w:val="20"/>
        </w:rPr>
      </w:pPr>
      <w:r>
        <w:rPr>
          <w:rFonts w:eastAsia="Times New Roman"/>
          <w:sz w:val="24"/>
          <w:szCs w:val="24"/>
        </w:rPr>
        <w:t xml:space="preserve">14.5. </w:t>
      </w:r>
      <w:r w:rsidR="00A0173C">
        <w:rPr>
          <w:rFonts w:eastAsia="Times New Roman"/>
          <w:sz w:val="24"/>
          <w:szCs w:val="24"/>
        </w:rPr>
        <w:t>Внутренние проверки</w:t>
      </w:r>
      <w:r>
        <w:rPr>
          <w:rFonts w:eastAsia="Times New Roman"/>
          <w:sz w:val="24"/>
          <w:szCs w:val="24"/>
        </w:rPr>
        <w:t xml:space="preserve"> в обязательном порядке проводятся в случае выявления следующих фактов:</w:t>
      </w:r>
    </w:p>
    <w:p w:rsidR="005A0F5F" w:rsidRDefault="005A0F5F">
      <w:pPr>
        <w:spacing w:line="1" w:lineRule="exact"/>
        <w:rPr>
          <w:sz w:val="20"/>
          <w:szCs w:val="20"/>
        </w:rPr>
      </w:pPr>
    </w:p>
    <w:p w:rsidR="005A0F5F" w:rsidRDefault="005231F8" w:rsidP="003F418F">
      <w:pPr>
        <w:numPr>
          <w:ilvl w:val="0"/>
          <w:numId w:val="55"/>
        </w:numPr>
        <w:tabs>
          <w:tab w:val="left" w:pos="1260"/>
        </w:tabs>
        <w:ind w:left="1260" w:right="20" w:hanging="289"/>
        <w:rPr>
          <w:rFonts w:ascii="Symbol" w:eastAsia="Symbol" w:hAnsi="Symbol" w:cs="Symbol"/>
          <w:sz w:val="24"/>
          <w:szCs w:val="24"/>
        </w:rPr>
      </w:pPr>
      <w:r>
        <w:rPr>
          <w:rFonts w:eastAsia="Times New Roman"/>
          <w:sz w:val="24"/>
          <w:szCs w:val="24"/>
        </w:rPr>
        <w:t>нарушение конфиденциальности, целостности, доступности персональных данных;</w:t>
      </w:r>
    </w:p>
    <w:p w:rsidR="005A0F5F" w:rsidRDefault="005231F8" w:rsidP="00A0173C">
      <w:pPr>
        <w:numPr>
          <w:ilvl w:val="0"/>
          <w:numId w:val="55"/>
        </w:numPr>
        <w:tabs>
          <w:tab w:val="left" w:pos="1260"/>
        </w:tabs>
        <w:ind w:left="1260" w:right="20" w:hanging="289"/>
        <w:jc w:val="both"/>
        <w:rPr>
          <w:rFonts w:ascii="Symbol" w:eastAsia="Symbol" w:hAnsi="Symbol" w:cs="Symbol"/>
          <w:sz w:val="24"/>
          <w:szCs w:val="24"/>
        </w:rPr>
      </w:pPr>
      <w:r>
        <w:rPr>
          <w:rFonts w:eastAsia="Times New Roman"/>
          <w:sz w:val="24"/>
          <w:szCs w:val="24"/>
        </w:rPr>
        <w:t>халатность и несоблюдение требований к обеспечению безопасности персональных данных;</w:t>
      </w:r>
    </w:p>
    <w:p w:rsidR="005A0F5F" w:rsidRDefault="005231F8" w:rsidP="003F418F">
      <w:pPr>
        <w:numPr>
          <w:ilvl w:val="0"/>
          <w:numId w:val="55"/>
        </w:numPr>
        <w:tabs>
          <w:tab w:val="left" w:pos="1260"/>
        </w:tabs>
        <w:spacing w:line="239" w:lineRule="auto"/>
        <w:ind w:left="1260" w:hanging="289"/>
        <w:rPr>
          <w:rFonts w:ascii="Symbol" w:eastAsia="Symbol" w:hAnsi="Symbol" w:cs="Symbol"/>
          <w:sz w:val="24"/>
          <w:szCs w:val="24"/>
        </w:rPr>
      </w:pPr>
      <w:r>
        <w:rPr>
          <w:rFonts w:eastAsia="Times New Roman"/>
          <w:sz w:val="24"/>
          <w:szCs w:val="24"/>
        </w:rPr>
        <w:t>несоблюдение условий хранения носителей персональных данных;</w:t>
      </w:r>
    </w:p>
    <w:p w:rsidR="005A0F5F" w:rsidRDefault="005231F8" w:rsidP="003F418F">
      <w:pPr>
        <w:numPr>
          <w:ilvl w:val="0"/>
          <w:numId w:val="55"/>
        </w:numPr>
        <w:tabs>
          <w:tab w:val="left" w:pos="1260"/>
        </w:tabs>
        <w:spacing w:line="235" w:lineRule="auto"/>
        <w:ind w:left="1260" w:hanging="289"/>
        <w:jc w:val="both"/>
        <w:rPr>
          <w:rFonts w:ascii="Symbol" w:eastAsia="Symbol" w:hAnsi="Symbol" w:cs="Symbol"/>
          <w:sz w:val="24"/>
          <w:szCs w:val="24"/>
        </w:rPr>
      </w:pPr>
      <w:r>
        <w:rPr>
          <w:rFonts w:eastAsia="Times New Roman"/>
          <w:sz w:val="24"/>
          <w:szCs w:val="24"/>
        </w:rPr>
        <w:t>использование средств защиты информации, которые могут привести к нарушению заданного уровня безопасности (конфиденциальность/ целостность/доступность) персональных данных или другим нарушениям, приводящим к снижению уровня защищенности персональных данных.</w:t>
      </w:r>
    </w:p>
    <w:p w:rsidR="005A0F5F" w:rsidRDefault="005A0F5F">
      <w:pPr>
        <w:spacing w:line="4" w:lineRule="exact"/>
        <w:rPr>
          <w:sz w:val="20"/>
          <w:szCs w:val="20"/>
        </w:rPr>
      </w:pPr>
    </w:p>
    <w:p w:rsidR="005A0F5F" w:rsidRPr="008C27B6" w:rsidRDefault="005231F8">
      <w:pPr>
        <w:tabs>
          <w:tab w:val="left" w:pos="1660"/>
        </w:tabs>
        <w:ind w:left="980"/>
        <w:rPr>
          <w:sz w:val="24"/>
          <w:szCs w:val="24"/>
        </w:rPr>
      </w:pPr>
      <w:r w:rsidRPr="008C27B6">
        <w:rPr>
          <w:rFonts w:eastAsia="Times New Roman"/>
          <w:sz w:val="24"/>
          <w:szCs w:val="24"/>
        </w:rPr>
        <w:t>14.6.</w:t>
      </w:r>
      <w:r w:rsidRPr="008C27B6">
        <w:rPr>
          <w:sz w:val="24"/>
          <w:szCs w:val="24"/>
        </w:rPr>
        <w:tab/>
      </w:r>
      <w:r w:rsidRPr="008C27B6">
        <w:rPr>
          <w:rFonts w:eastAsia="Times New Roman"/>
          <w:sz w:val="24"/>
          <w:szCs w:val="24"/>
        </w:rPr>
        <w:t>Задачами внутренней проверки являются:</w:t>
      </w:r>
    </w:p>
    <w:p w:rsidR="005A0F5F" w:rsidRDefault="005A0F5F">
      <w:pPr>
        <w:spacing w:line="17" w:lineRule="exact"/>
        <w:rPr>
          <w:sz w:val="20"/>
          <w:szCs w:val="20"/>
        </w:rPr>
      </w:pPr>
    </w:p>
    <w:p w:rsidR="005A0F5F" w:rsidRDefault="005231F8" w:rsidP="003F418F">
      <w:pPr>
        <w:numPr>
          <w:ilvl w:val="0"/>
          <w:numId w:val="56"/>
        </w:numPr>
        <w:tabs>
          <w:tab w:val="left" w:pos="1260"/>
        </w:tabs>
        <w:ind w:left="1260" w:right="20" w:hanging="289"/>
        <w:rPr>
          <w:rFonts w:ascii="Symbol" w:eastAsia="Symbol" w:hAnsi="Symbol" w:cs="Symbol"/>
          <w:sz w:val="24"/>
          <w:szCs w:val="24"/>
        </w:rPr>
      </w:pPr>
      <w:r>
        <w:rPr>
          <w:rFonts w:eastAsia="Times New Roman"/>
          <w:sz w:val="24"/>
          <w:szCs w:val="24"/>
        </w:rPr>
        <w:t>установление обстоятельств нарушения, в том числе времени, места и способа его совершения;</w:t>
      </w:r>
    </w:p>
    <w:p w:rsidR="005A0F5F" w:rsidRDefault="005A0F5F">
      <w:pPr>
        <w:spacing w:line="1" w:lineRule="exact"/>
        <w:rPr>
          <w:rFonts w:ascii="Symbol" w:eastAsia="Symbol" w:hAnsi="Symbol" w:cs="Symbol"/>
          <w:sz w:val="24"/>
          <w:szCs w:val="24"/>
        </w:rPr>
      </w:pPr>
    </w:p>
    <w:p w:rsidR="005A0F5F" w:rsidRDefault="005231F8" w:rsidP="003F418F">
      <w:pPr>
        <w:numPr>
          <w:ilvl w:val="0"/>
          <w:numId w:val="56"/>
        </w:numPr>
        <w:tabs>
          <w:tab w:val="left" w:pos="1260"/>
        </w:tabs>
        <w:spacing w:line="239" w:lineRule="auto"/>
        <w:ind w:left="1260" w:hanging="289"/>
        <w:rPr>
          <w:rFonts w:ascii="Symbol" w:eastAsia="Symbol" w:hAnsi="Symbol" w:cs="Symbol"/>
          <w:sz w:val="24"/>
          <w:szCs w:val="24"/>
        </w:rPr>
      </w:pPr>
      <w:r>
        <w:rPr>
          <w:rFonts w:eastAsia="Times New Roman"/>
          <w:sz w:val="24"/>
          <w:szCs w:val="24"/>
        </w:rPr>
        <w:t>установление лиц, непосредственно виновных в данном нарушении;</w:t>
      </w:r>
    </w:p>
    <w:p w:rsidR="005A0F5F" w:rsidRDefault="005231F8" w:rsidP="003F418F">
      <w:pPr>
        <w:numPr>
          <w:ilvl w:val="0"/>
          <w:numId w:val="56"/>
        </w:numPr>
        <w:tabs>
          <w:tab w:val="left" w:pos="1260"/>
        </w:tabs>
        <w:ind w:left="1260" w:hanging="289"/>
        <w:rPr>
          <w:rFonts w:ascii="Symbol" w:eastAsia="Symbol" w:hAnsi="Symbol" w:cs="Symbol"/>
          <w:sz w:val="24"/>
          <w:szCs w:val="24"/>
        </w:rPr>
      </w:pPr>
      <w:r>
        <w:rPr>
          <w:rFonts w:eastAsia="Times New Roman"/>
          <w:sz w:val="24"/>
          <w:szCs w:val="24"/>
        </w:rPr>
        <w:t>выявление причин и условий, способствовавших нарушению.</w:t>
      </w:r>
    </w:p>
    <w:p w:rsidR="005A0F5F" w:rsidRDefault="005A0F5F">
      <w:pPr>
        <w:spacing w:line="211" w:lineRule="exact"/>
        <w:rPr>
          <w:sz w:val="20"/>
          <w:szCs w:val="20"/>
        </w:rPr>
      </w:pPr>
    </w:p>
    <w:p w:rsidR="005A0F5F" w:rsidRDefault="005231F8" w:rsidP="003F418F">
      <w:pPr>
        <w:numPr>
          <w:ilvl w:val="0"/>
          <w:numId w:val="57"/>
        </w:numPr>
        <w:tabs>
          <w:tab w:val="left" w:pos="1800"/>
        </w:tabs>
        <w:ind w:left="1800" w:hanging="361"/>
        <w:rPr>
          <w:rFonts w:eastAsia="Times New Roman"/>
          <w:b/>
          <w:bCs/>
          <w:sz w:val="24"/>
          <w:szCs w:val="24"/>
        </w:rPr>
      </w:pPr>
      <w:r>
        <w:rPr>
          <w:rFonts w:eastAsia="Times New Roman"/>
          <w:b/>
          <w:bCs/>
          <w:sz w:val="24"/>
          <w:szCs w:val="24"/>
        </w:rPr>
        <w:t>Совершенствование системы защиты персональных данных</w:t>
      </w:r>
    </w:p>
    <w:p w:rsidR="005A0F5F" w:rsidRDefault="005A0F5F">
      <w:pPr>
        <w:spacing w:line="122" w:lineRule="exact"/>
        <w:rPr>
          <w:sz w:val="20"/>
          <w:szCs w:val="20"/>
        </w:rPr>
      </w:pPr>
    </w:p>
    <w:p w:rsidR="00737691" w:rsidRPr="00A0173C" w:rsidRDefault="005231F8" w:rsidP="00A0173C">
      <w:pPr>
        <w:spacing w:line="241" w:lineRule="auto"/>
        <w:ind w:left="260" w:firstLine="709"/>
        <w:jc w:val="both"/>
        <w:rPr>
          <w:sz w:val="20"/>
          <w:szCs w:val="20"/>
        </w:rPr>
      </w:pPr>
      <w:r>
        <w:rPr>
          <w:rFonts w:eastAsia="Times New Roman"/>
          <w:sz w:val="24"/>
          <w:szCs w:val="24"/>
        </w:rPr>
        <w:t>15.1. Ежегодно ответственный за организацию обработки персональных данных на</w:t>
      </w:r>
      <w:r w:rsidR="00AB789E">
        <w:rPr>
          <w:rFonts w:eastAsia="Times New Roman"/>
          <w:sz w:val="24"/>
          <w:szCs w:val="24"/>
        </w:rPr>
        <w:t>правляет руководителю к</w:t>
      </w:r>
      <w:r w:rsidR="0033290F">
        <w:rPr>
          <w:rFonts w:eastAsia="Times New Roman"/>
          <w:sz w:val="24"/>
          <w:szCs w:val="24"/>
        </w:rPr>
        <w:t>омитета по образованию</w:t>
      </w:r>
      <w:r>
        <w:rPr>
          <w:rFonts w:eastAsia="Times New Roman"/>
          <w:sz w:val="24"/>
          <w:szCs w:val="24"/>
        </w:rPr>
        <w:t xml:space="preserve"> отчет о проделанных мероприятиях по выполнению плана работ по обеспечению безопасности персональных данных, обрабатыва</w:t>
      </w:r>
      <w:r w:rsidR="00AB789E">
        <w:rPr>
          <w:rFonts w:eastAsia="Times New Roman"/>
          <w:sz w:val="24"/>
          <w:szCs w:val="24"/>
        </w:rPr>
        <w:t>емых в к</w:t>
      </w:r>
      <w:r w:rsidR="0033290F">
        <w:rPr>
          <w:rFonts w:eastAsia="Times New Roman"/>
          <w:sz w:val="24"/>
          <w:szCs w:val="24"/>
        </w:rPr>
        <w:t>омитете по образованию</w:t>
      </w:r>
      <w:r>
        <w:rPr>
          <w:rFonts w:eastAsia="Times New Roman"/>
          <w:sz w:val="24"/>
          <w:szCs w:val="24"/>
        </w:rPr>
        <w:t>, вместе с перечнем предложений по совершенствованию системы защиты персональных данных.</w:t>
      </w:r>
    </w:p>
    <w:p w:rsidR="005A0F5F" w:rsidRDefault="005231F8">
      <w:pPr>
        <w:spacing w:line="247" w:lineRule="auto"/>
        <w:ind w:left="260" w:firstLine="709"/>
        <w:jc w:val="both"/>
        <w:rPr>
          <w:rFonts w:eastAsia="Times New Roman"/>
          <w:sz w:val="24"/>
          <w:szCs w:val="24"/>
        </w:rPr>
      </w:pPr>
      <w:r>
        <w:rPr>
          <w:rFonts w:eastAsia="Times New Roman"/>
          <w:sz w:val="24"/>
          <w:szCs w:val="24"/>
        </w:rPr>
        <w:t>15.2. Необходимость реализации мероприятий по совершенствованию системы защиты персональных данных может быть обусловлена:</w:t>
      </w:r>
    </w:p>
    <w:p w:rsidR="00AB789E" w:rsidRDefault="00AB789E">
      <w:pPr>
        <w:spacing w:line="247" w:lineRule="auto"/>
        <w:ind w:left="260" w:firstLine="709"/>
        <w:jc w:val="both"/>
        <w:rPr>
          <w:rFonts w:eastAsia="Times New Roman"/>
          <w:sz w:val="24"/>
          <w:szCs w:val="24"/>
        </w:rPr>
      </w:pPr>
    </w:p>
    <w:p w:rsidR="00A0173C" w:rsidRDefault="00A0173C">
      <w:pPr>
        <w:spacing w:line="247" w:lineRule="auto"/>
        <w:ind w:left="260" w:firstLine="709"/>
        <w:jc w:val="both"/>
        <w:rPr>
          <w:rFonts w:eastAsia="Times New Roman"/>
          <w:sz w:val="24"/>
          <w:szCs w:val="24"/>
        </w:rPr>
      </w:pPr>
    </w:p>
    <w:p w:rsidR="00AB789E" w:rsidRDefault="00AB789E">
      <w:pPr>
        <w:spacing w:line="247" w:lineRule="auto"/>
        <w:ind w:left="260" w:firstLine="709"/>
        <w:jc w:val="both"/>
        <w:rPr>
          <w:sz w:val="20"/>
          <w:szCs w:val="20"/>
        </w:rPr>
      </w:pPr>
    </w:p>
    <w:p w:rsidR="005A0F5F" w:rsidRDefault="005A0F5F">
      <w:pPr>
        <w:spacing w:line="1" w:lineRule="exact"/>
        <w:rPr>
          <w:sz w:val="20"/>
          <w:szCs w:val="20"/>
        </w:rPr>
      </w:pPr>
    </w:p>
    <w:p w:rsidR="005A0F5F" w:rsidRDefault="005231F8" w:rsidP="003F418F">
      <w:pPr>
        <w:numPr>
          <w:ilvl w:val="0"/>
          <w:numId w:val="58"/>
        </w:numPr>
        <w:tabs>
          <w:tab w:val="left" w:pos="1260"/>
        </w:tabs>
        <w:ind w:left="1260" w:hanging="289"/>
        <w:rPr>
          <w:rFonts w:ascii="Symbol" w:eastAsia="Symbol" w:hAnsi="Symbol" w:cs="Symbol"/>
          <w:sz w:val="24"/>
          <w:szCs w:val="24"/>
        </w:rPr>
      </w:pPr>
      <w:r>
        <w:rPr>
          <w:rFonts w:eastAsia="Times New Roman"/>
          <w:sz w:val="24"/>
          <w:szCs w:val="24"/>
        </w:rPr>
        <w:lastRenderedPageBreak/>
        <w:t>результатами проведенных аудитов и контрольных мероприятий;</w:t>
      </w:r>
    </w:p>
    <w:p w:rsidR="005A0F5F" w:rsidRDefault="005A0F5F">
      <w:pPr>
        <w:spacing w:line="1" w:lineRule="exact"/>
        <w:rPr>
          <w:rFonts w:ascii="Symbol" w:eastAsia="Symbol" w:hAnsi="Symbol" w:cs="Symbol"/>
          <w:sz w:val="24"/>
          <w:szCs w:val="24"/>
        </w:rPr>
      </w:pPr>
    </w:p>
    <w:p w:rsidR="005A0F5F" w:rsidRPr="00D86DC4" w:rsidRDefault="00AB789E" w:rsidP="00D86DC4">
      <w:pPr>
        <w:numPr>
          <w:ilvl w:val="0"/>
          <w:numId w:val="58"/>
        </w:numPr>
        <w:tabs>
          <w:tab w:val="left" w:pos="1260"/>
        </w:tabs>
        <w:ind w:left="1260" w:right="20" w:hanging="289"/>
        <w:rPr>
          <w:rFonts w:ascii="Symbol" w:eastAsia="Symbol" w:hAnsi="Symbol" w:cs="Symbol"/>
          <w:sz w:val="24"/>
          <w:szCs w:val="24"/>
        </w:rPr>
      </w:pPr>
      <w:r>
        <w:rPr>
          <w:rFonts w:eastAsia="Times New Roman"/>
          <w:sz w:val="24"/>
          <w:szCs w:val="24"/>
        </w:rPr>
        <w:t>изменениями Ф</w:t>
      </w:r>
      <w:r w:rsidR="005231F8">
        <w:rPr>
          <w:rFonts w:eastAsia="Times New Roman"/>
          <w:sz w:val="24"/>
          <w:szCs w:val="24"/>
        </w:rPr>
        <w:t>едерального законодательства в области персональных данных;</w:t>
      </w:r>
    </w:p>
    <w:p w:rsidR="005A0F5F" w:rsidRDefault="005231F8" w:rsidP="00AB789E">
      <w:pPr>
        <w:numPr>
          <w:ilvl w:val="0"/>
          <w:numId w:val="58"/>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изменениями структуры процессов обработки персональных данных в пенсионном фонде;</w:t>
      </w:r>
    </w:p>
    <w:p w:rsidR="005A0F5F" w:rsidRDefault="005A0F5F">
      <w:pPr>
        <w:spacing w:line="1" w:lineRule="exact"/>
        <w:rPr>
          <w:rFonts w:ascii="Symbol" w:eastAsia="Symbol" w:hAnsi="Symbol" w:cs="Symbol"/>
          <w:sz w:val="24"/>
          <w:szCs w:val="24"/>
        </w:rPr>
      </w:pPr>
    </w:p>
    <w:p w:rsidR="005A0F5F" w:rsidRDefault="005231F8" w:rsidP="003F418F">
      <w:pPr>
        <w:numPr>
          <w:ilvl w:val="0"/>
          <w:numId w:val="58"/>
        </w:numPr>
        <w:tabs>
          <w:tab w:val="left" w:pos="1260"/>
        </w:tabs>
        <w:spacing w:line="239" w:lineRule="auto"/>
        <w:ind w:left="1260" w:hanging="289"/>
        <w:rPr>
          <w:rFonts w:ascii="Symbol" w:eastAsia="Symbol" w:hAnsi="Symbol" w:cs="Symbol"/>
          <w:sz w:val="24"/>
          <w:szCs w:val="24"/>
        </w:rPr>
      </w:pPr>
      <w:r>
        <w:rPr>
          <w:rFonts w:eastAsia="Times New Roman"/>
          <w:sz w:val="24"/>
          <w:szCs w:val="24"/>
        </w:rPr>
        <w:t>результатами анализа инцидентов информационной безопасности;</w:t>
      </w:r>
    </w:p>
    <w:p w:rsidR="00AB789E" w:rsidRDefault="005231F8" w:rsidP="00AB789E">
      <w:pPr>
        <w:numPr>
          <w:ilvl w:val="0"/>
          <w:numId w:val="58"/>
        </w:numPr>
        <w:tabs>
          <w:tab w:val="left" w:pos="1260"/>
        </w:tabs>
        <w:ind w:left="1260" w:right="20" w:hanging="289"/>
        <w:rPr>
          <w:rFonts w:ascii="Symbol" w:eastAsia="Symbol" w:hAnsi="Symbol" w:cs="Symbol"/>
          <w:sz w:val="24"/>
          <w:szCs w:val="24"/>
        </w:rPr>
      </w:pPr>
      <w:r>
        <w:rPr>
          <w:rFonts w:eastAsia="Times New Roman"/>
          <w:sz w:val="24"/>
          <w:szCs w:val="24"/>
        </w:rPr>
        <w:t>результатами мероприятий по контролю и надзору за обработкой персональных данных, проводимых уполномоченным органом;</w:t>
      </w:r>
    </w:p>
    <w:p w:rsidR="00155242" w:rsidRPr="00AB789E" w:rsidRDefault="005231F8" w:rsidP="00AB789E">
      <w:pPr>
        <w:numPr>
          <w:ilvl w:val="0"/>
          <w:numId w:val="58"/>
        </w:numPr>
        <w:tabs>
          <w:tab w:val="left" w:pos="1260"/>
        </w:tabs>
        <w:ind w:left="1260" w:right="20" w:hanging="289"/>
        <w:rPr>
          <w:rFonts w:ascii="Symbol" w:eastAsia="Symbol" w:hAnsi="Symbol" w:cs="Symbol"/>
          <w:sz w:val="24"/>
          <w:szCs w:val="24"/>
        </w:rPr>
      </w:pPr>
      <w:r w:rsidRPr="00AB789E">
        <w:rPr>
          <w:rFonts w:eastAsia="Times New Roman"/>
          <w:sz w:val="24"/>
          <w:szCs w:val="24"/>
        </w:rPr>
        <w:t>жалоб и запросов субъектов персональных данных.</w:t>
      </w:r>
    </w:p>
    <w:p w:rsidR="005A0F5F" w:rsidRPr="00155242" w:rsidRDefault="005231F8" w:rsidP="00AB789E">
      <w:pPr>
        <w:tabs>
          <w:tab w:val="left" w:pos="1260"/>
        </w:tabs>
        <w:spacing w:line="247" w:lineRule="auto"/>
        <w:ind w:left="284" w:firstLine="685"/>
        <w:jc w:val="both"/>
        <w:rPr>
          <w:sz w:val="20"/>
          <w:szCs w:val="20"/>
        </w:rPr>
      </w:pPr>
      <w:r w:rsidRPr="00155242">
        <w:rPr>
          <w:rFonts w:eastAsia="Times New Roman"/>
          <w:sz w:val="24"/>
          <w:szCs w:val="24"/>
        </w:rPr>
        <w:t>15.3. На основании решения, пр</w:t>
      </w:r>
      <w:r w:rsidR="00D86DC4" w:rsidRPr="00155242">
        <w:rPr>
          <w:rFonts w:eastAsia="Times New Roman"/>
          <w:sz w:val="24"/>
          <w:szCs w:val="24"/>
        </w:rPr>
        <w:t>инятого руководите</w:t>
      </w:r>
      <w:r w:rsidR="00AB789E">
        <w:rPr>
          <w:rFonts w:eastAsia="Times New Roman"/>
          <w:sz w:val="24"/>
          <w:szCs w:val="24"/>
        </w:rPr>
        <w:t>лем к</w:t>
      </w:r>
      <w:r w:rsidR="00D86DC4" w:rsidRPr="00155242">
        <w:rPr>
          <w:rFonts w:eastAsia="Times New Roman"/>
          <w:sz w:val="24"/>
          <w:szCs w:val="24"/>
        </w:rPr>
        <w:t>омитета по образованию</w:t>
      </w:r>
      <w:r w:rsidRPr="00155242">
        <w:rPr>
          <w:rFonts w:eastAsia="Times New Roman"/>
          <w:sz w:val="24"/>
          <w:szCs w:val="24"/>
        </w:rPr>
        <w:t xml:space="preserve"> по результатам рассмотрения ежегодного отчета и предложений по совершенствованию системы защиты персональных данных, ответственный за организацию обработки персональных данных составляет план работ по обеспечению безопасности персональных дан</w:t>
      </w:r>
      <w:r w:rsidR="00AB789E">
        <w:rPr>
          <w:rFonts w:eastAsia="Times New Roman"/>
          <w:sz w:val="24"/>
          <w:szCs w:val="24"/>
        </w:rPr>
        <w:t>ных, обрабатываемых в к</w:t>
      </w:r>
      <w:r w:rsidR="00D86DC4" w:rsidRPr="00155242">
        <w:rPr>
          <w:rFonts w:eastAsia="Times New Roman"/>
          <w:sz w:val="24"/>
          <w:szCs w:val="24"/>
        </w:rPr>
        <w:t>омитете по образованию</w:t>
      </w:r>
      <w:r w:rsidRPr="00155242">
        <w:rPr>
          <w:rFonts w:eastAsia="Times New Roman"/>
          <w:sz w:val="24"/>
          <w:szCs w:val="24"/>
        </w:rPr>
        <w:t>, на следующий год.</w:t>
      </w:r>
    </w:p>
    <w:p w:rsidR="005A0F5F" w:rsidRDefault="005A0F5F">
      <w:pPr>
        <w:spacing w:line="190" w:lineRule="exact"/>
        <w:rPr>
          <w:sz w:val="20"/>
          <w:szCs w:val="20"/>
        </w:rPr>
      </w:pPr>
    </w:p>
    <w:p w:rsidR="005A0F5F" w:rsidRPr="00737691" w:rsidRDefault="005231F8" w:rsidP="002B16A7">
      <w:pPr>
        <w:numPr>
          <w:ilvl w:val="0"/>
          <w:numId w:val="61"/>
        </w:numPr>
        <w:tabs>
          <w:tab w:val="left" w:pos="860"/>
        </w:tabs>
        <w:ind w:left="860" w:hanging="360"/>
        <w:jc w:val="center"/>
        <w:rPr>
          <w:rFonts w:eastAsia="Times New Roman"/>
          <w:b/>
          <w:bCs/>
          <w:sz w:val="24"/>
          <w:szCs w:val="24"/>
        </w:rPr>
      </w:pPr>
      <w:r>
        <w:rPr>
          <w:rFonts w:eastAsia="Times New Roman"/>
          <w:b/>
          <w:bCs/>
          <w:sz w:val="24"/>
          <w:szCs w:val="24"/>
        </w:rPr>
        <w:t>Подбор персонала на должность ответс</w:t>
      </w:r>
      <w:r w:rsidR="00737691">
        <w:rPr>
          <w:rFonts w:eastAsia="Times New Roman"/>
          <w:b/>
          <w:bCs/>
          <w:sz w:val="24"/>
          <w:szCs w:val="24"/>
        </w:rPr>
        <w:t>твенных лиц (Администратор информационной системы персональных данных</w:t>
      </w:r>
      <w:r>
        <w:rPr>
          <w:rFonts w:eastAsia="Times New Roman"/>
          <w:b/>
          <w:bCs/>
          <w:sz w:val="24"/>
          <w:szCs w:val="24"/>
        </w:rPr>
        <w:t>,</w:t>
      </w:r>
      <w:r w:rsidR="00737691">
        <w:rPr>
          <w:rFonts w:eastAsia="Times New Roman"/>
          <w:b/>
          <w:bCs/>
          <w:sz w:val="24"/>
          <w:szCs w:val="24"/>
        </w:rPr>
        <w:t xml:space="preserve"> </w:t>
      </w:r>
      <w:r w:rsidRPr="00737691">
        <w:rPr>
          <w:rFonts w:eastAsia="Times New Roman"/>
          <w:b/>
          <w:bCs/>
          <w:sz w:val="24"/>
          <w:szCs w:val="24"/>
        </w:rPr>
        <w:t>ответственный за организацию обработки персональных данных)</w:t>
      </w:r>
    </w:p>
    <w:p w:rsidR="005A0F5F" w:rsidRDefault="005A0F5F">
      <w:pPr>
        <w:spacing w:line="110" w:lineRule="exact"/>
        <w:rPr>
          <w:sz w:val="20"/>
          <w:szCs w:val="20"/>
        </w:rPr>
      </w:pPr>
    </w:p>
    <w:p w:rsidR="005A0F5F" w:rsidRDefault="005231F8">
      <w:pPr>
        <w:spacing w:line="242" w:lineRule="auto"/>
        <w:ind w:left="260" w:firstLine="709"/>
        <w:jc w:val="both"/>
        <w:rPr>
          <w:sz w:val="20"/>
          <w:szCs w:val="20"/>
        </w:rPr>
      </w:pPr>
      <w:r>
        <w:rPr>
          <w:rFonts w:eastAsia="Times New Roman"/>
          <w:sz w:val="24"/>
          <w:szCs w:val="24"/>
        </w:rPr>
        <w:t>17.1. Из-за особых полномочий по доступу к персональным данным, обраба</w:t>
      </w:r>
      <w:r w:rsidR="00AB789E">
        <w:rPr>
          <w:rFonts w:eastAsia="Times New Roman"/>
          <w:sz w:val="24"/>
          <w:szCs w:val="24"/>
        </w:rPr>
        <w:t>тываемых в к</w:t>
      </w:r>
      <w:r w:rsidR="00D86DC4">
        <w:rPr>
          <w:rFonts w:eastAsia="Times New Roman"/>
          <w:sz w:val="24"/>
          <w:szCs w:val="24"/>
        </w:rPr>
        <w:t>омитете по образованию</w:t>
      </w:r>
      <w:r>
        <w:rPr>
          <w:rFonts w:eastAsia="Times New Roman"/>
          <w:sz w:val="24"/>
          <w:szCs w:val="24"/>
        </w:rPr>
        <w:t>, подбор персонала на должность ответственных лиц должен осуществляться в особом порядке.</w:t>
      </w:r>
    </w:p>
    <w:p w:rsidR="005A0F5F" w:rsidRDefault="005A0F5F">
      <w:pPr>
        <w:spacing w:line="1" w:lineRule="exact"/>
        <w:rPr>
          <w:sz w:val="20"/>
          <w:szCs w:val="20"/>
        </w:rPr>
      </w:pPr>
    </w:p>
    <w:p w:rsidR="005A0F5F" w:rsidRDefault="005231F8">
      <w:pPr>
        <w:spacing w:line="247" w:lineRule="auto"/>
        <w:ind w:left="260" w:firstLine="709"/>
        <w:jc w:val="both"/>
        <w:rPr>
          <w:sz w:val="20"/>
          <w:szCs w:val="20"/>
        </w:rPr>
      </w:pPr>
      <w:r>
        <w:rPr>
          <w:rFonts w:eastAsia="Times New Roman"/>
          <w:sz w:val="24"/>
          <w:szCs w:val="24"/>
        </w:rPr>
        <w:t>17.2. Основные профессиональные навыки, которыми должно обладать ответственное лицо:</w:t>
      </w:r>
    </w:p>
    <w:p w:rsidR="005A0F5F" w:rsidRDefault="005A0F5F">
      <w:pPr>
        <w:spacing w:line="1" w:lineRule="exact"/>
        <w:rPr>
          <w:sz w:val="20"/>
          <w:szCs w:val="20"/>
        </w:rPr>
      </w:pPr>
    </w:p>
    <w:p w:rsidR="005A0F5F" w:rsidRPr="00D86DC4" w:rsidRDefault="00D86DC4" w:rsidP="003F418F">
      <w:pPr>
        <w:numPr>
          <w:ilvl w:val="0"/>
          <w:numId w:val="62"/>
        </w:numPr>
        <w:tabs>
          <w:tab w:val="left" w:pos="1260"/>
        </w:tabs>
        <w:ind w:left="1260" w:hanging="289"/>
        <w:jc w:val="both"/>
        <w:rPr>
          <w:rFonts w:ascii="Symbol" w:eastAsia="Symbol" w:hAnsi="Symbol" w:cs="Symbol"/>
          <w:sz w:val="24"/>
          <w:szCs w:val="24"/>
        </w:rPr>
      </w:pPr>
      <w:r>
        <w:rPr>
          <w:rFonts w:eastAsia="Times New Roman"/>
          <w:sz w:val="24"/>
          <w:szCs w:val="24"/>
        </w:rPr>
        <w:t>в</w:t>
      </w:r>
      <w:r w:rsidR="005231F8">
        <w:rPr>
          <w:rFonts w:eastAsia="Times New Roman"/>
          <w:sz w:val="24"/>
          <w:szCs w:val="24"/>
        </w:rPr>
        <w:t>ыполнять сложные работы, связанные с обеспечением комплексной защиты информации на основе разработанных программ и методик, соблюдения конфиденциальности информации;</w:t>
      </w:r>
    </w:p>
    <w:p w:rsidR="005A0F5F" w:rsidRDefault="00D86DC4" w:rsidP="003F418F">
      <w:pPr>
        <w:numPr>
          <w:ilvl w:val="0"/>
          <w:numId w:val="62"/>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п</w:t>
      </w:r>
      <w:r w:rsidR="005231F8">
        <w:rPr>
          <w:rFonts w:eastAsia="Times New Roman"/>
          <w:sz w:val="24"/>
          <w:szCs w:val="24"/>
        </w:rPr>
        <w:t>роводить сбор и</w:t>
      </w:r>
      <w:r>
        <w:rPr>
          <w:rFonts w:eastAsia="Times New Roman"/>
          <w:sz w:val="24"/>
          <w:szCs w:val="24"/>
        </w:rPr>
        <w:t xml:space="preserve"> анализ материалов подведомственных учреждений</w:t>
      </w:r>
      <w:r w:rsidR="005231F8">
        <w:rPr>
          <w:rFonts w:eastAsia="Times New Roman"/>
          <w:sz w:val="24"/>
          <w:szCs w:val="24"/>
        </w:rPr>
        <w:t xml:space="preserve"> с целью выработки и принятия решений и мер по обеспечению защиты информации и эффективному использованию средств автоматического контроля, обнаружения возможных каналов утечки конфиденциальных сведений;</w:t>
      </w:r>
    </w:p>
    <w:p w:rsidR="005A0F5F" w:rsidRDefault="005A0F5F">
      <w:pPr>
        <w:spacing w:line="4" w:lineRule="exact"/>
        <w:rPr>
          <w:rFonts w:ascii="Symbol" w:eastAsia="Symbol" w:hAnsi="Symbol" w:cs="Symbol"/>
          <w:sz w:val="24"/>
          <w:szCs w:val="24"/>
        </w:rPr>
      </w:pPr>
    </w:p>
    <w:p w:rsidR="005A0F5F" w:rsidRDefault="00D86DC4" w:rsidP="003F418F">
      <w:pPr>
        <w:numPr>
          <w:ilvl w:val="0"/>
          <w:numId w:val="62"/>
        </w:numPr>
        <w:tabs>
          <w:tab w:val="left" w:pos="1260"/>
        </w:tabs>
        <w:ind w:left="1260" w:right="20" w:hanging="289"/>
        <w:jc w:val="both"/>
        <w:rPr>
          <w:rFonts w:ascii="Symbol" w:eastAsia="Symbol" w:hAnsi="Symbol" w:cs="Symbol"/>
          <w:sz w:val="24"/>
          <w:szCs w:val="24"/>
        </w:rPr>
      </w:pPr>
      <w:r>
        <w:rPr>
          <w:rFonts w:eastAsia="Times New Roman"/>
          <w:sz w:val="24"/>
          <w:szCs w:val="24"/>
        </w:rPr>
        <w:t>а</w:t>
      </w:r>
      <w:r w:rsidR="005231F8">
        <w:rPr>
          <w:rFonts w:eastAsia="Times New Roman"/>
          <w:sz w:val="24"/>
          <w:szCs w:val="24"/>
        </w:rPr>
        <w:t>нализировать существующие методы и средства, применяемые для контроля и защиты информации, и разрабатывает предложения по их совершенствованию и повышению эффективности этой защиты;</w:t>
      </w:r>
    </w:p>
    <w:p w:rsidR="005A0F5F" w:rsidRDefault="00D86DC4" w:rsidP="00D86DC4">
      <w:pPr>
        <w:numPr>
          <w:ilvl w:val="0"/>
          <w:numId w:val="62"/>
        </w:numPr>
        <w:tabs>
          <w:tab w:val="left" w:pos="1260"/>
        </w:tabs>
        <w:spacing w:line="239" w:lineRule="auto"/>
        <w:ind w:left="1260" w:hanging="289"/>
        <w:jc w:val="both"/>
        <w:rPr>
          <w:rFonts w:ascii="Symbol" w:eastAsia="Symbol" w:hAnsi="Symbol" w:cs="Symbol"/>
          <w:sz w:val="24"/>
          <w:szCs w:val="24"/>
        </w:rPr>
      </w:pPr>
      <w:r>
        <w:rPr>
          <w:rFonts w:eastAsia="Times New Roman"/>
          <w:sz w:val="24"/>
          <w:szCs w:val="24"/>
        </w:rPr>
        <w:t>у</w:t>
      </w:r>
      <w:r w:rsidR="005231F8">
        <w:rPr>
          <w:rFonts w:eastAsia="Times New Roman"/>
          <w:sz w:val="24"/>
          <w:szCs w:val="24"/>
        </w:rPr>
        <w:t>частвовать в обследовании объектов защиты, их классификации и категорировании;</w:t>
      </w:r>
    </w:p>
    <w:p w:rsidR="005A0F5F" w:rsidRDefault="005A0F5F">
      <w:pPr>
        <w:spacing w:line="1" w:lineRule="exact"/>
        <w:rPr>
          <w:rFonts w:ascii="Symbol" w:eastAsia="Symbol" w:hAnsi="Symbol" w:cs="Symbol"/>
          <w:sz w:val="24"/>
          <w:szCs w:val="24"/>
        </w:rPr>
      </w:pPr>
    </w:p>
    <w:p w:rsidR="005A0F5F" w:rsidRDefault="00D86DC4" w:rsidP="003F418F">
      <w:pPr>
        <w:numPr>
          <w:ilvl w:val="0"/>
          <w:numId w:val="62"/>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р</w:t>
      </w:r>
      <w:r w:rsidR="005231F8">
        <w:rPr>
          <w:rFonts w:eastAsia="Times New Roman"/>
          <w:sz w:val="24"/>
          <w:szCs w:val="24"/>
        </w:rPr>
        <w:t>азрабатывать и подготавливать к утверждению проекты нормативных и методических материалов, регламентирующих работу по защите информации, а также положений, инструкций и других организационно-распорядительных документов;</w:t>
      </w:r>
    </w:p>
    <w:p w:rsidR="005A0F5F" w:rsidRDefault="005A0F5F">
      <w:pPr>
        <w:spacing w:line="3" w:lineRule="exact"/>
        <w:rPr>
          <w:rFonts w:ascii="Symbol" w:eastAsia="Symbol" w:hAnsi="Symbol" w:cs="Symbol"/>
          <w:sz w:val="24"/>
          <w:szCs w:val="24"/>
        </w:rPr>
      </w:pPr>
    </w:p>
    <w:p w:rsidR="00737691" w:rsidRPr="00737691" w:rsidRDefault="00D86DC4" w:rsidP="00737691">
      <w:pPr>
        <w:numPr>
          <w:ilvl w:val="0"/>
          <w:numId w:val="62"/>
        </w:numPr>
        <w:tabs>
          <w:tab w:val="left" w:pos="1260"/>
        </w:tabs>
        <w:ind w:left="1260" w:right="20" w:hanging="289"/>
        <w:jc w:val="both"/>
        <w:rPr>
          <w:rFonts w:ascii="Symbol" w:eastAsia="Symbol" w:hAnsi="Symbol" w:cs="Symbol"/>
          <w:sz w:val="24"/>
          <w:szCs w:val="24"/>
        </w:rPr>
      </w:pPr>
      <w:r>
        <w:rPr>
          <w:rFonts w:eastAsia="Times New Roman"/>
          <w:sz w:val="24"/>
          <w:szCs w:val="24"/>
        </w:rPr>
        <w:t>о</w:t>
      </w:r>
      <w:r w:rsidR="005231F8">
        <w:rPr>
          <w:rFonts w:eastAsia="Times New Roman"/>
          <w:sz w:val="24"/>
          <w:szCs w:val="24"/>
        </w:rPr>
        <w:t>рганизовать разработку и своевременное представление предложений для включения в соответствующие разделы перспективных и текущих планов работ и программ мер по контролю и защите информации;</w:t>
      </w:r>
    </w:p>
    <w:p w:rsidR="00D86DC4" w:rsidRPr="00737691" w:rsidRDefault="00737691" w:rsidP="00737691">
      <w:pPr>
        <w:numPr>
          <w:ilvl w:val="0"/>
          <w:numId w:val="62"/>
        </w:numPr>
        <w:tabs>
          <w:tab w:val="left" w:pos="1260"/>
        </w:tabs>
        <w:ind w:left="1260" w:right="20" w:hanging="289"/>
        <w:jc w:val="both"/>
        <w:rPr>
          <w:rFonts w:ascii="Symbol" w:eastAsia="Symbol" w:hAnsi="Symbol" w:cs="Symbol"/>
          <w:sz w:val="24"/>
          <w:szCs w:val="24"/>
        </w:rPr>
      </w:pPr>
      <w:r>
        <w:rPr>
          <w:rFonts w:eastAsia="Times New Roman"/>
          <w:sz w:val="24"/>
          <w:szCs w:val="24"/>
        </w:rPr>
        <w:t>о</w:t>
      </w:r>
      <w:r w:rsidR="005231F8" w:rsidRPr="00737691">
        <w:rPr>
          <w:rFonts w:eastAsia="Times New Roman"/>
          <w:sz w:val="24"/>
          <w:szCs w:val="24"/>
        </w:rPr>
        <w:t>существлять   проверку   выполнения   требований   межотраслевых   и</w:t>
      </w:r>
      <w:r w:rsidR="00D86DC4" w:rsidRPr="00737691">
        <w:rPr>
          <w:rFonts w:eastAsia="Times New Roman"/>
          <w:sz w:val="24"/>
          <w:szCs w:val="24"/>
        </w:rPr>
        <w:t xml:space="preserve"> отраслевых нормативных документов по защите информации;</w:t>
      </w:r>
    </w:p>
    <w:p w:rsidR="00D86DC4" w:rsidRDefault="00D86DC4" w:rsidP="00D86DC4">
      <w:pPr>
        <w:spacing w:line="25" w:lineRule="exact"/>
        <w:jc w:val="both"/>
        <w:rPr>
          <w:sz w:val="20"/>
          <w:szCs w:val="20"/>
        </w:rPr>
      </w:pPr>
    </w:p>
    <w:p w:rsidR="00D86DC4" w:rsidRDefault="00D86DC4" w:rsidP="00D86DC4">
      <w:pPr>
        <w:numPr>
          <w:ilvl w:val="1"/>
          <w:numId w:val="63"/>
        </w:numPr>
        <w:tabs>
          <w:tab w:val="left" w:pos="1260"/>
        </w:tabs>
        <w:ind w:left="1260" w:right="20" w:hanging="289"/>
        <w:jc w:val="both"/>
        <w:rPr>
          <w:rFonts w:ascii="Symbol" w:eastAsia="Symbol" w:hAnsi="Symbol" w:cs="Symbol"/>
          <w:sz w:val="24"/>
          <w:szCs w:val="24"/>
        </w:rPr>
      </w:pPr>
      <w:r>
        <w:rPr>
          <w:rFonts w:eastAsia="Times New Roman"/>
          <w:sz w:val="24"/>
          <w:szCs w:val="24"/>
        </w:rPr>
        <w:t>знать нормативные требования по информационной безопасности средств информатизации;</w:t>
      </w:r>
    </w:p>
    <w:p w:rsidR="00D86DC4" w:rsidRDefault="00D86DC4" w:rsidP="00D86DC4">
      <w:pPr>
        <w:numPr>
          <w:ilvl w:val="1"/>
          <w:numId w:val="63"/>
        </w:numPr>
        <w:tabs>
          <w:tab w:val="left" w:pos="1260"/>
        </w:tabs>
        <w:ind w:left="1260" w:right="20" w:hanging="289"/>
        <w:jc w:val="both"/>
        <w:rPr>
          <w:rFonts w:ascii="Symbol" w:eastAsia="Symbol" w:hAnsi="Symbol" w:cs="Symbol"/>
          <w:sz w:val="24"/>
          <w:szCs w:val="24"/>
        </w:rPr>
      </w:pPr>
      <w:r>
        <w:rPr>
          <w:rFonts w:eastAsia="Times New Roman"/>
          <w:sz w:val="24"/>
          <w:szCs w:val="24"/>
        </w:rPr>
        <w:t xml:space="preserve">знать перечень установленных в компании автоматизированных рабочих мест (далее </w:t>
      </w:r>
      <w:r w:rsidR="00737691">
        <w:rPr>
          <w:rFonts w:eastAsia="Times New Roman"/>
          <w:sz w:val="24"/>
          <w:szCs w:val="24"/>
        </w:rPr>
        <w:t xml:space="preserve">- </w:t>
      </w:r>
      <w:r>
        <w:rPr>
          <w:rFonts w:eastAsia="Times New Roman"/>
          <w:sz w:val="24"/>
          <w:szCs w:val="24"/>
        </w:rPr>
        <w:t>АРМ) и перечень задач, решаемых с их использованием;</w:t>
      </w:r>
    </w:p>
    <w:p w:rsidR="00D86DC4" w:rsidRPr="002B16A7" w:rsidRDefault="00D86DC4" w:rsidP="00D86DC4">
      <w:pPr>
        <w:numPr>
          <w:ilvl w:val="1"/>
          <w:numId w:val="63"/>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 xml:space="preserve">осуществлять </w:t>
      </w:r>
      <w:r w:rsidR="00737691">
        <w:rPr>
          <w:rFonts w:eastAsia="Times New Roman"/>
          <w:sz w:val="24"/>
          <w:szCs w:val="24"/>
        </w:rPr>
        <w:t>учет и периодический контроль состава</w:t>
      </w:r>
      <w:r>
        <w:rPr>
          <w:rFonts w:eastAsia="Times New Roman"/>
          <w:sz w:val="24"/>
          <w:szCs w:val="24"/>
        </w:rPr>
        <w:t xml:space="preserve"> и полномочиями пользователей, состоянием используемых средств защиты информации от несанкционированного доступа (далее </w:t>
      </w:r>
      <w:r w:rsidR="00737691">
        <w:rPr>
          <w:rFonts w:eastAsia="Times New Roman"/>
          <w:sz w:val="24"/>
          <w:szCs w:val="24"/>
        </w:rPr>
        <w:t xml:space="preserve">- </w:t>
      </w:r>
      <w:r>
        <w:rPr>
          <w:rFonts w:eastAsia="Times New Roman"/>
          <w:sz w:val="24"/>
          <w:szCs w:val="24"/>
        </w:rPr>
        <w:t>СЗИ НСД), осуществлять проверку правильности их настройки (выборочное тестирование);</w:t>
      </w:r>
    </w:p>
    <w:p w:rsidR="002B16A7" w:rsidRDefault="002B16A7" w:rsidP="002B16A7">
      <w:pPr>
        <w:tabs>
          <w:tab w:val="left" w:pos="1260"/>
        </w:tabs>
        <w:spacing w:line="239" w:lineRule="auto"/>
        <w:ind w:left="1260" w:right="20"/>
        <w:jc w:val="both"/>
        <w:rPr>
          <w:rFonts w:ascii="Symbol" w:eastAsia="Symbol" w:hAnsi="Symbol" w:cs="Symbol"/>
          <w:sz w:val="24"/>
          <w:szCs w:val="24"/>
        </w:rPr>
      </w:pPr>
    </w:p>
    <w:p w:rsidR="00D86DC4" w:rsidRDefault="00D86DC4" w:rsidP="00D86DC4">
      <w:pPr>
        <w:spacing w:line="3" w:lineRule="exact"/>
        <w:rPr>
          <w:rFonts w:ascii="Symbol" w:eastAsia="Symbol" w:hAnsi="Symbol" w:cs="Symbol"/>
          <w:sz w:val="24"/>
          <w:szCs w:val="24"/>
        </w:rPr>
      </w:pPr>
    </w:p>
    <w:p w:rsidR="00D86DC4" w:rsidRDefault="00737691" w:rsidP="00D86DC4">
      <w:pPr>
        <w:numPr>
          <w:ilvl w:val="1"/>
          <w:numId w:val="63"/>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lastRenderedPageBreak/>
        <w:t>осуществлять контроль порядка</w:t>
      </w:r>
      <w:r w:rsidR="00D86DC4">
        <w:rPr>
          <w:rFonts w:eastAsia="Times New Roman"/>
          <w:sz w:val="24"/>
          <w:szCs w:val="24"/>
        </w:rPr>
        <w:t xml:space="preserve"> учета, создания, хранения и использования резервных и архивных копий массивов данных, машинных (выходных) документов;</w:t>
      </w:r>
    </w:p>
    <w:p w:rsidR="00D86DC4" w:rsidRDefault="00D86DC4" w:rsidP="00D86DC4">
      <w:pPr>
        <w:spacing w:line="2" w:lineRule="exact"/>
        <w:rPr>
          <w:rFonts w:ascii="Symbol" w:eastAsia="Symbol" w:hAnsi="Symbol" w:cs="Symbol"/>
          <w:sz w:val="24"/>
          <w:szCs w:val="24"/>
        </w:rPr>
      </w:pPr>
    </w:p>
    <w:p w:rsidR="00D86DC4" w:rsidRDefault="00D86DC4" w:rsidP="00D86DC4">
      <w:pPr>
        <w:numPr>
          <w:ilvl w:val="1"/>
          <w:numId w:val="63"/>
        </w:numPr>
        <w:tabs>
          <w:tab w:val="left" w:pos="1260"/>
        </w:tabs>
        <w:spacing w:line="239" w:lineRule="auto"/>
        <w:ind w:left="1260" w:right="20" w:hanging="289"/>
        <w:jc w:val="both"/>
        <w:rPr>
          <w:rFonts w:ascii="Symbol" w:eastAsia="Symbol" w:hAnsi="Symbol" w:cs="Symbol"/>
          <w:sz w:val="24"/>
          <w:szCs w:val="24"/>
        </w:rPr>
      </w:pPr>
      <w:r>
        <w:rPr>
          <w:rFonts w:eastAsia="Times New Roman"/>
          <w:sz w:val="24"/>
          <w:szCs w:val="24"/>
        </w:rPr>
        <w:t>проводить работу по выявлению возможных каналов вмешательст</w:t>
      </w:r>
      <w:r w:rsidR="00737691">
        <w:rPr>
          <w:rFonts w:eastAsia="Times New Roman"/>
          <w:sz w:val="24"/>
          <w:szCs w:val="24"/>
        </w:rPr>
        <w:t>ва в процесс функционирования автоматизированных систем</w:t>
      </w:r>
      <w:r>
        <w:rPr>
          <w:rFonts w:eastAsia="Times New Roman"/>
          <w:sz w:val="24"/>
          <w:szCs w:val="24"/>
        </w:rPr>
        <w:t xml:space="preserve"> и осуществления НСД к информа</w:t>
      </w:r>
      <w:r w:rsidR="00737691">
        <w:rPr>
          <w:rFonts w:eastAsia="Times New Roman"/>
          <w:sz w:val="24"/>
          <w:szCs w:val="24"/>
        </w:rPr>
        <w:t>ции и техническим средствам</w:t>
      </w:r>
      <w:r>
        <w:rPr>
          <w:rFonts w:eastAsia="Times New Roman"/>
          <w:sz w:val="24"/>
          <w:szCs w:val="24"/>
        </w:rPr>
        <w:t>;</w:t>
      </w:r>
    </w:p>
    <w:p w:rsidR="00D86DC4" w:rsidRDefault="00D86DC4" w:rsidP="00D86DC4">
      <w:pPr>
        <w:spacing w:line="2" w:lineRule="exact"/>
        <w:rPr>
          <w:rFonts w:ascii="Symbol" w:eastAsia="Symbol" w:hAnsi="Symbol" w:cs="Symbol"/>
          <w:sz w:val="24"/>
          <w:szCs w:val="24"/>
        </w:rPr>
      </w:pPr>
    </w:p>
    <w:p w:rsidR="00D86DC4" w:rsidRDefault="00D86DC4" w:rsidP="00D86DC4">
      <w:pPr>
        <w:numPr>
          <w:ilvl w:val="1"/>
          <w:numId w:val="63"/>
        </w:numPr>
        <w:tabs>
          <w:tab w:val="left" w:pos="1260"/>
        </w:tabs>
        <w:ind w:left="1260" w:hanging="289"/>
        <w:rPr>
          <w:rFonts w:ascii="Symbol" w:eastAsia="Symbol" w:hAnsi="Symbol" w:cs="Symbol"/>
          <w:sz w:val="24"/>
          <w:szCs w:val="24"/>
        </w:rPr>
      </w:pPr>
      <w:r>
        <w:rPr>
          <w:rFonts w:eastAsia="Times New Roman"/>
          <w:sz w:val="24"/>
          <w:szCs w:val="24"/>
        </w:rPr>
        <w:t>вносить предложения руководству о совершенствовании СЗИ НСД.</w:t>
      </w:r>
    </w:p>
    <w:p w:rsidR="005A0F5F" w:rsidRDefault="005A0F5F" w:rsidP="00D86DC4">
      <w:pPr>
        <w:tabs>
          <w:tab w:val="left" w:pos="1260"/>
        </w:tabs>
        <w:ind w:left="1260"/>
        <w:jc w:val="both"/>
        <w:rPr>
          <w:rFonts w:ascii="Symbol" w:eastAsia="Symbol" w:hAnsi="Symbol" w:cs="Symbol"/>
          <w:sz w:val="24"/>
          <w:szCs w:val="24"/>
        </w:rPr>
      </w:pPr>
    </w:p>
    <w:p w:rsidR="00D86DC4" w:rsidRDefault="00D86DC4" w:rsidP="00D86DC4">
      <w:pPr>
        <w:numPr>
          <w:ilvl w:val="0"/>
          <w:numId w:val="63"/>
        </w:numPr>
        <w:tabs>
          <w:tab w:val="left" w:pos="1120"/>
        </w:tabs>
        <w:ind w:left="1120" w:hanging="363"/>
        <w:rPr>
          <w:rFonts w:eastAsia="Times New Roman"/>
          <w:b/>
          <w:bCs/>
          <w:sz w:val="24"/>
          <w:szCs w:val="24"/>
        </w:rPr>
      </w:pPr>
      <w:r>
        <w:rPr>
          <w:rFonts w:eastAsia="Times New Roman"/>
          <w:b/>
          <w:bCs/>
          <w:sz w:val="24"/>
          <w:szCs w:val="24"/>
        </w:rPr>
        <w:t>Ответственность за нарушение норм, регулирующих обработку и защиту</w:t>
      </w:r>
    </w:p>
    <w:p w:rsidR="00D86DC4" w:rsidRDefault="00D86DC4" w:rsidP="00D86DC4">
      <w:pPr>
        <w:spacing w:line="12" w:lineRule="exact"/>
        <w:rPr>
          <w:rFonts w:eastAsia="Times New Roman"/>
          <w:b/>
          <w:bCs/>
          <w:sz w:val="24"/>
          <w:szCs w:val="24"/>
        </w:rPr>
      </w:pPr>
    </w:p>
    <w:p w:rsidR="00D86DC4" w:rsidRDefault="00D86DC4" w:rsidP="00D86DC4">
      <w:pPr>
        <w:ind w:left="3880"/>
        <w:rPr>
          <w:rFonts w:eastAsia="Times New Roman"/>
          <w:b/>
          <w:bCs/>
          <w:sz w:val="24"/>
          <w:szCs w:val="24"/>
        </w:rPr>
      </w:pPr>
      <w:r>
        <w:rPr>
          <w:rFonts w:eastAsia="Times New Roman"/>
          <w:b/>
          <w:bCs/>
          <w:sz w:val="24"/>
          <w:szCs w:val="24"/>
        </w:rPr>
        <w:t>персональных данных</w:t>
      </w:r>
    </w:p>
    <w:p w:rsidR="00D86DC4" w:rsidRDefault="00D86DC4" w:rsidP="00D86DC4">
      <w:pPr>
        <w:spacing w:line="110" w:lineRule="exact"/>
        <w:rPr>
          <w:sz w:val="20"/>
          <w:szCs w:val="20"/>
        </w:rPr>
      </w:pPr>
    </w:p>
    <w:p w:rsidR="005A0F5F" w:rsidRDefault="00D86DC4" w:rsidP="00D86DC4">
      <w:pPr>
        <w:spacing w:line="242" w:lineRule="exact"/>
        <w:jc w:val="both"/>
        <w:rPr>
          <w:sz w:val="20"/>
          <w:szCs w:val="20"/>
        </w:rPr>
      </w:pPr>
      <w:r>
        <w:rPr>
          <w:rFonts w:eastAsia="Times New Roman"/>
          <w:sz w:val="24"/>
          <w:szCs w:val="24"/>
        </w:rPr>
        <w:t>18.1. Комитет по образованию, а также должностные лица, виновные в нарушении норм, регулирующих получение, обработку и защиту персональных данных, несут дисциплинарную, гражданскую, административную, уголовную и иную ответственность, предусмотренную законодательством Российской Федерации</w:t>
      </w:r>
    </w:p>
    <w:p w:rsidR="005A0F5F" w:rsidRDefault="005A0F5F">
      <w:pPr>
        <w:spacing w:line="212" w:lineRule="exact"/>
        <w:rPr>
          <w:rFonts w:ascii="Symbol" w:eastAsia="Symbol" w:hAnsi="Symbol" w:cs="Symbol"/>
          <w:sz w:val="24"/>
          <w:szCs w:val="24"/>
        </w:rPr>
      </w:pPr>
    </w:p>
    <w:p w:rsidR="005A0F5F" w:rsidRDefault="005A0F5F">
      <w:pPr>
        <w:spacing w:line="252" w:lineRule="auto"/>
        <w:ind w:left="260" w:firstLine="709"/>
        <w:jc w:val="both"/>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155242" w:rsidRDefault="00155242">
      <w:pPr>
        <w:spacing w:line="200" w:lineRule="exact"/>
        <w:rPr>
          <w:sz w:val="20"/>
          <w:szCs w:val="20"/>
        </w:rPr>
      </w:pPr>
    </w:p>
    <w:p w:rsidR="00737691" w:rsidRDefault="00737691">
      <w:pPr>
        <w:spacing w:line="200" w:lineRule="exact"/>
        <w:rPr>
          <w:sz w:val="20"/>
          <w:szCs w:val="20"/>
        </w:rPr>
      </w:pPr>
    </w:p>
    <w:p w:rsidR="002B16A7" w:rsidRDefault="002B16A7">
      <w:pPr>
        <w:spacing w:line="200" w:lineRule="exact"/>
        <w:rPr>
          <w:sz w:val="20"/>
          <w:szCs w:val="20"/>
        </w:rPr>
      </w:pPr>
    </w:p>
    <w:p w:rsidR="002B16A7" w:rsidRDefault="002B16A7">
      <w:pPr>
        <w:spacing w:line="200" w:lineRule="exact"/>
        <w:rPr>
          <w:sz w:val="20"/>
          <w:szCs w:val="20"/>
        </w:rPr>
      </w:pPr>
    </w:p>
    <w:p w:rsidR="002B16A7" w:rsidRDefault="002B16A7">
      <w:pPr>
        <w:spacing w:line="200" w:lineRule="exact"/>
        <w:rPr>
          <w:sz w:val="20"/>
          <w:szCs w:val="20"/>
        </w:rPr>
      </w:pPr>
    </w:p>
    <w:p w:rsidR="00155242" w:rsidRDefault="00155242">
      <w:pPr>
        <w:spacing w:line="200" w:lineRule="exact"/>
        <w:rPr>
          <w:sz w:val="20"/>
          <w:szCs w:val="20"/>
        </w:rPr>
      </w:pPr>
    </w:p>
    <w:p w:rsidR="005A0F5F" w:rsidRDefault="005231F8">
      <w:pPr>
        <w:ind w:left="8220"/>
        <w:rPr>
          <w:sz w:val="20"/>
          <w:szCs w:val="20"/>
        </w:rPr>
      </w:pPr>
      <w:r>
        <w:rPr>
          <w:rFonts w:eastAsia="Times New Roman"/>
          <w:b/>
          <w:bCs/>
          <w:sz w:val="20"/>
          <w:szCs w:val="20"/>
        </w:rPr>
        <w:lastRenderedPageBreak/>
        <w:t>Приложение 1а</w:t>
      </w:r>
    </w:p>
    <w:p w:rsidR="005A0F5F" w:rsidRDefault="005A0F5F">
      <w:pPr>
        <w:spacing w:line="274" w:lineRule="exact"/>
        <w:rPr>
          <w:sz w:val="20"/>
          <w:szCs w:val="20"/>
        </w:rPr>
      </w:pPr>
    </w:p>
    <w:p w:rsidR="005A0F5F" w:rsidRDefault="005231F8">
      <w:pPr>
        <w:ind w:left="1560"/>
        <w:jc w:val="center"/>
        <w:rPr>
          <w:sz w:val="20"/>
          <w:szCs w:val="20"/>
        </w:rPr>
      </w:pPr>
      <w:r>
        <w:rPr>
          <w:rFonts w:eastAsia="Times New Roman"/>
          <w:sz w:val="24"/>
          <w:szCs w:val="24"/>
        </w:rPr>
        <w:t>СОГЛАСИЕ НА ОБРАБОТКУ ПЕРСОНАЛЬНЫХ ДАННЫХ</w:t>
      </w:r>
    </w:p>
    <w:p w:rsidR="005A0F5F" w:rsidRDefault="005231F8">
      <w:pPr>
        <w:spacing w:line="238" w:lineRule="auto"/>
        <w:ind w:left="1540"/>
        <w:jc w:val="center"/>
        <w:rPr>
          <w:sz w:val="20"/>
          <w:szCs w:val="20"/>
        </w:rPr>
      </w:pPr>
      <w:r>
        <w:rPr>
          <w:rFonts w:eastAsia="Times New Roman"/>
          <w:sz w:val="24"/>
          <w:szCs w:val="24"/>
        </w:rPr>
        <w:t>Я, _____________________________________</w:t>
      </w:r>
      <w:r w:rsidR="00737691">
        <w:rPr>
          <w:rFonts w:eastAsia="Times New Roman"/>
          <w:sz w:val="24"/>
          <w:szCs w:val="24"/>
        </w:rPr>
        <w:t>_____________________________</w:t>
      </w:r>
      <w:r>
        <w:rPr>
          <w:rFonts w:eastAsia="Times New Roman"/>
          <w:sz w:val="24"/>
          <w:szCs w:val="24"/>
        </w:rPr>
        <w:t>,</w:t>
      </w:r>
    </w:p>
    <w:p w:rsidR="005A0F5F" w:rsidRDefault="005A0F5F">
      <w:pPr>
        <w:spacing w:line="1" w:lineRule="exact"/>
        <w:rPr>
          <w:sz w:val="20"/>
          <w:szCs w:val="20"/>
        </w:rPr>
      </w:pPr>
    </w:p>
    <w:p w:rsidR="005A0F5F" w:rsidRDefault="005231F8">
      <w:pPr>
        <w:ind w:left="5060"/>
        <w:rPr>
          <w:sz w:val="20"/>
          <w:szCs w:val="20"/>
        </w:rPr>
      </w:pPr>
      <w:r>
        <w:rPr>
          <w:rFonts w:eastAsia="Times New Roman"/>
          <w:sz w:val="16"/>
          <w:szCs w:val="16"/>
        </w:rPr>
        <w:t>(</w:t>
      </w:r>
      <w:r>
        <w:rPr>
          <w:rFonts w:eastAsia="Times New Roman"/>
          <w:i/>
          <w:iCs/>
          <w:sz w:val="16"/>
          <w:szCs w:val="16"/>
        </w:rPr>
        <w:t>ФИО)</w:t>
      </w:r>
    </w:p>
    <w:p w:rsidR="005A0F5F" w:rsidRDefault="005A0F5F">
      <w:pPr>
        <w:spacing w:line="94" w:lineRule="exact"/>
        <w:rPr>
          <w:sz w:val="20"/>
          <w:szCs w:val="20"/>
        </w:rPr>
      </w:pPr>
    </w:p>
    <w:p w:rsidR="005A0F5F" w:rsidRDefault="005231F8">
      <w:pPr>
        <w:tabs>
          <w:tab w:val="left" w:pos="2800"/>
        </w:tabs>
        <w:ind w:left="260"/>
        <w:rPr>
          <w:sz w:val="20"/>
          <w:szCs w:val="20"/>
        </w:rPr>
      </w:pPr>
      <w:r>
        <w:rPr>
          <w:rFonts w:eastAsia="Times New Roman"/>
          <w:sz w:val="24"/>
          <w:szCs w:val="24"/>
        </w:rPr>
        <w:t>паспорт ___________</w:t>
      </w:r>
      <w:r>
        <w:rPr>
          <w:sz w:val="20"/>
          <w:szCs w:val="20"/>
        </w:rPr>
        <w:tab/>
      </w:r>
      <w:r>
        <w:rPr>
          <w:rFonts w:eastAsia="Times New Roman"/>
          <w:sz w:val="23"/>
          <w:szCs w:val="23"/>
        </w:rPr>
        <w:t>выдан _______________________________________________,</w:t>
      </w:r>
    </w:p>
    <w:p w:rsidR="005A0F5F" w:rsidRDefault="005A0F5F">
      <w:pPr>
        <w:spacing w:line="9" w:lineRule="exact"/>
        <w:rPr>
          <w:sz w:val="20"/>
          <w:szCs w:val="20"/>
        </w:rPr>
      </w:pPr>
    </w:p>
    <w:p w:rsidR="005A0F5F" w:rsidRDefault="005231F8">
      <w:pPr>
        <w:tabs>
          <w:tab w:val="left" w:pos="5160"/>
        </w:tabs>
        <w:ind w:left="1340"/>
        <w:rPr>
          <w:sz w:val="20"/>
          <w:szCs w:val="20"/>
        </w:rPr>
      </w:pPr>
      <w:r>
        <w:rPr>
          <w:rFonts w:eastAsia="Times New Roman"/>
          <w:i/>
          <w:iCs/>
          <w:sz w:val="16"/>
          <w:szCs w:val="16"/>
        </w:rPr>
        <w:t>(серия, номер)</w:t>
      </w:r>
      <w:r>
        <w:rPr>
          <w:sz w:val="20"/>
          <w:szCs w:val="20"/>
        </w:rPr>
        <w:tab/>
      </w:r>
      <w:r>
        <w:rPr>
          <w:rFonts w:eastAsia="Times New Roman"/>
          <w:i/>
          <w:iCs/>
          <w:sz w:val="16"/>
          <w:szCs w:val="16"/>
        </w:rPr>
        <w:t>(когда и кем выдан)</w:t>
      </w:r>
    </w:p>
    <w:p w:rsidR="005A0F5F" w:rsidRDefault="005A0F5F">
      <w:pPr>
        <w:spacing w:line="83" w:lineRule="exact"/>
        <w:rPr>
          <w:sz w:val="20"/>
          <w:szCs w:val="20"/>
        </w:rPr>
      </w:pPr>
    </w:p>
    <w:p w:rsidR="005A0F5F" w:rsidRDefault="005231F8">
      <w:pPr>
        <w:spacing w:line="379" w:lineRule="auto"/>
        <w:ind w:left="260" w:right="740"/>
        <w:rPr>
          <w:sz w:val="20"/>
          <w:szCs w:val="20"/>
        </w:rPr>
      </w:pPr>
      <w:r>
        <w:rPr>
          <w:rFonts w:eastAsia="Times New Roman"/>
          <w:sz w:val="23"/>
          <w:szCs w:val="23"/>
        </w:rPr>
        <w:t xml:space="preserve">адрес регистрации:_______________________________________________________, даю свое согласие на обработку в </w:t>
      </w:r>
      <w:r w:rsidR="00D86DC4">
        <w:rPr>
          <w:rFonts w:eastAsia="Times New Roman"/>
          <w:sz w:val="23"/>
          <w:szCs w:val="23"/>
          <w:u w:val="single"/>
        </w:rPr>
        <w:t>Комитет по образованию АМО г. Ефремов</w:t>
      </w:r>
    </w:p>
    <w:p w:rsidR="005A0F5F" w:rsidRDefault="005A0F5F">
      <w:pPr>
        <w:spacing w:line="1" w:lineRule="exact"/>
        <w:rPr>
          <w:sz w:val="20"/>
          <w:szCs w:val="20"/>
        </w:rPr>
      </w:pPr>
    </w:p>
    <w:p w:rsidR="005A0F5F" w:rsidRDefault="005231F8">
      <w:pPr>
        <w:ind w:left="5060"/>
        <w:rPr>
          <w:sz w:val="20"/>
          <w:szCs w:val="20"/>
        </w:rPr>
      </w:pPr>
      <w:r>
        <w:rPr>
          <w:rFonts w:eastAsia="Times New Roman"/>
          <w:i/>
          <w:iCs/>
          <w:sz w:val="16"/>
          <w:szCs w:val="16"/>
        </w:rPr>
        <w:t>(наименование организации)</w:t>
      </w:r>
    </w:p>
    <w:p w:rsidR="005A0F5F" w:rsidRDefault="005A0F5F">
      <w:pPr>
        <w:spacing w:line="83" w:lineRule="exact"/>
        <w:rPr>
          <w:sz w:val="20"/>
          <w:szCs w:val="20"/>
        </w:rPr>
      </w:pPr>
    </w:p>
    <w:p w:rsidR="005A0F5F" w:rsidRDefault="005231F8">
      <w:pPr>
        <w:spacing w:line="241" w:lineRule="auto"/>
        <w:ind w:left="260"/>
        <w:jc w:val="both"/>
        <w:rPr>
          <w:sz w:val="20"/>
          <w:szCs w:val="20"/>
        </w:rPr>
      </w:pPr>
      <w:r>
        <w:rPr>
          <w:rFonts w:eastAsia="Times New Roman"/>
          <w:sz w:val="24"/>
          <w:szCs w:val="24"/>
        </w:rPr>
        <w:t>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информация о выбранных экзаменах; информация о результатах итогового сочинения ( изложения), информация об отнесении участника единого государственного экзамена к категории лиц с ограниченными возможностями здоровья, инвалидов; информация о результатах экзаменов.</w:t>
      </w:r>
    </w:p>
    <w:p w:rsidR="005A0F5F" w:rsidRDefault="005231F8" w:rsidP="003F418F">
      <w:pPr>
        <w:numPr>
          <w:ilvl w:val="1"/>
          <w:numId w:val="64"/>
        </w:numPr>
        <w:tabs>
          <w:tab w:val="left" w:pos="1232"/>
        </w:tabs>
        <w:ind w:left="260" w:firstLine="711"/>
        <w:jc w:val="both"/>
        <w:rPr>
          <w:rFonts w:eastAsia="Times New Roman"/>
          <w:sz w:val="24"/>
          <w:szCs w:val="24"/>
        </w:rPr>
      </w:pPr>
      <w:r>
        <w:rPr>
          <w:rFonts w:eastAsia="Times New Roman"/>
          <w:sz w:val="24"/>
          <w:szCs w:val="24"/>
        </w:rPr>
        <w:t>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электронных носителях.</w:t>
      </w:r>
    </w:p>
    <w:p w:rsidR="005A0F5F" w:rsidRDefault="005231F8">
      <w:pPr>
        <w:spacing w:line="243" w:lineRule="auto"/>
        <w:ind w:left="260" w:firstLine="709"/>
        <w:jc w:val="both"/>
        <w:rPr>
          <w:rFonts w:eastAsia="Times New Roman"/>
          <w:sz w:val="24"/>
          <w:szCs w:val="24"/>
        </w:rPr>
      </w:pPr>
      <w:r>
        <w:rPr>
          <w:rFonts w:eastAsia="Times New Roman"/>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5A0F5F" w:rsidRDefault="005A0F5F">
      <w:pPr>
        <w:spacing w:line="233" w:lineRule="exact"/>
        <w:rPr>
          <w:rFonts w:eastAsia="Times New Roman"/>
          <w:sz w:val="24"/>
          <w:szCs w:val="24"/>
        </w:rPr>
      </w:pPr>
    </w:p>
    <w:p w:rsidR="005A0F5F" w:rsidRDefault="005231F8" w:rsidP="003F418F">
      <w:pPr>
        <w:numPr>
          <w:ilvl w:val="0"/>
          <w:numId w:val="64"/>
        </w:numPr>
        <w:tabs>
          <w:tab w:val="left" w:pos="480"/>
        </w:tabs>
        <w:ind w:left="480" w:hanging="218"/>
        <w:rPr>
          <w:rFonts w:eastAsia="Times New Roman"/>
          <w:sz w:val="24"/>
          <w:szCs w:val="24"/>
        </w:rPr>
      </w:pPr>
      <w:r>
        <w:rPr>
          <w:rFonts w:eastAsia="Times New Roman"/>
          <w:sz w:val="24"/>
          <w:szCs w:val="24"/>
        </w:rPr>
        <w:t xml:space="preserve">проинформирован, что </w:t>
      </w:r>
      <w:r w:rsidR="00D86DC4">
        <w:rPr>
          <w:rFonts w:eastAsia="Times New Roman"/>
          <w:sz w:val="24"/>
          <w:szCs w:val="24"/>
          <w:u w:val="single"/>
        </w:rPr>
        <w:t>Комитет по образованию АМО г. Ефремов</w:t>
      </w:r>
    </w:p>
    <w:p w:rsidR="005A0F5F" w:rsidRDefault="005A0F5F">
      <w:pPr>
        <w:spacing w:line="9" w:lineRule="exact"/>
        <w:rPr>
          <w:sz w:val="20"/>
          <w:szCs w:val="20"/>
        </w:rPr>
      </w:pPr>
    </w:p>
    <w:p w:rsidR="005A0F5F" w:rsidRDefault="005231F8">
      <w:pPr>
        <w:ind w:left="4320"/>
        <w:rPr>
          <w:sz w:val="20"/>
          <w:szCs w:val="20"/>
        </w:rPr>
      </w:pPr>
      <w:r>
        <w:rPr>
          <w:rFonts w:eastAsia="Times New Roman"/>
          <w:i/>
          <w:iCs/>
          <w:sz w:val="16"/>
          <w:szCs w:val="16"/>
        </w:rPr>
        <w:t>(наименование организации)</w:t>
      </w:r>
    </w:p>
    <w:p w:rsidR="005A0F5F" w:rsidRDefault="005A0F5F">
      <w:pPr>
        <w:spacing w:line="83" w:lineRule="exact"/>
        <w:rPr>
          <w:sz w:val="20"/>
          <w:szCs w:val="20"/>
        </w:rPr>
      </w:pPr>
    </w:p>
    <w:p w:rsidR="005A0F5F" w:rsidRDefault="005231F8">
      <w:pPr>
        <w:spacing w:line="243" w:lineRule="auto"/>
        <w:ind w:left="260" w:right="40"/>
        <w:rPr>
          <w:sz w:val="20"/>
          <w:szCs w:val="20"/>
        </w:rPr>
      </w:pPr>
      <w:r>
        <w:rPr>
          <w:rFonts w:eastAsia="Times New Roman"/>
          <w:sz w:val="24"/>
          <w:szCs w:val="24"/>
        </w:rPr>
        <w:t>гарантирует 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5A0F5F" w:rsidRDefault="005A0F5F">
      <w:pPr>
        <w:spacing w:line="1" w:lineRule="exact"/>
        <w:rPr>
          <w:sz w:val="20"/>
          <w:szCs w:val="20"/>
        </w:rPr>
      </w:pPr>
    </w:p>
    <w:p w:rsidR="005A0F5F" w:rsidRDefault="005231F8">
      <w:pPr>
        <w:ind w:left="260" w:firstLine="709"/>
        <w:rPr>
          <w:sz w:val="20"/>
          <w:szCs w:val="20"/>
        </w:rPr>
      </w:pPr>
      <w:r>
        <w:rPr>
          <w:rFonts w:eastAsia="Times New Roman"/>
          <w:sz w:val="24"/>
          <w:szCs w:val="24"/>
        </w:rPr>
        <w:t>Данное согласие действует до достижения целей обработки персональных данных или в течение срока хранения информации.</w:t>
      </w:r>
    </w:p>
    <w:p w:rsidR="005A0F5F" w:rsidRDefault="005231F8">
      <w:pPr>
        <w:ind w:left="260" w:firstLine="709"/>
        <w:rPr>
          <w:sz w:val="20"/>
          <w:szCs w:val="20"/>
        </w:rPr>
      </w:pPr>
      <w:r>
        <w:rPr>
          <w:rFonts w:eastAsia="Times New Roman"/>
          <w:sz w:val="24"/>
          <w:szCs w:val="24"/>
        </w:rPr>
        <w:t>Данное согласие может быть отозвано в любой момент по моему письменному заявлению.</w:t>
      </w:r>
    </w:p>
    <w:p w:rsidR="005A0F5F" w:rsidRDefault="005231F8" w:rsidP="003F418F">
      <w:pPr>
        <w:numPr>
          <w:ilvl w:val="0"/>
          <w:numId w:val="65"/>
        </w:numPr>
        <w:tabs>
          <w:tab w:val="left" w:pos="1232"/>
        </w:tabs>
        <w:spacing w:line="271" w:lineRule="auto"/>
        <w:ind w:left="260" w:firstLine="711"/>
        <w:rPr>
          <w:rFonts w:eastAsia="Times New Roman"/>
          <w:sz w:val="24"/>
          <w:szCs w:val="24"/>
        </w:rPr>
      </w:pPr>
      <w:r>
        <w:rPr>
          <w:rFonts w:eastAsia="Times New Roman"/>
          <w:sz w:val="24"/>
          <w:szCs w:val="24"/>
        </w:rPr>
        <w:t>подтверждаю, что, давая такое согласие, я действую по собственной воле и в своих интересах.</w:t>
      </w:r>
    </w:p>
    <w:p w:rsidR="005A0F5F" w:rsidRDefault="005A0F5F">
      <w:pPr>
        <w:sectPr w:rsidR="005A0F5F">
          <w:pgSz w:w="11900" w:h="16840"/>
          <w:pgMar w:top="1109" w:right="844" w:bottom="305" w:left="1440" w:header="0" w:footer="0" w:gutter="0"/>
          <w:cols w:space="720" w:equalWidth="0">
            <w:col w:w="9620"/>
          </w:cols>
        </w:sect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349" w:lineRule="exact"/>
        <w:rPr>
          <w:sz w:val="20"/>
          <w:szCs w:val="20"/>
        </w:rPr>
      </w:pPr>
    </w:p>
    <w:p w:rsidR="005A0F5F" w:rsidRDefault="002B16A7">
      <w:pPr>
        <w:ind w:left="680"/>
        <w:jc w:val="center"/>
        <w:rPr>
          <w:sz w:val="20"/>
          <w:szCs w:val="20"/>
        </w:rPr>
      </w:pPr>
      <w:r>
        <w:rPr>
          <w:rFonts w:eastAsia="Times New Roman"/>
          <w:sz w:val="23"/>
          <w:szCs w:val="23"/>
        </w:rPr>
        <w:t>"____" ___________ 20</w:t>
      </w:r>
      <w:r w:rsidR="005231F8">
        <w:rPr>
          <w:rFonts w:eastAsia="Times New Roman"/>
          <w:sz w:val="23"/>
          <w:szCs w:val="23"/>
        </w:rPr>
        <w:t>__ г.</w:t>
      </w:r>
    </w:p>
    <w:p w:rsidR="005A0F5F" w:rsidRDefault="005231F8">
      <w:pPr>
        <w:spacing w:line="20" w:lineRule="exact"/>
        <w:rPr>
          <w:sz w:val="20"/>
          <w:szCs w:val="20"/>
        </w:rPr>
      </w:pPr>
      <w:r>
        <w:rPr>
          <w:sz w:val="20"/>
          <w:szCs w:val="20"/>
        </w:rPr>
        <w:br w:type="column"/>
      </w: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329" w:lineRule="exact"/>
        <w:rPr>
          <w:sz w:val="20"/>
          <w:szCs w:val="20"/>
        </w:rPr>
      </w:pPr>
    </w:p>
    <w:p w:rsidR="005A0F5F" w:rsidRDefault="005231F8">
      <w:pPr>
        <w:rPr>
          <w:sz w:val="20"/>
          <w:szCs w:val="20"/>
        </w:rPr>
      </w:pPr>
      <w:r>
        <w:rPr>
          <w:rFonts w:eastAsia="Times New Roman"/>
          <w:sz w:val="24"/>
          <w:szCs w:val="24"/>
        </w:rPr>
        <w:t>_____________ /_____________/</w:t>
      </w:r>
    </w:p>
    <w:p w:rsidR="005A0F5F" w:rsidRDefault="005A0F5F">
      <w:pPr>
        <w:spacing w:line="9" w:lineRule="exact"/>
        <w:rPr>
          <w:sz w:val="20"/>
          <w:szCs w:val="20"/>
        </w:rPr>
      </w:pPr>
    </w:p>
    <w:p w:rsidR="005A0F5F" w:rsidRDefault="005231F8">
      <w:pPr>
        <w:tabs>
          <w:tab w:val="left" w:pos="1760"/>
        </w:tabs>
        <w:ind w:left="140"/>
        <w:rPr>
          <w:sz w:val="20"/>
          <w:szCs w:val="20"/>
        </w:rPr>
      </w:pPr>
      <w:r>
        <w:rPr>
          <w:rFonts w:eastAsia="Times New Roman"/>
          <w:i/>
          <w:iCs/>
          <w:sz w:val="24"/>
          <w:szCs w:val="24"/>
        </w:rPr>
        <w:t>Подпись</w:t>
      </w:r>
      <w:r>
        <w:rPr>
          <w:sz w:val="20"/>
          <w:szCs w:val="20"/>
        </w:rPr>
        <w:tab/>
      </w:r>
      <w:r>
        <w:rPr>
          <w:rFonts w:eastAsia="Times New Roman"/>
          <w:i/>
          <w:iCs/>
          <w:sz w:val="24"/>
          <w:szCs w:val="24"/>
        </w:rPr>
        <w:t>Расшифровка подписи</w:t>
      </w:r>
    </w:p>
    <w:p w:rsidR="005A0F5F" w:rsidRDefault="005A0F5F">
      <w:pPr>
        <w:spacing w:line="200" w:lineRule="exact"/>
        <w:rPr>
          <w:sz w:val="20"/>
          <w:szCs w:val="20"/>
        </w:rPr>
      </w:pPr>
    </w:p>
    <w:p w:rsidR="005A0F5F" w:rsidRDefault="005A0F5F">
      <w:pPr>
        <w:sectPr w:rsidR="005A0F5F">
          <w:type w:val="continuous"/>
          <w:pgSz w:w="11900" w:h="16840"/>
          <w:pgMar w:top="1109" w:right="844" w:bottom="305" w:left="1440" w:header="0" w:footer="0" w:gutter="0"/>
          <w:cols w:num="2" w:space="720" w:equalWidth="0">
            <w:col w:w="4320" w:space="720"/>
            <w:col w:w="4580"/>
          </w:cols>
        </w:sectPr>
      </w:pPr>
    </w:p>
    <w:p w:rsidR="005A0F5F" w:rsidRDefault="005A0F5F">
      <w:pPr>
        <w:spacing w:line="120" w:lineRule="exact"/>
        <w:rPr>
          <w:sz w:val="20"/>
          <w:szCs w:val="20"/>
        </w:rPr>
      </w:pPr>
    </w:p>
    <w:p w:rsidR="005A0F5F" w:rsidRDefault="005231F8">
      <w:pPr>
        <w:ind w:left="9420"/>
        <w:rPr>
          <w:sz w:val="20"/>
          <w:szCs w:val="20"/>
        </w:rPr>
      </w:pPr>
      <w:r>
        <w:rPr>
          <w:rFonts w:eastAsia="Times New Roman"/>
          <w:sz w:val="20"/>
          <w:szCs w:val="20"/>
        </w:rPr>
        <w:t>28</w:t>
      </w:r>
    </w:p>
    <w:p w:rsidR="005A0F5F" w:rsidRDefault="005A0F5F">
      <w:pPr>
        <w:sectPr w:rsidR="005A0F5F">
          <w:type w:val="continuous"/>
          <w:pgSz w:w="11900" w:h="16840"/>
          <w:pgMar w:top="1109" w:right="844" w:bottom="305" w:left="1440" w:header="0" w:footer="0" w:gutter="0"/>
          <w:cols w:space="720" w:equalWidth="0">
            <w:col w:w="9620"/>
          </w:cols>
        </w:sectPr>
      </w:pPr>
    </w:p>
    <w:p w:rsidR="005A0F5F" w:rsidRDefault="005231F8">
      <w:pPr>
        <w:jc w:val="right"/>
        <w:rPr>
          <w:sz w:val="20"/>
          <w:szCs w:val="20"/>
        </w:rPr>
      </w:pPr>
      <w:r>
        <w:rPr>
          <w:rFonts w:eastAsia="Times New Roman"/>
          <w:b/>
          <w:bCs/>
          <w:sz w:val="20"/>
          <w:szCs w:val="20"/>
        </w:rPr>
        <w:lastRenderedPageBreak/>
        <w:t>Приложение 1б</w:t>
      </w:r>
    </w:p>
    <w:p w:rsidR="005A0F5F" w:rsidRDefault="005A0F5F">
      <w:pPr>
        <w:spacing w:line="7" w:lineRule="exact"/>
        <w:rPr>
          <w:sz w:val="20"/>
          <w:szCs w:val="20"/>
        </w:rPr>
      </w:pPr>
    </w:p>
    <w:p w:rsidR="005A0F5F" w:rsidRDefault="00D86DC4">
      <w:pPr>
        <w:jc w:val="right"/>
        <w:rPr>
          <w:sz w:val="20"/>
          <w:szCs w:val="20"/>
        </w:rPr>
      </w:pPr>
      <w:r>
        <w:rPr>
          <w:rFonts w:eastAsia="Times New Roman"/>
          <w:sz w:val="20"/>
          <w:szCs w:val="20"/>
        </w:rPr>
        <w:t xml:space="preserve">Председателю комитета по образованию </w:t>
      </w:r>
      <w:r w:rsidR="005231F8">
        <w:rPr>
          <w:rFonts w:eastAsia="Times New Roman"/>
          <w:sz w:val="20"/>
          <w:szCs w:val="20"/>
        </w:rPr>
        <w:t>администрации</w:t>
      </w:r>
    </w:p>
    <w:p w:rsidR="005A0F5F" w:rsidRDefault="005231F8">
      <w:pPr>
        <w:jc w:val="right"/>
        <w:rPr>
          <w:sz w:val="20"/>
          <w:szCs w:val="20"/>
        </w:rPr>
      </w:pPr>
      <w:r>
        <w:rPr>
          <w:rFonts w:eastAsia="Times New Roman"/>
          <w:sz w:val="20"/>
          <w:szCs w:val="20"/>
        </w:rPr>
        <w:t>муниципального образо</w:t>
      </w:r>
      <w:r w:rsidR="00D86DC4">
        <w:rPr>
          <w:rFonts w:eastAsia="Times New Roman"/>
          <w:sz w:val="20"/>
          <w:szCs w:val="20"/>
        </w:rPr>
        <w:t>вания город Ефремов</w:t>
      </w:r>
    </w:p>
    <w:p w:rsidR="005A0F5F" w:rsidRDefault="00D86DC4">
      <w:pPr>
        <w:jc w:val="right"/>
        <w:rPr>
          <w:sz w:val="20"/>
          <w:szCs w:val="20"/>
        </w:rPr>
      </w:pPr>
      <w:r>
        <w:rPr>
          <w:rFonts w:eastAsia="Times New Roman"/>
          <w:sz w:val="20"/>
          <w:szCs w:val="20"/>
        </w:rPr>
        <w:t>___________________________________________</w:t>
      </w:r>
    </w:p>
    <w:p w:rsidR="005A0F5F" w:rsidRDefault="005A0F5F">
      <w:pPr>
        <w:spacing w:line="394" w:lineRule="exact"/>
        <w:rPr>
          <w:sz w:val="20"/>
          <w:szCs w:val="20"/>
        </w:rPr>
      </w:pPr>
    </w:p>
    <w:p w:rsidR="005A0F5F" w:rsidRDefault="005231F8">
      <w:pPr>
        <w:jc w:val="right"/>
        <w:rPr>
          <w:sz w:val="20"/>
          <w:szCs w:val="20"/>
        </w:rPr>
      </w:pPr>
      <w:r>
        <w:rPr>
          <w:rFonts w:eastAsia="Times New Roman"/>
          <w:sz w:val="20"/>
          <w:szCs w:val="20"/>
        </w:rPr>
        <w:t>____________________________________________</w:t>
      </w:r>
    </w:p>
    <w:p w:rsidR="005A0F5F" w:rsidRDefault="005A0F5F">
      <w:pPr>
        <w:spacing w:line="173" w:lineRule="exact"/>
        <w:rPr>
          <w:sz w:val="20"/>
          <w:szCs w:val="20"/>
        </w:rPr>
      </w:pPr>
    </w:p>
    <w:p w:rsidR="005A0F5F" w:rsidRDefault="005231F8">
      <w:pPr>
        <w:jc w:val="right"/>
        <w:rPr>
          <w:sz w:val="20"/>
          <w:szCs w:val="20"/>
        </w:rPr>
      </w:pPr>
      <w:r>
        <w:rPr>
          <w:rFonts w:eastAsia="Times New Roman"/>
          <w:sz w:val="20"/>
          <w:szCs w:val="20"/>
        </w:rPr>
        <w:t>(Ф.И.О.)</w:t>
      </w:r>
    </w:p>
    <w:p w:rsidR="005A0F5F" w:rsidRDefault="005A0F5F">
      <w:pPr>
        <w:spacing w:line="173" w:lineRule="exact"/>
        <w:rPr>
          <w:sz w:val="20"/>
          <w:szCs w:val="20"/>
        </w:rPr>
      </w:pPr>
    </w:p>
    <w:p w:rsidR="005A0F5F" w:rsidRDefault="005231F8">
      <w:pPr>
        <w:jc w:val="right"/>
        <w:rPr>
          <w:sz w:val="20"/>
          <w:szCs w:val="20"/>
        </w:rPr>
      </w:pPr>
      <w:r>
        <w:rPr>
          <w:rFonts w:eastAsia="Times New Roman"/>
          <w:sz w:val="20"/>
          <w:szCs w:val="20"/>
        </w:rPr>
        <w:t>зарегистрированного по адресу:</w:t>
      </w:r>
    </w:p>
    <w:p w:rsidR="005A0F5F" w:rsidRDefault="005A0F5F">
      <w:pPr>
        <w:spacing w:line="8" w:lineRule="exact"/>
        <w:rPr>
          <w:sz w:val="20"/>
          <w:szCs w:val="20"/>
        </w:rPr>
      </w:pPr>
    </w:p>
    <w:p w:rsidR="005A0F5F" w:rsidRDefault="005231F8">
      <w:pPr>
        <w:ind w:left="5620"/>
        <w:rPr>
          <w:sz w:val="20"/>
          <w:szCs w:val="20"/>
        </w:rPr>
      </w:pPr>
      <w:r>
        <w:rPr>
          <w:rFonts w:eastAsia="Times New Roman"/>
          <w:sz w:val="20"/>
          <w:szCs w:val="20"/>
        </w:rPr>
        <w:t>________________________________________</w:t>
      </w:r>
    </w:p>
    <w:p w:rsidR="005A0F5F" w:rsidRDefault="005231F8">
      <w:pPr>
        <w:ind w:left="4900"/>
        <w:rPr>
          <w:sz w:val="20"/>
          <w:szCs w:val="20"/>
        </w:rPr>
      </w:pPr>
      <w:r>
        <w:rPr>
          <w:rFonts w:eastAsia="Times New Roman"/>
          <w:sz w:val="20"/>
          <w:szCs w:val="20"/>
        </w:rPr>
        <w:t>(адрес регистрации указывается с почтовым индексом)</w:t>
      </w:r>
    </w:p>
    <w:p w:rsidR="005A0F5F" w:rsidRDefault="005A0F5F">
      <w:pPr>
        <w:spacing w:line="223" w:lineRule="exact"/>
        <w:rPr>
          <w:sz w:val="20"/>
          <w:szCs w:val="20"/>
        </w:rPr>
      </w:pPr>
    </w:p>
    <w:p w:rsidR="005A0F5F" w:rsidRDefault="005231F8">
      <w:pPr>
        <w:spacing w:line="259" w:lineRule="auto"/>
        <w:ind w:left="4200"/>
        <w:jc w:val="right"/>
        <w:rPr>
          <w:sz w:val="20"/>
          <w:szCs w:val="20"/>
        </w:rPr>
      </w:pPr>
      <w:r>
        <w:rPr>
          <w:rFonts w:eastAsia="Times New Roman"/>
          <w:sz w:val="20"/>
          <w:szCs w:val="20"/>
        </w:rPr>
        <w:t xml:space="preserve">паспорт серия __________ № _____________ выдан </w:t>
      </w:r>
      <w:r>
        <w:rPr>
          <w:rFonts w:eastAsia="Times New Roman"/>
          <w:i/>
          <w:iCs/>
          <w:sz w:val="20"/>
          <w:szCs w:val="20"/>
        </w:rPr>
        <w:t>_______________</w:t>
      </w:r>
      <w:r>
        <w:rPr>
          <w:rFonts w:eastAsia="Times New Roman"/>
          <w:sz w:val="20"/>
          <w:szCs w:val="20"/>
        </w:rPr>
        <w:t xml:space="preserve"> г. </w:t>
      </w:r>
      <w:r>
        <w:rPr>
          <w:rFonts w:eastAsia="Times New Roman"/>
          <w:i/>
          <w:iCs/>
          <w:sz w:val="20"/>
          <w:szCs w:val="20"/>
        </w:rPr>
        <w:t>_______________________________</w:t>
      </w:r>
      <w:r>
        <w:rPr>
          <w:rFonts w:eastAsia="Times New Roman"/>
          <w:sz w:val="20"/>
          <w:szCs w:val="20"/>
        </w:rPr>
        <w:t xml:space="preserve"> (дата выдачи и наименование органа, выдавшего документ)</w:t>
      </w:r>
    </w:p>
    <w:p w:rsidR="005A0F5F" w:rsidRDefault="005A0F5F">
      <w:pPr>
        <w:spacing w:line="348" w:lineRule="exact"/>
        <w:rPr>
          <w:sz w:val="20"/>
          <w:szCs w:val="20"/>
        </w:rPr>
      </w:pPr>
    </w:p>
    <w:p w:rsidR="005A0F5F" w:rsidRDefault="005231F8">
      <w:pPr>
        <w:ind w:left="1220"/>
        <w:rPr>
          <w:sz w:val="20"/>
          <w:szCs w:val="20"/>
        </w:rPr>
      </w:pPr>
      <w:r>
        <w:rPr>
          <w:rFonts w:eastAsia="Times New Roman"/>
          <w:b/>
          <w:bCs/>
          <w:sz w:val="20"/>
          <w:szCs w:val="20"/>
        </w:rPr>
        <w:t>СОГЛАСИЕ РАБОТНИКА НА ОБРАБОТКУ ЕГО ПЕРСОНАЛЬНЫХ ДАННЫХ</w:t>
      </w:r>
    </w:p>
    <w:p w:rsidR="005A0F5F" w:rsidRDefault="005A0F5F">
      <w:pPr>
        <w:spacing w:line="173" w:lineRule="exact"/>
        <w:rPr>
          <w:sz w:val="20"/>
          <w:szCs w:val="20"/>
        </w:rPr>
      </w:pPr>
    </w:p>
    <w:p w:rsidR="005A0F5F" w:rsidRDefault="005231F8">
      <w:pPr>
        <w:spacing w:line="376" w:lineRule="auto"/>
        <w:ind w:left="3860" w:right="1780" w:hanging="3598"/>
        <w:rPr>
          <w:sz w:val="20"/>
          <w:szCs w:val="20"/>
        </w:rPr>
      </w:pPr>
      <w:r>
        <w:rPr>
          <w:rFonts w:eastAsia="Times New Roman"/>
          <w:sz w:val="13"/>
          <w:szCs w:val="13"/>
        </w:rPr>
        <w:t>Я, _________________________________________________________________________, (фамилия, имя, отчество)</w:t>
      </w:r>
    </w:p>
    <w:p w:rsidR="005A0F5F" w:rsidRDefault="005A0F5F">
      <w:pPr>
        <w:spacing w:line="235" w:lineRule="exact"/>
        <w:rPr>
          <w:sz w:val="20"/>
          <w:szCs w:val="20"/>
        </w:rPr>
      </w:pPr>
    </w:p>
    <w:p w:rsidR="005A0F5F" w:rsidRDefault="005231F8">
      <w:pPr>
        <w:ind w:left="260"/>
        <w:rPr>
          <w:sz w:val="20"/>
          <w:szCs w:val="20"/>
        </w:rPr>
      </w:pPr>
      <w:r>
        <w:rPr>
          <w:rFonts w:eastAsia="Times New Roman"/>
          <w:sz w:val="20"/>
          <w:szCs w:val="20"/>
        </w:rPr>
        <w:t>проживающий(ая) по адресу: __________________________________________________.</w:t>
      </w:r>
    </w:p>
    <w:p w:rsidR="005A0F5F" w:rsidRDefault="005A0F5F">
      <w:pPr>
        <w:spacing w:line="164" w:lineRule="exact"/>
        <w:rPr>
          <w:sz w:val="20"/>
          <w:szCs w:val="20"/>
        </w:rPr>
      </w:pPr>
    </w:p>
    <w:p w:rsidR="005A0F5F" w:rsidRDefault="005231F8">
      <w:pPr>
        <w:ind w:left="540"/>
        <w:rPr>
          <w:sz w:val="20"/>
          <w:szCs w:val="20"/>
        </w:rPr>
      </w:pPr>
      <w:r>
        <w:rPr>
          <w:rFonts w:eastAsia="Times New Roman"/>
          <w:sz w:val="20"/>
          <w:szCs w:val="20"/>
        </w:rPr>
        <w:t>Паспорт серии ________ №________________, выдан ____________________________ г., (кем и когда</w:t>
      </w:r>
    </w:p>
    <w:p w:rsidR="005A0F5F" w:rsidRDefault="005A0F5F">
      <w:pPr>
        <w:spacing w:line="8" w:lineRule="exact"/>
        <w:rPr>
          <w:sz w:val="20"/>
          <w:szCs w:val="20"/>
        </w:rPr>
      </w:pPr>
    </w:p>
    <w:p w:rsidR="005A0F5F" w:rsidRDefault="005231F8">
      <w:pPr>
        <w:ind w:right="-259"/>
        <w:jc w:val="center"/>
        <w:rPr>
          <w:sz w:val="20"/>
          <w:szCs w:val="20"/>
        </w:rPr>
      </w:pPr>
      <w:r>
        <w:rPr>
          <w:rFonts w:eastAsia="Times New Roman"/>
          <w:sz w:val="20"/>
          <w:szCs w:val="20"/>
        </w:rPr>
        <w:t>выдан)</w:t>
      </w:r>
    </w:p>
    <w:p w:rsidR="005A0F5F" w:rsidRDefault="005A0F5F">
      <w:pPr>
        <w:spacing w:line="165" w:lineRule="exact"/>
        <w:rPr>
          <w:sz w:val="20"/>
          <w:szCs w:val="20"/>
        </w:rPr>
      </w:pPr>
    </w:p>
    <w:p w:rsidR="005A0F5F" w:rsidRDefault="005231F8">
      <w:pPr>
        <w:ind w:left="260"/>
        <w:jc w:val="both"/>
        <w:rPr>
          <w:sz w:val="20"/>
          <w:szCs w:val="20"/>
        </w:rPr>
      </w:pPr>
      <w:r>
        <w:rPr>
          <w:rFonts w:eastAsia="Times New Roman"/>
          <w:sz w:val="20"/>
          <w:szCs w:val="20"/>
        </w:rPr>
        <w:t>(далее – Субъект), даю согласие работодателю _____________________________, в соответствии с Трудовым кодексом Российской Федерации, Федеральным законом от 27.07.2006 № 152-ФЗ «О персональных данных» (далее – Оператор) моих персональных данных, включающих: фамилию, имя, отчество, пол, дату рождения, место рождения, адрес регистрации, адрес фактического места жительства, данные документа удостоверяющего личность, индивидуальный номер налогоплательщика, номер страхового свидетельства, номер телефона, сведения содержащиеся в документах медицинского освидетельствования, сведения содержащиеся в документах о наличии или об отсутствии судимости, дела, содержащие материалы по повышению квалификации и переподготовке, аттестации, служебным расследованиям, копии отчетов, направляемые в органы статистики и другая информация</w:t>
      </w:r>
    </w:p>
    <w:p w:rsidR="005A0F5F" w:rsidRDefault="005A0F5F">
      <w:pPr>
        <w:spacing w:line="8" w:lineRule="exact"/>
        <w:rPr>
          <w:sz w:val="20"/>
          <w:szCs w:val="20"/>
        </w:rPr>
      </w:pPr>
    </w:p>
    <w:p w:rsidR="005A0F5F" w:rsidRDefault="005231F8" w:rsidP="003F418F">
      <w:pPr>
        <w:numPr>
          <w:ilvl w:val="0"/>
          <w:numId w:val="66"/>
        </w:numPr>
        <w:tabs>
          <w:tab w:val="left" w:pos="414"/>
        </w:tabs>
        <w:spacing w:line="239" w:lineRule="auto"/>
        <w:ind w:left="260" w:firstLine="2"/>
        <w:jc w:val="both"/>
        <w:rPr>
          <w:rFonts w:eastAsia="Times New Roman"/>
          <w:sz w:val="20"/>
          <w:szCs w:val="20"/>
        </w:rPr>
      </w:pPr>
      <w:r>
        <w:rPr>
          <w:rFonts w:eastAsia="Times New Roman"/>
          <w:sz w:val="20"/>
          <w:szCs w:val="20"/>
        </w:rPr>
        <w:t>целях защиты моих конституционных прав и законных интересов, исполнения трудового договора, одной из сторон которого я являюсь и других персональных данных, с целью содействия в осуществлении трудовой деятельности, учета результатов исполнения договорных обязательств, а также наиболее полного исполнения Операторами обязательств и компетенций в соответствии с Трудовым кодексом РФ и другими нормативно-правовыми актами в сфере образования и трудовых отношений.</w:t>
      </w:r>
    </w:p>
    <w:p w:rsidR="005A0F5F" w:rsidRDefault="005A0F5F">
      <w:pPr>
        <w:spacing w:line="4" w:lineRule="exact"/>
        <w:rPr>
          <w:rFonts w:eastAsia="Times New Roman"/>
          <w:sz w:val="20"/>
          <w:szCs w:val="20"/>
        </w:rPr>
      </w:pPr>
    </w:p>
    <w:p w:rsidR="005A0F5F" w:rsidRDefault="005231F8">
      <w:pPr>
        <w:spacing w:line="239" w:lineRule="auto"/>
        <w:ind w:left="260" w:right="20" w:firstLine="708"/>
        <w:jc w:val="both"/>
        <w:rPr>
          <w:rFonts w:eastAsia="Times New Roman"/>
          <w:sz w:val="20"/>
          <w:szCs w:val="20"/>
        </w:rPr>
      </w:pPr>
      <w:r>
        <w:rPr>
          <w:rFonts w:eastAsia="Times New Roman"/>
          <w:sz w:val="20"/>
          <w:szCs w:val="20"/>
        </w:rPr>
        <w:t>Предоставляю Оператору право осуществлять все действия (операции) в отношении моих персональных данных, включая сбор, систематизацию, накопление, хранение, уточнение (обновление, изменение), использование, обезличивание, блокирование, уничтожение. Оператор вправе обрабатывать мои персональные данные с соблюдением мер, обеспечивающих их защиту от несанкционированного доступа.</w:t>
      </w:r>
    </w:p>
    <w:p w:rsidR="005A0F5F" w:rsidRDefault="005A0F5F">
      <w:pPr>
        <w:spacing w:line="4" w:lineRule="exact"/>
        <w:rPr>
          <w:rFonts w:eastAsia="Times New Roman"/>
          <w:sz w:val="20"/>
          <w:szCs w:val="20"/>
        </w:rPr>
      </w:pPr>
    </w:p>
    <w:p w:rsidR="005A0F5F" w:rsidRDefault="005231F8" w:rsidP="003F418F">
      <w:pPr>
        <w:numPr>
          <w:ilvl w:val="2"/>
          <w:numId w:val="66"/>
        </w:numPr>
        <w:tabs>
          <w:tab w:val="left" w:pos="1197"/>
        </w:tabs>
        <w:spacing w:line="239" w:lineRule="auto"/>
        <w:ind w:left="260" w:right="20" w:firstLine="701"/>
        <w:rPr>
          <w:rFonts w:eastAsia="Times New Roman"/>
          <w:sz w:val="20"/>
          <w:szCs w:val="20"/>
        </w:rPr>
      </w:pPr>
      <w:r>
        <w:rPr>
          <w:rFonts w:eastAsia="Times New Roman"/>
          <w:sz w:val="20"/>
          <w:szCs w:val="20"/>
        </w:rPr>
        <w:t>случае изменения моих персональных данных обязуюсь в 3-дневный срок сообщать об этом Операторам.</w:t>
      </w:r>
    </w:p>
    <w:p w:rsidR="005A0F5F" w:rsidRDefault="005A0F5F">
      <w:pPr>
        <w:spacing w:line="1" w:lineRule="exact"/>
        <w:rPr>
          <w:rFonts w:eastAsia="Times New Roman"/>
          <w:sz w:val="20"/>
          <w:szCs w:val="20"/>
        </w:rPr>
      </w:pPr>
    </w:p>
    <w:p w:rsidR="005A0F5F" w:rsidRDefault="005231F8">
      <w:pPr>
        <w:ind w:left="960"/>
        <w:rPr>
          <w:rFonts w:eastAsia="Times New Roman"/>
          <w:sz w:val="20"/>
          <w:szCs w:val="20"/>
        </w:rPr>
      </w:pPr>
      <w:r>
        <w:rPr>
          <w:rFonts w:eastAsia="Times New Roman"/>
          <w:sz w:val="20"/>
          <w:szCs w:val="20"/>
        </w:rPr>
        <w:t>Настоящее согласие действует со дня его подписания до дня отзыва в письменной форме.</w:t>
      </w:r>
    </w:p>
    <w:p w:rsidR="005A0F5F" w:rsidRDefault="005231F8" w:rsidP="003F418F">
      <w:pPr>
        <w:numPr>
          <w:ilvl w:val="1"/>
          <w:numId w:val="66"/>
        </w:numPr>
        <w:tabs>
          <w:tab w:val="left" w:pos="1002"/>
        </w:tabs>
        <w:spacing w:line="248" w:lineRule="auto"/>
        <w:ind w:left="260" w:firstLine="542"/>
        <w:jc w:val="both"/>
        <w:rPr>
          <w:rFonts w:eastAsia="Times New Roman"/>
          <w:sz w:val="20"/>
          <w:szCs w:val="20"/>
        </w:rPr>
      </w:pPr>
      <w:r>
        <w:rPr>
          <w:rFonts w:eastAsia="Times New Roman"/>
          <w:sz w:val="20"/>
          <w:szCs w:val="20"/>
        </w:rPr>
        <w:t>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 или представителю Управления образования администрации муниципального образования городского округа «Усинск».</w:t>
      </w:r>
    </w:p>
    <w:p w:rsidR="005A0F5F" w:rsidRDefault="005A0F5F">
      <w:pPr>
        <w:sectPr w:rsidR="005A0F5F">
          <w:pgSz w:w="11900" w:h="16840"/>
          <w:pgMar w:top="1109" w:right="844" w:bottom="305" w:left="1440" w:header="0" w:footer="0" w:gutter="0"/>
          <w:cols w:space="720" w:equalWidth="0">
            <w:col w:w="9620"/>
          </w:cols>
        </w:sectPr>
      </w:pPr>
    </w:p>
    <w:p w:rsidR="005A0F5F" w:rsidRDefault="005A0F5F">
      <w:pPr>
        <w:spacing w:line="229" w:lineRule="exact"/>
        <w:rPr>
          <w:sz w:val="20"/>
          <w:szCs w:val="20"/>
        </w:rPr>
      </w:pPr>
    </w:p>
    <w:p w:rsidR="005A0F5F" w:rsidRDefault="002B16A7">
      <w:pPr>
        <w:ind w:left="260"/>
        <w:rPr>
          <w:sz w:val="20"/>
          <w:szCs w:val="20"/>
        </w:rPr>
      </w:pPr>
      <w:r>
        <w:rPr>
          <w:rFonts w:eastAsia="Times New Roman"/>
          <w:sz w:val="20"/>
          <w:szCs w:val="20"/>
        </w:rPr>
        <w:t>«______» __________________ 20</w:t>
      </w:r>
      <w:r w:rsidR="005231F8">
        <w:rPr>
          <w:rFonts w:eastAsia="Times New Roman"/>
          <w:sz w:val="20"/>
          <w:szCs w:val="20"/>
        </w:rPr>
        <w:t>__ года.</w:t>
      </w:r>
    </w:p>
    <w:p w:rsidR="005A0F5F" w:rsidRDefault="005231F8">
      <w:pPr>
        <w:spacing w:line="20" w:lineRule="exact"/>
        <w:rPr>
          <w:sz w:val="20"/>
          <w:szCs w:val="20"/>
        </w:rPr>
      </w:pPr>
      <w:r>
        <w:rPr>
          <w:sz w:val="20"/>
          <w:szCs w:val="20"/>
        </w:rPr>
        <w:br w:type="column"/>
      </w:r>
    </w:p>
    <w:p w:rsidR="005A0F5F" w:rsidRDefault="005A0F5F">
      <w:pPr>
        <w:spacing w:line="209" w:lineRule="exact"/>
        <w:rPr>
          <w:sz w:val="20"/>
          <w:szCs w:val="20"/>
        </w:rPr>
      </w:pPr>
    </w:p>
    <w:p w:rsidR="005A0F5F" w:rsidRDefault="005231F8">
      <w:pPr>
        <w:ind w:right="680"/>
        <w:jc w:val="center"/>
        <w:rPr>
          <w:sz w:val="20"/>
          <w:szCs w:val="20"/>
        </w:rPr>
      </w:pPr>
      <w:r>
        <w:rPr>
          <w:rFonts w:eastAsia="Times New Roman"/>
          <w:sz w:val="19"/>
          <w:szCs w:val="19"/>
        </w:rPr>
        <w:t>________________/__________________________\</w:t>
      </w:r>
    </w:p>
    <w:p w:rsidR="005A0F5F" w:rsidRDefault="005A0F5F">
      <w:pPr>
        <w:spacing w:line="44" w:lineRule="exact"/>
        <w:rPr>
          <w:sz w:val="20"/>
          <w:szCs w:val="20"/>
        </w:rPr>
      </w:pPr>
    </w:p>
    <w:p w:rsidR="005A0F5F" w:rsidRDefault="005A0F5F">
      <w:pPr>
        <w:sectPr w:rsidR="005A0F5F">
          <w:type w:val="continuous"/>
          <w:pgSz w:w="11900" w:h="16840"/>
          <w:pgMar w:top="1109" w:right="844" w:bottom="305" w:left="1440" w:header="0" w:footer="0" w:gutter="0"/>
          <w:cols w:num="2" w:space="720" w:equalWidth="0">
            <w:col w:w="3940" w:space="700"/>
            <w:col w:w="4980"/>
          </w:cols>
        </w:sectPr>
      </w:pPr>
    </w:p>
    <w:p w:rsidR="005A0F5F" w:rsidRDefault="005231F8">
      <w:pPr>
        <w:ind w:left="4700"/>
        <w:rPr>
          <w:sz w:val="20"/>
          <w:szCs w:val="20"/>
        </w:rPr>
      </w:pPr>
      <w:r>
        <w:rPr>
          <w:rFonts w:eastAsia="Times New Roman"/>
          <w:sz w:val="14"/>
          <w:szCs w:val="14"/>
        </w:rPr>
        <w:lastRenderedPageBreak/>
        <w:t>(подпись)</w:t>
      </w:r>
    </w:p>
    <w:p w:rsidR="005A0F5F" w:rsidRDefault="005231F8">
      <w:pPr>
        <w:spacing w:line="20" w:lineRule="exact"/>
        <w:rPr>
          <w:sz w:val="20"/>
          <w:szCs w:val="20"/>
        </w:rPr>
      </w:pPr>
      <w:r>
        <w:rPr>
          <w:sz w:val="20"/>
          <w:szCs w:val="20"/>
        </w:rPr>
        <w:br w:type="column"/>
      </w:r>
    </w:p>
    <w:p w:rsidR="005A0F5F" w:rsidRDefault="005231F8">
      <w:pPr>
        <w:rPr>
          <w:sz w:val="20"/>
          <w:szCs w:val="20"/>
        </w:rPr>
      </w:pPr>
      <w:r>
        <w:rPr>
          <w:rFonts w:eastAsia="Times New Roman"/>
          <w:sz w:val="14"/>
          <w:szCs w:val="14"/>
        </w:rPr>
        <w:t>(ФИО)</w:t>
      </w:r>
    </w:p>
    <w:p w:rsidR="005A0F5F" w:rsidRDefault="005A0F5F">
      <w:pPr>
        <w:spacing w:line="200" w:lineRule="exact"/>
        <w:rPr>
          <w:sz w:val="20"/>
          <w:szCs w:val="20"/>
        </w:rPr>
      </w:pPr>
    </w:p>
    <w:p w:rsidR="005A0F5F" w:rsidRDefault="005A0F5F">
      <w:pPr>
        <w:sectPr w:rsidR="005A0F5F">
          <w:type w:val="continuous"/>
          <w:pgSz w:w="11900" w:h="16840"/>
          <w:pgMar w:top="1109" w:right="844" w:bottom="305" w:left="1440" w:header="0" w:footer="0" w:gutter="0"/>
          <w:cols w:num="2" w:space="720" w:equalWidth="0">
            <w:col w:w="7320" w:space="720"/>
            <w:col w:w="1580"/>
          </w:cols>
        </w:sect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82" w:lineRule="exact"/>
        <w:rPr>
          <w:sz w:val="20"/>
          <w:szCs w:val="20"/>
        </w:rPr>
      </w:pPr>
    </w:p>
    <w:p w:rsidR="005A0F5F" w:rsidRPr="004E3FD4" w:rsidRDefault="005A0F5F" w:rsidP="004E3FD4">
      <w:pPr>
        <w:ind w:left="9420"/>
        <w:rPr>
          <w:sz w:val="20"/>
          <w:szCs w:val="20"/>
        </w:rPr>
        <w:sectPr w:rsidR="005A0F5F" w:rsidRPr="004E3FD4">
          <w:type w:val="continuous"/>
          <w:pgSz w:w="11900" w:h="16840"/>
          <w:pgMar w:top="1109" w:right="844" w:bottom="305" w:left="1440" w:header="0" w:footer="0" w:gutter="0"/>
          <w:cols w:space="720" w:equalWidth="0">
            <w:col w:w="9620"/>
          </w:cols>
        </w:sectPr>
      </w:pPr>
    </w:p>
    <w:p w:rsidR="005A0F5F" w:rsidRDefault="005231F8">
      <w:pPr>
        <w:ind w:left="8320"/>
        <w:rPr>
          <w:sz w:val="20"/>
          <w:szCs w:val="20"/>
        </w:rPr>
      </w:pPr>
      <w:r>
        <w:rPr>
          <w:rFonts w:eastAsia="Times New Roman"/>
          <w:b/>
          <w:bCs/>
          <w:sz w:val="20"/>
          <w:szCs w:val="20"/>
        </w:rPr>
        <w:lastRenderedPageBreak/>
        <w:t xml:space="preserve">Приложение </w:t>
      </w:r>
      <w:r w:rsidR="00B05A3C">
        <w:rPr>
          <w:rFonts w:eastAsia="Times New Roman"/>
          <w:b/>
          <w:bCs/>
          <w:sz w:val="20"/>
          <w:szCs w:val="20"/>
        </w:rPr>
        <w:t>2</w:t>
      </w:r>
    </w:p>
    <w:p w:rsidR="005A0F5F" w:rsidRDefault="005A0F5F">
      <w:pPr>
        <w:spacing w:line="322" w:lineRule="exact"/>
        <w:rPr>
          <w:sz w:val="20"/>
          <w:szCs w:val="20"/>
        </w:rPr>
      </w:pPr>
    </w:p>
    <w:p w:rsidR="005A0F5F" w:rsidRDefault="005231F8">
      <w:pPr>
        <w:ind w:left="5560"/>
        <w:rPr>
          <w:sz w:val="20"/>
          <w:szCs w:val="20"/>
        </w:rPr>
      </w:pPr>
      <w:r>
        <w:rPr>
          <w:rFonts w:eastAsia="Times New Roman"/>
          <w:sz w:val="24"/>
          <w:szCs w:val="24"/>
        </w:rPr>
        <w:t>УТВЕРЖДАЮ</w:t>
      </w:r>
    </w:p>
    <w:p w:rsidR="005A0F5F" w:rsidRDefault="005A0F5F">
      <w:pPr>
        <w:spacing w:line="8" w:lineRule="exact"/>
        <w:rPr>
          <w:sz w:val="20"/>
          <w:szCs w:val="20"/>
        </w:rPr>
      </w:pPr>
    </w:p>
    <w:p w:rsidR="005A0F5F" w:rsidRDefault="004E3FD4" w:rsidP="004E3FD4">
      <w:pPr>
        <w:ind w:left="5560"/>
        <w:rPr>
          <w:sz w:val="20"/>
          <w:szCs w:val="20"/>
        </w:rPr>
      </w:pPr>
      <w:r>
        <w:rPr>
          <w:rFonts w:eastAsia="Times New Roman"/>
          <w:sz w:val="24"/>
          <w:szCs w:val="24"/>
        </w:rPr>
        <w:t>Председатель комитета по образованию АМО г. Ефремов</w:t>
      </w:r>
    </w:p>
    <w:p w:rsidR="005A0F5F" w:rsidRDefault="005A0F5F">
      <w:pPr>
        <w:spacing w:line="268" w:lineRule="exact"/>
        <w:rPr>
          <w:sz w:val="20"/>
          <w:szCs w:val="20"/>
        </w:rPr>
      </w:pPr>
    </w:p>
    <w:p w:rsidR="005A0F5F" w:rsidRDefault="005231F8">
      <w:pPr>
        <w:ind w:left="5560"/>
        <w:rPr>
          <w:sz w:val="20"/>
          <w:szCs w:val="20"/>
        </w:rPr>
      </w:pPr>
      <w:r>
        <w:rPr>
          <w:rFonts w:eastAsia="Times New Roman"/>
          <w:sz w:val="24"/>
          <w:szCs w:val="24"/>
        </w:rPr>
        <w:t>__________________ _______________</w:t>
      </w:r>
    </w:p>
    <w:p w:rsidR="005A0F5F" w:rsidRDefault="005A0F5F">
      <w:pPr>
        <w:spacing w:line="8" w:lineRule="exact"/>
        <w:rPr>
          <w:sz w:val="20"/>
          <w:szCs w:val="20"/>
        </w:rPr>
      </w:pPr>
    </w:p>
    <w:p w:rsidR="005A0F5F" w:rsidRDefault="005231F8">
      <w:pPr>
        <w:ind w:left="5560"/>
        <w:rPr>
          <w:sz w:val="20"/>
          <w:szCs w:val="20"/>
        </w:rPr>
      </w:pPr>
      <w:r>
        <w:rPr>
          <w:rFonts w:eastAsia="Times New Roman"/>
          <w:sz w:val="24"/>
          <w:szCs w:val="24"/>
        </w:rPr>
        <w:t>«___»_________ 20___ г.</w:t>
      </w:r>
    </w:p>
    <w:p w:rsidR="005A0F5F" w:rsidRDefault="005A0F5F">
      <w:pPr>
        <w:spacing w:line="200" w:lineRule="exact"/>
        <w:rPr>
          <w:sz w:val="20"/>
          <w:szCs w:val="20"/>
        </w:rPr>
      </w:pPr>
    </w:p>
    <w:p w:rsidR="005A0F5F" w:rsidRDefault="005A0F5F">
      <w:pPr>
        <w:spacing w:line="325" w:lineRule="exact"/>
        <w:rPr>
          <w:sz w:val="20"/>
          <w:szCs w:val="20"/>
        </w:rPr>
      </w:pPr>
    </w:p>
    <w:p w:rsidR="005A0F5F" w:rsidRDefault="005231F8">
      <w:pPr>
        <w:ind w:right="100"/>
        <w:jc w:val="center"/>
        <w:rPr>
          <w:sz w:val="20"/>
          <w:szCs w:val="20"/>
        </w:rPr>
      </w:pPr>
      <w:r>
        <w:rPr>
          <w:rFonts w:eastAsia="Times New Roman"/>
          <w:b/>
          <w:bCs/>
          <w:sz w:val="28"/>
          <w:szCs w:val="28"/>
        </w:rPr>
        <w:t>АКТ ( форма) № _____</w:t>
      </w:r>
    </w:p>
    <w:p w:rsidR="005A0F5F" w:rsidRDefault="005A0F5F">
      <w:pPr>
        <w:spacing w:line="14" w:lineRule="exact"/>
        <w:rPr>
          <w:sz w:val="20"/>
          <w:szCs w:val="20"/>
        </w:rPr>
      </w:pPr>
    </w:p>
    <w:p w:rsidR="005A0F5F" w:rsidRDefault="005231F8">
      <w:pPr>
        <w:ind w:right="100"/>
        <w:jc w:val="center"/>
        <w:rPr>
          <w:sz w:val="20"/>
          <w:szCs w:val="20"/>
        </w:rPr>
      </w:pPr>
      <w:r>
        <w:rPr>
          <w:rFonts w:eastAsia="Times New Roman"/>
          <w:b/>
          <w:bCs/>
          <w:sz w:val="28"/>
          <w:szCs w:val="28"/>
        </w:rPr>
        <w:t>уничтожении персональных данных</w:t>
      </w:r>
    </w:p>
    <w:p w:rsidR="005A0F5F" w:rsidRDefault="005A0F5F">
      <w:pPr>
        <w:spacing w:line="268" w:lineRule="exact"/>
        <w:rPr>
          <w:sz w:val="20"/>
          <w:szCs w:val="20"/>
        </w:rPr>
      </w:pPr>
    </w:p>
    <w:p w:rsidR="005A0F5F" w:rsidRDefault="005231F8">
      <w:pPr>
        <w:tabs>
          <w:tab w:val="left" w:pos="6860"/>
        </w:tabs>
        <w:ind w:left="260"/>
        <w:rPr>
          <w:sz w:val="20"/>
          <w:szCs w:val="20"/>
        </w:rPr>
      </w:pPr>
      <w:r>
        <w:rPr>
          <w:rFonts w:eastAsia="Times New Roman"/>
          <w:sz w:val="24"/>
          <w:szCs w:val="24"/>
        </w:rPr>
        <w:t>г.</w:t>
      </w:r>
      <w:r w:rsidR="004E3FD4">
        <w:rPr>
          <w:rFonts w:eastAsia="Times New Roman"/>
          <w:sz w:val="24"/>
          <w:szCs w:val="24"/>
        </w:rPr>
        <w:t>Ефремов</w:t>
      </w:r>
      <w:r>
        <w:rPr>
          <w:sz w:val="20"/>
          <w:szCs w:val="20"/>
        </w:rPr>
        <w:tab/>
      </w:r>
      <w:r>
        <w:rPr>
          <w:rFonts w:eastAsia="Times New Roman"/>
          <w:sz w:val="24"/>
          <w:szCs w:val="24"/>
        </w:rPr>
        <w:t>«___» __________ 20___ г.</w:t>
      </w:r>
    </w:p>
    <w:p w:rsidR="005A0F5F" w:rsidRDefault="005A0F5F">
      <w:pPr>
        <w:spacing w:line="293" w:lineRule="exact"/>
        <w:rPr>
          <w:sz w:val="20"/>
          <w:szCs w:val="20"/>
        </w:rPr>
      </w:pPr>
    </w:p>
    <w:p w:rsidR="005A0F5F" w:rsidRDefault="005231F8">
      <w:pPr>
        <w:ind w:left="960"/>
        <w:rPr>
          <w:sz w:val="20"/>
          <w:szCs w:val="20"/>
        </w:rPr>
      </w:pPr>
      <w:r>
        <w:rPr>
          <w:rFonts w:eastAsia="Times New Roman"/>
          <w:sz w:val="24"/>
          <w:szCs w:val="24"/>
        </w:rPr>
        <w:t>Комиссия составе:</w:t>
      </w:r>
    </w:p>
    <w:p w:rsidR="005A0F5F" w:rsidRDefault="005A0F5F">
      <w:pPr>
        <w:spacing w:line="8" w:lineRule="exact"/>
        <w:rPr>
          <w:sz w:val="20"/>
          <w:szCs w:val="20"/>
        </w:rPr>
      </w:pPr>
    </w:p>
    <w:p w:rsidR="005A0F5F" w:rsidRDefault="005231F8">
      <w:pPr>
        <w:tabs>
          <w:tab w:val="left" w:pos="2480"/>
        </w:tabs>
        <w:ind w:left="260"/>
        <w:rPr>
          <w:sz w:val="20"/>
          <w:szCs w:val="20"/>
        </w:rPr>
      </w:pPr>
      <w:r>
        <w:rPr>
          <w:rFonts w:eastAsia="Times New Roman"/>
          <w:sz w:val="24"/>
          <w:szCs w:val="24"/>
        </w:rPr>
        <w:t>председатель:</w:t>
      </w:r>
      <w:r>
        <w:rPr>
          <w:sz w:val="20"/>
          <w:szCs w:val="20"/>
        </w:rPr>
        <w:tab/>
      </w:r>
      <w:r>
        <w:rPr>
          <w:rFonts w:eastAsia="Times New Roman"/>
          <w:sz w:val="24"/>
          <w:szCs w:val="24"/>
        </w:rPr>
        <w:t>_________________________________________________________</w:t>
      </w:r>
    </w:p>
    <w:p w:rsidR="005A0F5F" w:rsidRDefault="005A0F5F">
      <w:pPr>
        <w:spacing w:line="268" w:lineRule="exact"/>
        <w:rPr>
          <w:sz w:val="20"/>
          <w:szCs w:val="20"/>
        </w:rPr>
      </w:pPr>
    </w:p>
    <w:p w:rsidR="005A0F5F" w:rsidRDefault="005231F8">
      <w:pPr>
        <w:spacing w:line="499" w:lineRule="auto"/>
        <w:ind w:left="260" w:right="640"/>
        <w:jc w:val="right"/>
        <w:rPr>
          <w:sz w:val="20"/>
          <w:szCs w:val="20"/>
        </w:rPr>
      </w:pPr>
      <w:r>
        <w:rPr>
          <w:rFonts w:eastAsia="Times New Roman"/>
          <w:sz w:val="24"/>
          <w:szCs w:val="24"/>
        </w:rPr>
        <w:t>члены комиссии:    _________________________________________________________ _________________________________________________________ _________________________________________________________</w:t>
      </w:r>
    </w:p>
    <w:p w:rsidR="005A0F5F" w:rsidRDefault="005A0F5F">
      <w:pPr>
        <w:spacing w:line="209" w:lineRule="exact"/>
        <w:rPr>
          <w:sz w:val="20"/>
          <w:szCs w:val="20"/>
        </w:rPr>
      </w:pPr>
    </w:p>
    <w:p w:rsidR="005A0F5F" w:rsidRDefault="005231F8">
      <w:pPr>
        <w:spacing w:line="259" w:lineRule="auto"/>
        <w:ind w:left="260" w:right="360"/>
        <w:jc w:val="both"/>
        <w:rPr>
          <w:sz w:val="20"/>
          <w:szCs w:val="20"/>
        </w:rPr>
      </w:pPr>
      <w:r>
        <w:rPr>
          <w:rFonts w:eastAsia="Times New Roman"/>
          <w:sz w:val="24"/>
          <w:szCs w:val="24"/>
        </w:rPr>
        <w:t>провела отбор носителей персональных данных и установила, что в соответствии с требованиями руководящих документов по защите информации данные, записанные на них в процессе эксплуатации, подлежит гарантированному уничтожению:</w:t>
      </w:r>
    </w:p>
    <w:p w:rsidR="005A0F5F" w:rsidRDefault="005A0F5F">
      <w:pPr>
        <w:spacing w:line="212" w:lineRule="exact"/>
        <w:rPr>
          <w:sz w:val="20"/>
          <w:szCs w:val="20"/>
        </w:rPr>
      </w:pPr>
    </w:p>
    <w:tbl>
      <w:tblPr>
        <w:tblW w:w="0" w:type="auto"/>
        <w:tblInd w:w="270" w:type="dxa"/>
        <w:tblLayout w:type="fixed"/>
        <w:tblCellMar>
          <w:left w:w="0" w:type="dxa"/>
          <w:right w:w="0" w:type="dxa"/>
        </w:tblCellMar>
        <w:tblLook w:val="04A0"/>
      </w:tblPr>
      <w:tblGrid>
        <w:gridCol w:w="580"/>
        <w:gridCol w:w="1080"/>
        <w:gridCol w:w="2320"/>
        <w:gridCol w:w="3240"/>
        <w:gridCol w:w="2520"/>
        <w:gridCol w:w="30"/>
      </w:tblGrid>
      <w:tr w:rsidR="005A0F5F">
        <w:trPr>
          <w:trHeight w:val="264"/>
        </w:trPr>
        <w:tc>
          <w:tcPr>
            <w:tcW w:w="580" w:type="dxa"/>
            <w:tcBorders>
              <w:top w:val="single" w:sz="8" w:space="0" w:color="auto"/>
              <w:left w:val="single" w:sz="8" w:space="0" w:color="auto"/>
              <w:right w:val="single" w:sz="8" w:space="0" w:color="auto"/>
            </w:tcBorders>
            <w:vAlign w:val="bottom"/>
          </w:tcPr>
          <w:p w:rsidR="005A0F5F" w:rsidRDefault="005231F8">
            <w:pPr>
              <w:spacing w:line="264" w:lineRule="exact"/>
              <w:jc w:val="center"/>
              <w:rPr>
                <w:sz w:val="20"/>
                <w:szCs w:val="20"/>
              </w:rPr>
            </w:pPr>
            <w:r>
              <w:rPr>
                <w:rFonts w:eastAsia="Times New Roman"/>
                <w:b/>
                <w:bCs/>
                <w:w w:val="99"/>
                <w:sz w:val="24"/>
                <w:szCs w:val="24"/>
              </w:rPr>
              <w:t>№</w:t>
            </w:r>
          </w:p>
        </w:tc>
        <w:tc>
          <w:tcPr>
            <w:tcW w:w="1080" w:type="dxa"/>
            <w:vMerge w:val="restart"/>
            <w:tcBorders>
              <w:top w:val="single" w:sz="8" w:space="0" w:color="auto"/>
              <w:right w:val="single" w:sz="8" w:space="0" w:color="auto"/>
            </w:tcBorders>
            <w:vAlign w:val="bottom"/>
          </w:tcPr>
          <w:p w:rsidR="005A0F5F" w:rsidRDefault="005231F8">
            <w:pPr>
              <w:ind w:left="260"/>
              <w:rPr>
                <w:sz w:val="20"/>
                <w:szCs w:val="20"/>
              </w:rPr>
            </w:pPr>
            <w:r>
              <w:rPr>
                <w:rFonts w:eastAsia="Times New Roman"/>
                <w:b/>
                <w:bCs/>
                <w:sz w:val="24"/>
                <w:szCs w:val="24"/>
              </w:rPr>
              <w:t>Дата</w:t>
            </w:r>
          </w:p>
        </w:tc>
        <w:tc>
          <w:tcPr>
            <w:tcW w:w="2320" w:type="dxa"/>
            <w:vMerge w:val="restart"/>
            <w:tcBorders>
              <w:top w:val="single" w:sz="8" w:space="0" w:color="auto"/>
              <w:right w:val="single" w:sz="8" w:space="0" w:color="auto"/>
            </w:tcBorders>
            <w:vAlign w:val="bottom"/>
          </w:tcPr>
          <w:p w:rsidR="005A0F5F" w:rsidRDefault="005231F8">
            <w:pPr>
              <w:ind w:left="400"/>
              <w:rPr>
                <w:sz w:val="20"/>
                <w:szCs w:val="20"/>
              </w:rPr>
            </w:pPr>
            <w:r>
              <w:rPr>
                <w:rFonts w:eastAsia="Times New Roman"/>
                <w:b/>
                <w:bCs/>
                <w:sz w:val="24"/>
                <w:szCs w:val="24"/>
              </w:rPr>
              <w:t>Тип носителя</w:t>
            </w:r>
          </w:p>
        </w:tc>
        <w:tc>
          <w:tcPr>
            <w:tcW w:w="3240" w:type="dxa"/>
            <w:tcBorders>
              <w:top w:val="single" w:sz="8" w:space="0" w:color="auto"/>
              <w:right w:val="single" w:sz="8" w:space="0" w:color="auto"/>
            </w:tcBorders>
            <w:vAlign w:val="bottom"/>
          </w:tcPr>
          <w:p w:rsidR="005A0F5F" w:rsidRDefault="005231F8">
            <w:pPr>
              <w:spacing w:line="264" w:lineRule="exact"/>
              <w:jc w:val="center"/>
              <w:rPr>
                <w:sz w:val="20"/>
                <w:szCs w:val="20"/>
              </w:rPr>
            </w:pPr>
            <w:r>
              <w:rPr>
                <w:rFonts w:eastAsia="Times New Roman"/>
                <w:b/>
                <w:bCs/>
                <w:sz w:val="24"/>
                <w:szCs w:val="24"/>
              </w:rPr>
              <w:t>Регистрационный номер</w:t>
            </w:r>
          </w:p>
        </w:tc>
        <w:tc>
          <w:tcPr>
            <w:tcW w:w="2520" w:type="dxa"/>
            <w:vMerge w:val="restart"/>
            <w:tcBorders>
              <w:top w:val="single" w:sz="8" w:space="0" w:color="auto"/>
              <w:right w:val="single" w:sz="8" w:space="0" w:color="auto"/>
            </w:tcBorders>
            <w:vAlign w:val="bottom"/>
          </w:tcPr>
          <w:p w:rsidR="005A0F5F" w:rsidRDefault="005231F8">
            <w:pPr>
              <w:ind w:left="560"/>
              <w:rPr>
                <w:sz w:val="20"/>
                <w:szCs w:val="20"/>
              </w:rPr>
            </w:pPr>
            <w:r>
              <w:rPr>
                <w:rFonts w:eastAsia="Times New Roman"/>
                <w:b/>
                <w:bCs/>
                <w:sz w:val="24"/>
                <w:szCs w:val="24"/>
              </w:rPr>
              <w:t>Примечание</w:t>
            </w:r>
          </w:p>
        </w:tc>
        <w:tc>
          <w:tcPr>
            <w:tcW w:w="0" w:type="dxa"/>
            <w:vAlign w:val="bottom"/>
          </w:tcPr>
          <w:p w:rsidR="005A0F5F" w:rsidRDefault="005A0F5F">
            <w:pPr>
              <w:rPr>
                <w:sz w:val="1"/>
                <w:szCs w:val="1"/>
              </w:rPr>
            </w:pPr>
          </w:p>
        </w:tc>
      </w:tr>
      <w:tr w:rsidR="005A0F5F">
        <w:trPr>
          <w:trHeight w:val="192"/>
        </w:trPr>
        <w:tc>
          <w:tcPr>
            <w:tcW w:w="580" w:type="dxa"/>
            <w:vMerge w:val="restart"/>
            <w:tcBorders>
              <w:left w:val="single" w:sz="8" w:space="0" w:color="auto"/>
              <w:right w:val="single" w:sz="8" w:space="0" w:color="auto"/>
            </w:tcBorders>
            <w:vAlign w:val="bottom"/>
          </w:tcPr>
          <w:p w:rsidR="005A0F5F" w:rsidRDefault="005231F8">
            <w:pPr>
              <w:jc w:val="center"/>
              <w:rPr>
                <w:sz w:val="20"/>
                <w:szCs w:val="20"/>
              </w:rPr>
            </w:pPr>
            <w:r>
              <w:rPr>
                <w:rFonts w:eastAsia="Times New Roman"/>
                <w:b/>
                <w:bCs/>
                <w:sz w:val="24"/>
                <w:szCs w:val="24"/>
              </w:rPr>
              <w:t>п/п</w:t>
            </w:r>
          </w:p>
        </w:tc>
        <w:tc>
          <w:tcPr>
            <w:tcW w:w="1080" w:type="dxa"/>
            <w:vMerge/>
            <w:tcBorders>
              <w:right w:val="single" w:sz="8" w:space="0" w:color="auto"/>
            </w:tcBorders>
            <w:vAlign w:val="bottom"/>
          </w:tcPr>
          <w:p w:rsidR="005A0F5F" w:rsidRDefault="005A0F5F">
            <w:pPr>
              <w:rPr>
                <w:sz w:val="16"/>
                <w:szCs w:val="16"/>
              </w:rPr>
            </w:pPr>
          </w:p>
        </w:tc>
        <w:tc>
          <w:tcPr>
            <w:tcW w:w="2320" w:type="dxa"/>
            <w:vMerge/>
            <w:tcBorders>
              <w:right w:val="single" w:sz="8" w:space="0" w:color="auto"/>
            </w:tcBorders>
            <w:vAlign w:val="bottom"/>
          </w:tcPr>
          <w:p w:rsidR="005A0F5F" w:rsidRDefault="005A0F5F">
            <w:pPr>
              <w:rPr>
                <w:sz w:val="16"/>
                <w:szCs w:val="16"/>
              </w:rPr>
            </w:pPr>
          </w:p>
        </w:tc>
        <w:tc>
          <w:tcPr>
            <w:tcW w:w="3240" w:type="dxa"/>
            <w:vMerge w:val="restart"/>
            <w:tcBorders>
              <w:right w:val="single" w:sz="8" w:space="0" w:color="auto"/>
            </w:tcBorders>
            <w:vAlign w:val="bottom"/>
          </w:tcPr>
          <w:p w:rsidR="005A0F5F" w:rsidRDefault="005231F8">
            <w:pPr>
              <w:jc w:val="center"/>
              <w:rPr>
                <w:sz w:val="20"/>
                <w:szCs w:val="20"/>
              </w:rPr>
            </w:pPr>
            <w:r>
              <w:rPr>
                <w:rFonts w:eastAsia="Times New Roman"/>
                <w:b/>
                <w:bCs/>
                <w:w w:val="99"/>
                <w:sz w:val="24"/>
                <w:szCs w:val="24"/>
              </w:rPr>
              <w:t>носителя ПДн</w:t>
            </w:r>
          </w:p>
        </w:tc>
        <w:tc>
          <w:tcPr>
            <w:tcW w:w="2520" w:type="dxa"/>
            <w:vMerge/>
            <w:tcBorders>
              <w:right w:val="single" w:sz="8" w:space="0" w:color="auto"/>
            </w:tcBorders>
            <w:vAlign w:val="bottom"/>
          </w:tcPr>
          <w:p w:rsidR="005A0F5F" w:rsidRDefault="005A0F5F">
            <w:pPr>
              <w:rPr>
                <w:sz w:val="16"/>
                <w:szCs w:val="16"/>
              </w:rPr>
            </w:pPr>
          </w:p>
        </w:tc>
        <w:tc>
          <w:tcPr>
            <w:tcW w:w="0" w:type="dxa"/>
            <w:vAlign w:val="bottom"/>
          </w:tcPr>
          <w:p w:rsidR="005A0F5F" w:rsidRDefault="005A0F5F">
            <w:pPr>
              <w:rPr>
                <w:sz w:val="1"/>
                <w:szCs w:val="1"/>
              </w:rPr>
            </w:pPr>
          </w:p>
        </w:tc>
      </w:tr>
      <w:tr w:rsidR="005A0F5F">
        <w:trPr>
          <w:trHeight w:val="113"/>
        </w:trPr>
        <w:tc>
          <w:tcPr>
            <w:tcW w:w="580" w:type="dxa"/>
            <w:vMerge/>
            <w:tcBorders>
              <w:left w:val="single" w:sz="8" w:space="0" w:color="auto"/>
              <w:bottom w:val="single" w:sz="8" w:space="0" w:color="auto"/>
              <w:right w:val="single" w:sz="8" w:space="0" w:color="auto"/>
            </w:tcBorders>
            <w:vAlign w:val="bottom"/>
          </w:tcPr>
          <w:p w:rsidR="005A0F5F" w:rsidRDefault="005A0F5F">
            <w:pPr>
              <w:rPr>
                <w:sz w:val="9"/>
                <w:szCs w:val="9"/>
              </w:rPr>
            </w:pPr>
          </w:p>
        </w:tc>
        <w:tc>
          <w:tcPr>
            <w:tcW w:w="1080" w:type="dxa"/>
            <w:tcBorders>
              <w:bottom w:val="single" w:sz="8" w:space="0" w:color="auto"/>
              <w:right w:val="single" w:sz="8" w:space="0" w:color="auto"/>
            </w:tcBorders>
            <w:vAlign w:val="bottom"/>
          </w:tcPr>
          <w:p w:rsidR="005A0F5F" w:rsidRDefault="005A0F5F">
            <w:pPr>
              <w:rPr>
                <w:sz w:val="9"/>
                <w:szCs w:val="9"/>
              </w:rPr>
            </w:pPr>
          </w:p>
        </w:tc>
        <w:tc>
          <w:tcPr>
            <w:tcW w:w="2320" w:type="dxa"/>
            <w:tcBorders>
              <w:bottom w:val="single" w:sz="8" w:space="0" w:color="auto"/>
              <w:right w:val="single" w:sz="8" w:space="0" w:color="auto"/>
            </w:tcBorders>
            <w:vAlign w:val="bottom"/>
          </w:tcPr>
          <w:p w:rsidR="005A0F5F" w:rsidRDefault="005A0F5F">
            <w:pPr>
              <w:rPr>
                <w:sz w:val="9"/>
                <w:szCs w:val="9"/>
              </w:rPr>
            </w:pPr>
          </w:p>
        </w:tc>
        <w:tc>
          <w:tcPr>
            <w:tcW w:w="3240" w:type="dxa"/>
            <w:vMerge/>
            <w:tcBorders>
              <w:bottom w:val="single" w:sz="8" w:space="0" w:color="auto"/>
              <w:right w:val="single" w:sz="8" w:space="0" w:color="auto"/>
            </w:tcBorders>
            <w:vAlign w:val="bottom"/>
          </w:tcPr>
          <w:p w:rsidR="005A0F5F" w:rsidRDefault="005A0F5F">
            <w:pPr>
              <w:rPr>
                <w:sz w:val="9"/>
                <w:szCs w:val="9"/>
              </w:rPr>
            </w:pPr>
          </w:p>
        </w:tc>
        <w:tc>
          <w:tcPr>
            <w:tcW w:w="2520" w:type="dxa"/>
            <w:tcBorders>
              <w:bottom w:val="single" w:sz="8" w:space="0" w:color="auto"/>
              <w:right w:val="single" w:sz="8" w:space="0" w:color="auto"/>
            </w:tcBorders>
            <w:vAlign w:val="bottom"/>
          </w:tcPr>
          <w:p w:rsidR="005A0F5F" w:rsidRDefault="005A0F5F">
            <w:pPr>
              <w:rPr>
                <w:sz w:val="9"/>
                <w:szCs w:val="9"/>
              </w:rPr>
            </w:pPr>
          </w:p>
        </w:tc>
        <w:tc>
          <w:tcPr>
            <w:tcW w:w="0" w:type="dxa"/>
            <w:vAlign w:val="bottom"/>
          </w:tcPr>
          <w:p w:rsidR="005A0F5F" w:rsidRDefault="005A0F5F">
            <w:pPr>
              <w:rPr>
                <w:sz w:val="1"/>
                <w:szCs w:val="1"/>
              </w:rPr>
            </w:pPr>
          </w:p>
        </w:tc>
      </w:tr>
      <w:tr w:rsidR="005A0F5F">
        <w:trPr>
          <w:trHeight w:val="266"/>
        </w:trPr>
        <w:tc>
          <w:tcPr>
            <w:tcW w:w="580" w:type="dxa"/>
            <w:tcBorders>
              <w:left w:val="single" w:sz="8" w:space="0" w:color="auto"/>
              <w:bottom w:val="single" w:sz="8" w:space="0" w:color="auto"/>
              <w:right w:val="single" w:sz="8" w:space="0" w:color="auto"/>
            </w:tcBorders>
            <w:vAlign w:val="bottom"/>
          </w:tcPr>
          <w:p w:rsidR="005A0F5F" w:rsidRDefault="005A0F5F">
            <w:pPr>
              <w:rPr>
                <w:sz w:val="23"/>
                <w:szCs w:val="23"/>
              </w:rPr>
            </w:pPr>
          </w:p>
        </w:tc>
        <w:tc>
          <w:tcPr>
            <w:tcW w:w="1080" w:type="dxa"/>
            <w:tcBorders>
              <w:bottom w:val="single" w:sz="8" w:space="0" w:color="auto"/>
              <w:right w:val="single" w:sz="8" w:space="0" w:color="auto"/>
            </w:tcBorders>
            <w:vAlign w:val="bottom"/>
          </w:tcPr>
          <w:p w:rsidR="005A0F5F" w:rsidRDefault="005A0F5F">
            <w:pPr>
              <w:rPr>
                <w:sz w:val="23"/>
                <w:szCs w:val="23"/>
              </w:rPr>
            </w:pPr>
          </w:p>
        </w:tc>
        <w:tc>
          <w:tcPr>
            <w:tcW w:w="2320" w:type="dxa"/>
            <w:tcBorders>
              <w:bottom w:val="single" w:sz="8" w:space="0" w:color="auto"/>
              <w:right w:val="single" w:sz="8" w:space="0" w:color="auto"/>
            </w:tcBorders>
            <w:vAlign w:val="bottom"/>
          </w:tcPr>
          <w:p w:rsidR="005A0F5F" w:rsidRDefault="005A0F5F">
            <w:pPr>
              <w:rPr>
                <w:sz w:val="23"/>
                <w:szCs w:val="23"/>
              </w:rPr>
            </w:pPr>
          </w:p>
        </w:tc>
        <w:tc>
          <w:tcPr>
            <w:tcW w:w="3240" w:type="dxa"/>
            <w:tcBorders>
              <w:bottom w:val="single" w:sz="8" w:space="0" w:color="auto"/>
              <w:right w:val="single" w:sz="8" w:space="0" w:color="auto"/>
            </w:tcBorders>
            <w:vAlign w:val="bottom"/>
          </w:tcPr>
          <w:p w:rsidR="005A0F5F" w:rsidRDefault="005A0F5F">
            <w:pPr>
              <w:rPr>
                <w:sz w:val="23"/>
                <w:szCs w:val="23"/>
              </w:rPr>
            </w:pPr>
          </w:p>
        </w:tc>
        <w:tc>
          <w:tcPr>
            <w:tcW w:w="2520" w:type="dxa"/>
            <w:tcBorders>
              <w:bottom w:val="single" w:sz="8" w:space="0" w:color="auto"/>
              <w:right w:val="single" w:sz="8" w:space="0" w:color="auto"/>
            </w:tcBorders>
            <w:vAlign w:val="bottom"/>
          </w:tcPr>
          <w:p w:rsidR="005A0F5F" w:rsidRDefault="005A0F5F">
            <w:pPr>
              <w:rPr>
                <w:sz w:val="23"/>
                <w:szCs w:val="23"/>
              </w:rPr>
            </w:pPr>
          </w:p>
        </w:tc>
        <w:tc>
          <w:tcPr>
            <w:tcW w:w="0" w:type="dxa"/>
            <w:vAlign w:val="bottom"/>
          </w:tcPr>
          <w:p w:rsidR="005A0F5F" w:rsidRDefault="005A0F5F">
            <w:pPr>
              <w:rPr>
                <w:sz w:val="1"/>
                <w:szCs w:val="1"/>
              </w:rPr>
            </w:pPr>
          </w:p>
        </w:tc>
      </w:tr>
      <w:tr w:rsidR="005A0F5F">
        <w:trPr>
          <w:trHeight w:val="267"/>
        </w:trPr>
        <w:tc>
          <w:tcPr>
            <w:tcW w:w="580" w:type="dxa"/>
            <w:tcBorders>
              <w:left w:val="single" w:sz="8" w:space="0" w:color="auto"/>
              <w:bottom w:val="single" w:sz="8" w:space="0" w:color="auto"/>
              <w:right w:val="single" w:sz="8" w:space="0" w:color="auto"/>
            </w:tcBorders>
            <w:vAlign w:val="bottom"/>
          </w:tcPr>
          <w:p w:rsidR="005A0F5F" w:rsidRDefault="005A0F5F">
            <w:pPr>
              <w:rPr>
                <w:sz w:val="23"/>
                <w:szCs w:val="23"/>
              </w:rPr>
            </w:pPr>
          </w:p>
        </w:tc>
        <w:tc>
          <w:tcPr>
            <w:tcW w:w="1080" w:type="dxa"/>
            <w:tcBorders>
              <w:bottom w:val="single" w:sz="8" w:space="0" w:color="auto"/>
              <w:right w:val="single" w:sz="8" w:space="0" w:color="auto"/>
            </w:tcBorders>
            <w:vAlign w:val="bottom"/>
          </w:tcPr>
          <w:p w:rsidR="005A0F5F" w:rsidRDefault="005A0F5F">
            <w:pPr>
              <w:rPr>
                <w:sz w:val="23"/>
                <w:szCs w:val="23"/>
              </w:rPr>
            </w:pPr>
          </w:p>
        </w:tc>
        <w:tc>
          <w:tcPr>
            <w:tcW w:w="2320" w:type="dxa"/>
            <w:tcBorders>
              <w:bottom w:val="single" w:sz="8" w:space="0" w:color="auto"/>
              <w:right w:val="single" w:sz="8" w:space="0" w:color="auto"/>
            </w:tcBorders>
            <w:vAlign w:val="bottom"/>
          </w:tcPr>
          <w:p w:rsidR="005A0F5F" w:rsidRDefault="005A0F5F">
            <w:pPr>
              <w:rPr>
                <w:sz w:val="23"/>
                <w:szCs w:val="23"/>
              </w:rPr>
            </w:pPr>
          </w:p>
        </w:tc>
        <w:tc>
          <w:tcPr>
            <w:tcW w:w="3240" w:type="dxa"/>
            <w:tcBorders>
              <w:bottom w:val="single" w:sz="8" w:space="0" w:color="auto"/>
              <w:right w:val="single" w:sz="8" w:space="0" w:color="auto"/>
            </w:tcBorders>
            <w:vAlign w:val="bottom"/>
          </w:tcPr>
          <w:p w:rsidR="005A0F5F" w:rsidRDefault="005A0F5F">
            <w:pPr>
              <w:rPr>
                <w:sz w:val="23"/>
                <w:szCs w:val="23"/>
              </w:rPr>
            </w:pPr>
          </w:p>
        </w:tc>
        <w:tc>
          <w:tcPr>
            <w:tcW w:w="2520" w:type="dxa"/>
            <w:tcBorders>
              <w:bottom w:val="single" w:sz="8" w:space="0" w:color="auto"/>
              <w:right w:val="single" w:sz="8" w:space="0" w:color="auto"/>
            </w:tcBorders>
            <w:vAlign w:val="bottom"/>
          </w:tcPr>
          <w:p w:rsidR="005A0F5F" w:rsidRDefault="005A0F5F">
            <w:pPr>
              <w:rPr>
                <w:sz w:val="23"/>
                <w:szCs w:val="23"/>
              </w:rPr>
            </w:pPr>
          </w:p>
        </w:tc>
        <w:tc>
          <w:tcPr>
            <w:tcW w:w="0" w:type="dxa"/>
            <w:vAlign w:val="bottom"/>
          </w:tcPr>
          <w:p w:rsidR="005A0F5F" w:rsidRDefault="005A0F5F">
            <w:pPr>
              <w:rPr>
                <w:sz w:val="1"/>
                <w:szCs w:val="1"/>
              </w:rPr>
            </w:pPr>
          </w:p>
        </w:tc>
      </w:tr>
    </w:tbl>
    <w:p w:rsidR="005A0F5F" w:rsidRDefault="005A0F5F">
      <w:pPr>
        <w:spacing w:line="249" w:lineRule="exact"/>
        <w:rPr>
          <w:sz w:val="20"/>
          <w:szCs w:val="20"/>
        </w:rPr>
      </w:pPr>
    </w:p>
    <w:p w:rsidR="005A0F5F" w:rsidRDefault="005231F8">
      <w:pPr>
        <w:tabs>
          <w:tab w:val="left" w:pos="4400"/>
          <w:tab w:val="left" w:pos="8860"/>
        </w:tabs>
        <w:ind w:left="260"/>
        <w:rPr>
          <w:sz w:val="20"/>
          <w:szCs w:val="20"/>
        </w:rPr>
      </w:pPr>
      <w:r>
        <w:rPr>
          <w:rFonts w:eastAsia="Times New Roman"/>
          <w:sz w:val="24"/>
          <w:szCs w:val="24"/>
        </w:rPr>
        <w:t>Всего</w:t>
      </w:r>
      <w:r>
        <w:rPr>
          <w:sz w:val="20"/>
          <w:szCs w:val="20"/>
        </w:rPr>
        <w:tab/>
      </w:r>
      <w:r>
        <w:rPr>
          <w:rFonts w:eastAsia="Times New Roman"/>
          <w:sz w:val="24"/>
          <w:szCs w:val="24"/>
        </w:rPr>
        <w:t>съемных</w:t>
      </w:r>
      <w:r>
        <w:rPr>
          <w:sz w:val="20"/>
          <w:szCs w:val="20"/>
        </w:rPr>
        <w:tab/>
      </w:r>
      <w:r>
        <w:rPr>
          <w:rFonts w:eastAsia="Times New Roman"/>
          <w:sz w:val="23"/>
          <w:szCs w:val="23"/>
        </w:rPr>
        <w:t>носителей</w:t>
      </w:r>
    </w:p>
    <w:p w:rsidR="005A0F5F" w:rsidRDefault="005A0F5F">
      <w:pPr>
        <w:spacing w:line="8" w:lineRule="exact"/>
        <w:rPr>
          <w:sz w:val="20"/>
          <w:szCs w:val="20"/>
        </w:rPr>
      </w:pPr>
    </w:p>
    <w:p w:rsidR="005A0F5F" w:rsidRDefault="005231F8">
      <w:pPr>
        <w:ind w:left="260"/>
        <w:rPr>
          <w:sz w:val="20"/>
          <w:szCs w:val="20"/>
        </w:rPr>
      </w:pPr>
      <w:r>
        <w:rPr>
          <w:rFonts w:eastAsia="Times New Roman"/>
          <w:sz w:val="24"/>
          <w:szCs w:val="24"/>
        </w:rPr>
        <w:t>__________________________________________________________</w:t>
      </w:r>
    </w:p>
    <w:p w:rsidR="005A0F5F" w:rsidRDefault="005231F8">
      <w:pPr>
        <w:ind w:left="4940"/>
        <w:rPr>
          <w:sz w:val="20"/>
          <w:szCs w:val="20"/>
        </w:rPr>
      </w:pPr>
      <w:r>
        <w:rPr>
          <w:rFonts w:eastAsia="Times New Roman"/>
          <w:sz w:val="20"/>
          <w:szCs w:val="20"/>
        </w:rPr>
        <w:t>(цифрами и прописью)</w:t>
      </w:r>
    </w:p>
    <w:p w:rsidR="005A0F5F" w:rsidRDefault="005231F8">
      <w:pPr>
        <w:spacing w:line="262" w:lineRule="auto"/>
        <w:ind w:left="260" w:right="120"/>
        <w:rPr>
          <w:sz w:val="20"/>
          <w:szCs w:val="20"/>
        </w:rPr>
      </w:pPr>
      <w:r>
        <w:rPr>
          <w:rFonts w:eastAsia="Times New Roman"/>
          <w:sz w:val="23"/>
          <w:szCs w:val="23"/>
        </w:rPr>
        <w:t>На указанных носителях персональные данные уничтожены путем ________________________________________________________________________________ _.</w:t>
      </w:r>
    </w:p>
    <w:p w:rsidR="005A0F5F" w:rsidRDefault="005A0F5F">
      <w:pPr>
        <w:spacing w:line="251" w:lineRule="exact"/>
        <w:rPr>
          <w:sz w:val="20"/>
          <w:szCs w:val="20"/>
        </w:rPr>
      </w:pPr>
    </w:p>
    <w:p w:rsidR="005A0F5F" w:rsidRDefault="005231F8">
      <w:pPr>
        <w:ind w:left="1820"/>
        <w:rPr>
          <w:sz w:val="20"/>
          <w:szCs w:val="20"/>
        </w:rPr>
      </w:pPr>
      <w:r>
        <w:rPr>
          <w:rFonts w:eastAsia="Times New Roman"/>
          <w:sz w:val="20"/>
          <w:szCs w:val="20"/>
        </w:rPr>
        <w:t>(стирания на устройстве гарантированного уничтожения информации и т.п.)</w:t>
      </w:r>
    </w:p>
    <w:p w:rsidR="005A0F5F" w:rsidRDefault="005231F8">
      <w:pPr>
        <w:spacing w:line="262" w:lineRule="auto"/>
        <w:ind w:left="260" w:right="120"/>
        <w:rPr>
          <w:sz w:val="20"/>
          <w:szCs w:val="20"/>
        </w:rPr>
      </w:pPr>
      <w:r>
        <w:rPr>
          <w:rFonts w:eastAsia="Times New Roman"/>
          <w:sz w:val="23"/>
          <w:szCs w:val="23"/>
        </w:rPr>
        <w:t>Перечисленные носители ПДн уничтожены путем ________________________________________________________________________________ _.</w:t>
      </w:r>
    </w:p>
    <w:p w:rsidR="005A0F5F" w:rsidRDefault="005A0F5F">
      <w:pPr>
        <w:spacing w:line="253" w:lineRule="exact"/>
        <w:rPr>
          <w:sz w:val="20"/>
          <w:szCs w:val="20"/>
        </w:rPr>
      </w:pPr>
    </w:p>
    <w:p w:rsidR="005A0F5F" w:rsidRDefault="005231F8">
      <w:pPr>
        <w:ind w:right="-199"/>
        <w:jc w:val="center"/>
        <w:rPr>
          <w:sz w:val="20"/>
          <w:szCs w:val="20"/>
        </w:rPr>
      </w:pPr>
      <w:r>
        <w:rPr>
          <w:rFonts w:eastAsia="Times New Roman"/>
          <w:sz w:val="20"/>
          <w:szCs w:val="20"/>
        </w:rPr>
        <w:t>(разрезания, сжигания, механического уничтожения и т.п.)</w:t>
      </w:r>
    </w:p>
    <w:p w:rsidR="005A0F5F" w:rsidRDefault="005A0F5F">
      <w:pPr>
        <w:spacing w:line="265" w:lineRule="exact"/>
        <w:rPr>
          <w:sz w:val="20"/>
          <w:szCs w:val="20"/>
        </w:rPr>
      </w:pPr>
    </w:p>
    <w:tbl>
      <w:tblPr>
        <w:tblW w:w="0" w:type="auto"/>
        <w:tblInd w:w="260" w:type="dxa"/>
        <w:tblLayout w:type="fixed"/>
        <w:tblCellMar>
          <w:left w:w="0" w:type="dxa"/>
          <w:right w:w="0" w:type="dxa"/>
        </w:tblCellMar>
        <w:tblLook w:val="04A0"/>
      </w:tblPr>
      <w:tblGrid>
        <w:gridCol w:w="3580"/>
        <w:gridCol w:w="2800"/>
        <w:gridCol w:w="2460"/>
        <w:gridCol w:w="20"/>
      </w:tblGrid>
      <w:tr w:rsidR="005A0F5F">
        <w:trPr>
          <w:trHeight w:val="276"/>
        </w:trPr>
        <w:tc>
          <w:tcPr>
            <w:tcW w:w="3580" w:type="dxa"/>
            <w:vAlign w:val="bottom"/>
          </w:tcPr>
          <w:p w:rsidR="005A0F5F" w:rsidRDefault="005231F8">
            <w:pPr>
              <w:rPr>
                <w:sz w:val="20"/>
                <w:szCs w:val="20"/>
              </w:rPr>
            </w:pPr>
            <w:r>
              <w:rPr>
                <w:rFonts w:eastAsia="Times New Roman"/>
                <w:sz w:val="24"/>
                <w:szCs w:val="24"/>
              </w:rPr>
              <w:t>Председатель комиссии:</w:t>
            </w:r>
          </w:p>
        </w:tc>
        <w:tc>
          <w:tcPr>
            <w:tcW w:w="2800" w:type="dxa"/>
            <w:vAlign w:val="bottom"/>
          </w:tcPr>
          <w:p w:rsidR="005A0F5F" w:rsidRDefault="005231F8">
            <w:pPr>
              <w:ind w:right="300"/>
              <w:jc w:val="right"/>
              <w:rPr>
                <w:sz w:val="20"/>
                <w:szCs w:val="20"/>
              </w:rPr>
            </w:pPr>
            <w:r>
              <w:rPr>
                <w:rFonts w:eastAsia="Times New Roman"/>
                <w:sz w:val="24"/>
                <w:szCs w:val="24"/>
              </w:rPr>
              <w:t>___________</w:t>
            </w:r>
          </w:p>
        </w:tc>
        <w:tc>
          <w:tcPr>
            <w:tcW w:w="2460" w:type="dxa"/>
            <w:vAlign w:val="bottom"/>
          </w:tcPr>
          <w:p w:rsidR="005A0F5F" w:rsidRDefault="005231F8">
            <w:pPr>
              <w:jc w:val="right"/>
              <w:rPr>
                <w:sz w:val="20"/>
                <w:szCs w:val="20"/>
              </w:rPr>
            </w:pPr>
            <w:r>
              <w:rPr>
                <w:rFonts w:eastAsia="Times New Roman"/>
                <w:sz w:val="24"/>
                <w:szCs w:val="24"/>
              </w:rPr>
              <w:t>_________________</w:t>
            </w:r>
          </w:p>
        </w:tc>
        <w:tc>
          <w:tcPr>
            <w:tcW w:w="0" w:type="dxa"/>
            <w:vAlign w:val="bottom"/>
          </w:tcPr>
          <w:p w:rsidR="005A0F5F" w:rsidRDefault="005A0F5F">
            <w:pPr>
              <w:rPr>
                <w:sz w:val="1"/>
                <w:szCs w:val="1"/>
              </w:rPr>
            </w:pPr>
          </w:p>
        </w:tc>
      </w:tr>
      <w:tr w:rsidR="005A0F5F">
        <w:trPr>
          <w:trHeight w:val="320"/>
        </w:trPr>
        <w:tc>
          <w:tcPr>
            <w:tcW w:w="3580" w:type="dxa"/>
            <w:vAlign w:val="bottom"/>
          </w:tcPr>
          <w:p w:rsidR="005A0F5F" w:rsidRDefault="005231F8">
            <w:pPr>
              <w:rPr>
                <w:sz w:val="20"/>
                <w:szCs w:val="20"/>
              </w:rPr>
            </w:pPr>
            <w:r>
              <w:rPr>
                <w:rFonts w:eastAsia="Times New Roman"/>
                <w:sz w:val="24"/>
                <w:szCs w:val="24"/>
              </w:rPr>
              <w:t>Члены комиссии:</w:t>
            </w:r>
          </w:p>
        </w:tc>
        <w:tc>
          <w:tcPr>
            <w:tcW w:w="2800" w:type="dxa"/>
            <w:vMerge w:val="restart"/>
            <w:vAlign w:val="bottom"/>
          </w:tcPr>
          <w:p w:rsidR="005A0F5F" w:rsidRDefault="005231F8">
            <w:pPr>
              <w:ind w:right="300"/>
              <w:jc w:val="right"/>
              <w:rPr>
                <w:sz w:val="20"/>
                <w:szCs w:val="20"/>
              </w:rPr>
            </w:pPr>
            <w:r>
              <w:rPr>
                <w:rFonts w:eastAsia="Times New Roman"/>
                <w:sz w:val="24"/>
                <w:szCs w:val="24"/>
              </w:rPr>
              <w:t>___________</w:t>
            </w:r>
          </w:p>
        </w:tc>
        <w:tc>
          <w:tcPr>
            <w:tcW w:w="2460" w:type="dxa"/>
            <w:vMerge w:val="restart"/>
            <w:vAlign w:val="bottom"/>
          </w:tcPr>
          <w:p w:rsidR="005A0F5F" w:rsidRDefault="005231F8">
            <w:pPr>
              <w:jc w:val="right"/>
              <w:rPr>
                <w:sz w:val="20"/>
                <w:szCs w:val="20"/>
              </w:rPr>
            </w:pPr>
            <w:r>
              <w:rPr>
                <w:rFonts w:eastAsia="Times New Roman"/>
                <w:sz w:val="24"/>
                <w:szCs w:val="24"/>
              </w:rPr>
              <w:t>_________________</w:t>
            </w:r>
          </w:p>
        </w:tc>
        <w:tc>
          <w:tcPr>
            <w:tcW w:w="0" w:type="dxa"/>
            <w:vAlign w:val="bottom"/>
          </w:tcPr>
          <w:p w:rsidR="005A0F5F" w:rsidRDefault="005A0F5F">
            <w:pPr>
              <w:rPr>
                <w:sz w:val="1"/>
                <w:szCs w:val="1"/>
              </w:rPr>
            </w:pPr>
          </w:p>
        </w:tc>
      </w:tr>
      <w:tr w:rsidR="005A0F5F">
        <w:trPr>
          <w:trHeight w:val="276"/>
        </w:trPr>
        <w:tc>
          <w:tcPr>
            <w:tcW w:w="3580" w:type="dxa"/>
            <w:vAlign w:val="bottom"/>
          </w:tcPr>
          <w:p w:rsidR="005A0F5F" w:rsidRDefault="005A0F5F">
            <w:pPr>
              <w:rPr>
                <w:sz w:val="24"/>
                <w:szCs w:val="24"/>
              </w:rPr>
            </w:pPr>
          </w:p>
        </w:tc>
        <w:tc>
          <w:tcPr>
            <w:tcW w:w="2800" w:type="dxa"/>
            <w:vMerge/>
            <w:vAlign w:val="bottom"/>
          </w:tcPr>
          <w:p w:rsidR="005A0F5F" w:rsidRDefault="005A0F5F">
            <w:pPr>
              <w:rPr>
                <w:sz w:val="24"/>
                <w:szCs w:val="24"/>
              </w:rPr>
            </w:pPr>
          </w:p>
        </w:tc>
        <w:tc>
          <w:tcPr>
            <w:tcW w:w="2460" w:type="dxa"/>
            <w:vMerge/>
            <w:vAlign w:val="bottom"/>
          </w:tcPr>
          <w:p w:rsidR="005A0F5F" w:rsidRDefault="005A0F5F">
            <w:pPr>
              <w:rPr>
                <w:sz w:val="24"/>
                <w:szCs w:val="24"/>
              </w:rPr>
            </w:pPr>
          </w:p>
        </w:tc>
        <w:tc>
          <w:tcPr>
            <w:tcW w:w="0" w:type="dxa"/>
            <w:vAlign w:val="bottom"/>
          </w:tcPr>
          <w:p w:rsidR="005A0F5F" w:rsidRDefault="005A0F5F">
            <w:pPr>
              <w:rPr>
                <w:sz w:val="1"/>
                <w:szCs w:val="1"/>
              </w:rPr>
            </w:pPr>
          </w:p>
        </w:tc>
      </w:tr>
      <w:tr w:rsidR="005A0F5F">
        <w:trPr>
          <w:trHeight w:val="552"/>
        </w:trPr>
        <w:tc>
          <w:tcPr>
            <w:tcW w:w="3580" w:type="dxa"/>
            <w:vAlign w:val="bottom"/>
          </w:tcPr>
          <w:p w:rsidR="005A0F5F" w:rsidRDefault="005A0F5F">
            <w:pPr>
              <w:rPr>
                <w:sz w:val="24"/>
                <w:szCs w:val="24"/>
              </w:rPr>
            </w:pPr>
          </w:p>
        </w:tc>
        <w:tc>
          <w:tcPr>
            <w:tcW w:w="2800" w:type="dxa"/>
            <w:vAlign w:val="bottom"/>
          </w:tcPr>
          <w:p w:rsidR="005A0F5F" w:rsidRDefault="005231F8">
            <w:pPr>
              <w:ind w:right="300"/>
              <w:jc w:val="right"/>
              <w:rPr>
                <w:sz w:val="20"/>
                <w:szCs w:val="20"/>
              </w:rPr>
            </w:pPr>
            <w:r>
              <w:rPr>
                <w:rFonts w:eastAsia="Times New Roman"/>
                <w:sz w:val="24"/>
                <w:szCs w:val="24"/>
              </w:rPr>
              <w:t>___________</w:t>
            </w:r>
          </w:p>
        </w:tc>
        <w:tc>
          <w:tcPr>
            <w:tcW w:w="2460" w:type="dxa"/>
            <w:vAlign w:val="bottom"/>
          </w:tcPr>
          <w:p w:rsidR="005A0F5F" w:rsidRDefault="005231F8">
            <w:pPr>
              <w:jc w:val="right"/>
              <w:rPr>
                <w:sz w:val="20"/>
                <w:szCs w:val="20"/>
              </w:rPr>
            </w:pPr>
            <w:r>
              <w:rPr>
                <w:rFonts w:eastAsia="Times New Roman"/>
                <w:sz w:val="24"/>
                <w:szCs w:val="24"/>
              </w:rPr>
              <w:t>_________________</w:t>
            </w:r>
          </w:p>
        </w:tc>
        <w:tc>
          <w:tcPr>
            <w:tcW w:w="0" w:type="dxa"/>
            <w:vAlign w:val="bottom"/>
          </w:tcPr>
          <w:p w:rsidR="005A0F5F" w:rsidRDefault="005A0F5F">
            <w:pPr>
              <w:rPr>
                <w:sz w:val="1"/>
                <w:szCs w:val="1"/>
              </w:rPr>
            </w:pPr>
          </w:p>
        </w:tc>
      </w:tr>
    </w:tbl>
    <w:p w:rsidR="005A0F5F" w:rsidRDefault="005A0F5F">
      <w:pPr>
        <w:spacing w:line="293" w:lineRule="exact"/>
        <w:rPr>
          <w:sz w:val="20"/>
          <w:szCs w:val="20"/>
        </w:rPr>
      </w:pPr>
    </w:p>
    <w:p w:rsidR="005A0F5F" w:rsidRDefault="005A0F5F">
      <w:pPr>
        <w:ind w:left="9420"/>
        <w:rPr>
          <w:sz w:val="20"/>
          <w:szCs w:val="20"/>
        </w:rPr>
      </w:pPr>
    </w:p>
    <w:p w:rsidR="005A0F5F" w:rsidRDefault="005A0F5F">
      <w:pPr>
        <w:sectPr w:rsidR="005A0F5F">
          <w:pgSz w:w="11900" w:h="16840"/>
          <w:pgMar w:top="1189" w:right="484" w:bottom="448" w:left="1440" w:header="0" w:footer="0" w:gutter="0"/>
          <w:cols w:space="720" w:equalWidth="0">
            <w:col w:w="9980"/>
          </w:cols>
        </w:sectPr>
      </w:pPr>
    </w:p>
    <w:p w:rsidR="005A0F5F" w:rsidRDefault="005231F8">
      <w:pPr>
        <w:ind w:left="8320"/>
        <w:rPr>
          <w:sz w:val="20"/>
          <w:szCs w:val="20"/>
        </w:rPr>
      </w:pPr>
      <w:r>
        <w:rPr>
          <w:rFonts w:eastAsia="Times New Roman"/>
          <w:b/>
          <w:bCs/>
          <w:sz w:val="20"/>
          <w:szCs w:val="20"/>
        </w:rPr>
        <w:lastRenderedPageBreak/>
        <w:t xml:space="preserve">Приложение </w:t>
      </w:r>
      <w:r w:rsidR="00B05A3C">
        <w:rPr>
          <w:rFonts w:eastAsia="Times New Roman"/>
          <w:b/>
          <w:bCs/>
          <w:sz w:val="20"/>
          <w:szCs w:val="20"/>
        </w:rPr>
        <w:t>3</w:t>
      </w:r>
    </w:p>
    <w:p w:rsidR="005A0F5F" w:rsidRDefault="005A0F5F">
      <w:pPr>
        <w:sectPr w:rsidR="005A0F5F">
          <w:pgSz w:w="11900" w:h="16840"/>
          <w:pgMar w:top="1189" w:right="844" w:bottom="448" w:left="1440" w:header="0" w:footer="0" w:gutter="0"/>
          <w:cols w:space="720" w:equalWidth="0">
            <w:col w:w="9620"/>
          </w:cols>
        </w:sectPr>
      </w:pPr>
    </w:p>
    <w:p w:rsidR="005A0F5F" w:rsidRDefault="005A0F5F">
      <w:pPr>
        <w:spacing w:line="266" w:lineRule="exact"/>
        <w:rPr>
          <w:sz w:val="20"/>
          <w:szCs w:val="20"/>
        </w:rPr>
      </w:pPr>
    </w:p>
    <w:p w:rsidR="005A0F5F" w:rsidRDefault="005231F8">
      <w:pPr>
        <w:ind w:left="260"/>
        <w:rPr>
          <w:sz w:val="20"/>
          <w:szCs w:val="20"/>
        </w:rPr>
      </w:pPr>
      <w:r>
        <w:rPr>
          <w:rFonts w:eastAsia="Times New Roman"/>
          <w:sz w:val="24"/>
          <w:szCs w:val="24"/>
        </w:rPr>
        <w:t>«___» __________ 20___ г.</w:t>
      </w:r>
    </w:p>
    <w:p w:rsidR="005A0F5F" w:rsidRDefault="005A0F5F">
      <w:pPr>
        <w:spacing w:line="8" w:lineRule="exact"/>
        <w:rPr>
          <w:sz w:val="20"/>
          <w:szCs w:val="20"/>
        </w:rPr>
      </w:pPr>
    </w:p>
    <w:p w:rsidR="005A0F5F" w:rsidRDefault="005231F8">
      <w:pPr>
        <w:ind w:left="260"/>
        <w:rPr>
          <w:sz w:val="20"/>
          <w:szCs w:val="20"/>
        </w:rPr>
      </w:pPr>
      <w:r>
        <w:rPr>
          <w:rFonts w:eastAsia="Times New Roman"/>
          <w:sz w:val="24"/>
          <w:szCs w:val="24"/>
        </w:rPr>
        <w:t>№ ____________________</w:t>
      </w:r>
    </w:p>
    <w:p w:rsidR="005A0F5F" w:rsidRDefault="005231F8">
      <w:pPr>
        <w:spacing w:line="20" w:lineRule="exact"/>
        <w:rPr>
          <w:sz w:val="20"/>
          <w:szCs w:val="20"/>
        </w:rPr>
      </w:pPr>
      <w:r>
        <w:rPr>
          <w:sz w:val="20"/>
          <w:szCs w:val="20"/>
        </w:rPr>
        <w:br w:type="column"/>
      </w:r>
    </w:p>
    <w:p w:rsidR="005A0F5F" w:rsidRDefault="005A0F5F">
      <w:pPr>
        <w:spacing w:line="252" w:lineRule="exact"/>
        <w:rPr>
          <w:sz w:val="20"/>
          <w:szCs w:val="20"/>
        </w:rPr>
      </w:pPr>
    </w:p>
    <w:p w:rsidR="005A0F5F" w:rsidRDefault="005231F8">
      <w:pPr>
        <w:rPr>
          <w:sz w:val="20"/>
          <w:szCs w:val="20"/>
        </w:rPr>
      </w:pPr>
      <w:r>
        <w:rPr>
          <w:rFonts w:eastAsia="Times New Roman"/>
          <w:i/>
          <w:iCs/>
          <w:sz w:val="24"/>
          <w:szCs w:val="24"/>
        </w:rPr>
        <w:t>Ф.И.О. лица, подавшего запрос</w:t>
      </w:r>
    </w:p>
    <w:p w:rsidR="005A0F5F" w:rsidRDefault="005A0F5F">
      <w:pPr>
        <w:spacing w:line="478" w:lineRule="exact"/>
        <w:rPr>
          <w:sz w:val="20"/>
          <w:szCs w:val="20"/>
        </w:rPr>
      </w:pPr>
    </w:p>
    <w:p w:rsidR="005A0F5F" w:rsidRDefault="005A0F5F">
      <w:pPr>
        <w:sectPr w:rsidR="005A0F5F">
          <w:type w:val="continuous"/>
          <w:pgSz w:w="11900" w:h="16840"/>
          <w:pgMar w:top="1189" w:right="844" w:bottom="448" w:left="1440" w:header="0" w:footer="0" w:gutter="0"/>
          <w:cols w:num="2" w:space="720" w:equalWidth="0">
            <w:col w:w="5700" w:space="720"/>
            <w:col w:w="3200"/>
          </w:cols>
        </w:sectPr>
      </w:pPr>
    </w:p>
    <w:p w:rsidR="005A0F5F" w:rsidRDefault="005A0F5F">
      <w:pPr>
        <w:spacing w:line="68" w:lineRule="exact"/>
        <w:rPr>
          <w:sz w:val="20"/>
          <w:szCs w:val="20"/>
        </w:rPr>
      </w:pPr>
    </w:p>
    <w:p w:rsidR="005A0F5F" w:rsidRDefault="005231F8">
      <w:pPr>
        <w:ind w:left="260"/>
        <w:rPr>
          <w:sz w:val="20"/>
          <w:szCs w:val="20"/>
        </w:rPr>
      </w:pPr>
      <w:r>
        <w:rPr>
          <w:rFonts w:eastAsia="Times New Roman"/>
          <w:sz w:val="24"/>
          <w:szCs w:val="24"/>
        </w:rPr>
        <w:t>на № _________________</w:t>
      </w:r>
    </w:p>
    <w:p w:rsidR="005A0F5F" w:rsidRDefault="005A0F5F">
      <w:pPr>
        <w:spacing w:line="8" w:lineRule="exact"/>
        <w:rPr>
          <w:sz w:val="20"/>
          <w:szCs w:val="20"/>
        </w:rPr>
      </w:pPr>
    </w:p>
    <w:p w:rsidR="005A0F5F" w:rsidRPr="008D2953" w:rsidRDefault="005231F8" w:rsidP="008D2953">
      <w:pPr>
        <w:ind w:left="260"/>
        <w:rPr>
          <w:sz w:val="20"/>
          <w:szCs w:val="20"/>
        </w:rPr>
        <w:sectPr w:rsidR="005A0F5F" w:rsidRPr="008D2953">
          <w:type w:val="continuous"/>
          <w:pgSz w:w="11900" w:h="16840"/>
          <w:pgMar w:top="1189" w:right="844" w:bottom="448" w:left="1440" w:header="0" w:footer="0" w:gutter="0"/>
          <w:cols w:space="720" w:equalWidth="0">
            <w:col w:w="9620"/>
          </w:cols>
        </w:sectPr>
      </w:pPr>
      <w:r>
        <w:rPr>
          <w:rFonts w:eastAsia="Times New Roman"/>
          <w:sz w:val="24"/>
          <w:szCs w:val="24"/>
        </w:rPr>
        <w:t>«___» __________ 20___ г.</w:t>
      </w: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2" w:lineRule="exact"/>
        <w:rPr>
          <w:sz w:val="20"/>
          <w:szCs w:val="20"/>
        </w:rPr>
      </w:pPr>
    </w:p>
    <w:p w:rsidR="005A0F5F" w:rsidRDefault="005231F8">
      <w:pPr>
        <w:ind w:right="-259"/>
        <w:jc w:val="center"/>
        <w:rPr>
          <w:sz w:val="20"/>
          <w:szCs w:val="20"/>
        </w:rPr>
      </w:pPr>
      <w:r>
        <w:rPr>
          <w:rFonts w:eastAsia="Times New Roman"/>
          <w:b/>
          <w:bCs/>
          <w:sz w:val="28"/>
          <w:szCs w:val="28"/>
        </w:rPr>
        <w:t>СПРАВКА (форма)</w:t>
      </w:r>
    </w:p>
    <w:p w:rsidR="005A0F5F" w:rsidRDefault="005A0F5F">
      <w:pPr>
        <w:spacing w:line="15" w:lineRule="exact"/>
        <w:rPr>
          <w:sz w:val="20"/>
          <w:szCs w:val="20"/>
        </w:rPr>
      </w:pPr>
    </w:p>
    <w:p w:rsidR="005A0F5F" w:rsidRDefault="005231F8">
      <w:pPr>
        <w:ind w:right="-259"/>
        <w:jc w:val="center"/>
        <w:rPr>
          <w:sz w:val="20"/>
          <w:szCs w:val="20"/>
        </w:rPr>
      </w:pPr>
      <w:r>
        <w:rPr>
          <w:rFonts w:eastAsia="Times New Roman"/>
          <w:b/>
          <w:bCs/>
          <w:sz w:val="28"/>
          <w:szCs w:val="28"/>
        </w:rPr>
        <w:t>об обработке персональных данных субъекта</w:t>
      </w:r>
    </w:p>
    <w:p w:rsidR="005A0F5F" w:rsidRDefault="005A0F5F">
      <w:pPr>
        <w:spacing w:line="266" w:lineRule="exact"/>
        <w:rPr>
          <w:sz w:val="20"/>
          <w:szCs w:val="20"/>
        </w:rPr>
      </w:pPr>
    </w:p>
    <w:p w:rsidR="005A0F5F" w:rsidRDefault="005231F8">
      <w:pPr>
        <w:ind w:left="1500"/>
        <w:jc w:val="center"/>
        <w:rPr>
          <w:sz w:val="20"/>
          <w:szCs w:val="20"/>
        </w:rPr>
      </w:pPr>
      <w:r>
        <w:rPr>
          <w:rFonts w:eastAsia="Times New Roman"/>
          <w:sz w:val="24"/>
          <w:szCs w:val="24"/>
        </w:rPr>
        <w:t>_______________________________________________________________________,</w:t>
      </w:r>
    </w:p>
    <w:p w:rsidR="005A0F5F" w:rsidRDefault="005A0F5F">
      <w:pPr>
        <w:spacing w:line="8" w:lineRule="exact"/>
        <w:rPr>
          <w:sz w:val="20"/>
          <w:szCs w:val="20"/>
        </w:rPr>
      </w:pPr>
    </w:p>
    <w:p w:rsidR="005A0F5F" w:rsidRDefault="005231F8">
      <w:pPr>
        <w:ind w:left="4060"/>
        <w:rPr>
          <w:sz w:val="20"/>
          <w:szCs w:val="20"/>
        </w:rPr>
      </w:pPr>
      <w:r>
        <w:rPr>
          <w:rFonts w:eastAsia="Times New Roman"/>
          <w:i/>
          <w:iCs/>
          <w:sz w:val="16"/>
          <w:szCs w:val="16"/>
        </w:rPr>
        <w:t>(полное наименование Учреждения)</w:t>
      </w:r>
    </w:p>
    <w:p w:rsidR="005A0F5F" w:rsidRDefault="005231F8">
      <w:pPr>
        <w:ind w:left="260"/>
        <w:rPr>
          <w:sz w:val="20"/>
          <w:szCs w:val="20"/>
        </w:rPr>
      </w:pPr>
      <w:r>
        <w:rPr>
          <w:rFonts w:eastAsia="Times New Roman"/>
          <w:sz w:val="24"/>
          <w:szCs w:val="24"/>
        </w:rPr>
        <w:t>расположенное по адресу: ______________________________________________________</w:t>
      </w:r>
    </w:p>
    <w:p w:rsidR="005A0F5F" w:rsidRDefault="005231F8">
      <w:pPr>
        <w:tabs>
          <w:tab w:val="left" w:pos="2460"/>
          <w:tab w:val="left" w:pos="3540"/>
          <w:tab w:val="left" w:pos="5420"/>
          <w:tab w:val="left" w:pos="7720"/>
          <w:tab w:val="left" w:pos="9320"/>
        </w:tabs>
        <w:ind w:left="260"/>
        <w:rPr>
          <w:sz w:val="20"/>
          <w:szCs w:val="20"/>
        </w:rPr>
      </w:pPr>
      <w:r>
        <w:rPr>
          <w:rFonts w:eastAsia="Times New Roman"/>
          <w:sz w:val="24"/>
          <w:szCs w:val="24"/>
        </w:rPr>
        <w:t>информирует</w:t>
      </w:r>
      <w:r>
        <w:rPr>
          <w:sz w:val="20"/>
          <w:szCs w:val="20"/>
        </w:rPr>
        <w:tab/>
      </w:r>
      <w:r>
        <w:rPr>
          <w:rFonts w:eastAsia="Times New Roman"/>
          <w:sz w:val="24"/>
          <w:szCs w:val="24"/>
        </w:rPr>
        <w:t>об</w:t>
      </w:r>
      <w:r>
        <w:rPr>
          <w:sz w:val="20"/>
          <w:szCs w:val="20"/>
        </w:rPr>
        <w:tab/>
      </w:r>
      <w:r>
        <w:rPr>
          <w:rFonts w:eastAsia="Times New Roman"/>
          <w:sz w:val="24"/>
          <w:szCs w:val="24"/>
        </w:rPr>
        <w:t>обработке</w:t>
      </w:r>
      <w:r>
        <w:rPr>
          <w:sz w:val="20"/>
          <w:szCs w:val="20"/>
        </w:rPr>
        <w:tab/>
      </w:r>
      <w:r>
        <w:rPr>
          <w:rFonts w:eastAsia="Times New Roman"/>
          <w:sz w:val="24"/>
          <w:szCs w:val="24"/>
        </w:rPr>
        <w:t>персональных</w:t>
      </w:r>
      <w:r>
        <w:rPr>
          <w:sz w:val="20"/>
          <w:szCs w:val="20"/>
        </w:rPr>
        <w:tab/>
      </w:r>
      <w:r>
        <w:rPr>
          <w:rFonts w:eastAsia="Times New Roman"/>
          <w:sz w:val="24"/>
          <w:szCs w:val="24"/>
        </w:rPr>
        <w:t>данных</w:t>
      </w:r>
      <w:r>
        <w:rPr>
          <w:sz w:val="20"/>
          <w:szCs w:val="20"/>
        </w:rPr>
        <w:tab/>
      </w:r>
      <w:r>
        <w:rPr>
          <w:rFonts w:eastAsia="Times New Roman"/>
          <w:sz w:val="24"/>
          <w:szCs w:val="24"/>
        </w:rPr>
        <w:t>гр.</w:t>
      </w:r>
    </w:p>
    <w:p w:rsidR="005A0F5F" w:rsidRDefault="005231F8">
      <w:pPr>
        <w:ind w:left="260"/>
        <w:rPr>
          <w:sz w:val="20"/>
          <w:szCs w:val="20"/>
        </w:rPr>
      </w:pPr>
      <w:r>
        <w:rPr>
          <w:rFonts w:eastAsia="Times New Roman"/>
          <w:sz w:val="24"/>
          <w:szCs w:val="24"/>
        </w:rPr>
        <w:t>___________________________________________________________________________.</w:t>
      </w:r>
    </w:p>
    <w:p w:rsidR="005A0F5F" w:rsidRDefault="005231F8">
      <w:pPr>
        <w:ind w:left="260"/>
        <w:rPr>
          <w:sz w:val="20"/>
          <w:szCs w:val="20"/>
        </w:rPr>
      </w:pPr>
      <w:r>
        <w:rPr>
          <w:rFonts w:eastAsia="Times New Roman"/>
          <w:sz w:val="24"/>
          <w:szCs w:val="24"/>
        </w:rPr>
        <w:t>1.  Персональные данные указанного гражданина __________________________________.</w:t>
      </w:r>
    </w:p>
    <w:p w:rsidR="005A0F5F" w:rsidRDefault="005231F8">
      <w:pPr>
        <w:ind w:left="6520"/>
        <w:rPr>
          <w:sz w:val="20"/>
          <w:szCs w:val="20"/>
        </w:rPr>
      </w:pPr>
      <w:r>
        <w:rPr>
          <w:rFonts w:eastAsia="Times New Roman"/>
          <w:sz w:val="16"/>
          <w:szCs w:val="16"/>
        </w:rPr>
        <w:t>(обрабатываются/не обрабатываются)</w:t>
      </w:r>
    </w:p>
    <w:p w:rsidR="005A0F5F" w:rsidRDefault="005231F8" w:rsidP="003F418F">
      <w:pPr>
        <w:numPr>
          <w:ilvl w:val="0"/>
          <w:numId w:val="67"/>
        </w:numPr>
        <w:tabs>
          <w:tab w:val="left" w:pos="620"/>
        </w:tabs>
        <w:ind w:left="620" w:hanging="358"/>
        <w:rPr>
          <w:rFonts w:eastAsia="Times New Roman"/>
          <w:sz w:val="24"/>
          <w:szCs w:val="24"/>
        </w:rPr>
      </w:pPr>
      <w:r>
        <w:rPr>
          <w:rFonts w:eastAsia="Times New Roman"/>
          <w:sz w:val="24"/>
          <w:szCs w:val="24"/>
        </w:rPr>
        <w:t>Правовые основания обработки персональных данных: ___________________________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A0F5F">
      <w:pPr>
        <w:spacing w:line="1" w:lineRule="exact"/>
        <w:rPr>
          <w:sz w:val="20"/>
          <w:szCs w:val="20"/>
        </w:rPr>
      </w:pPr>
    </w:p>
    <w:p w:rsidR="005A0F5F" w:rsidRDefault="005231F8">
      <w:pPr>
        <w:ind w:left="1180"/>
        <w:rPr>
          <w:sz w:val="20"/>
          <w:szCs w:val="20"/>
        </w:rPr>
      </w:pPr>
      <w:r>
        <w:rPr>
          <w:rFonts w:eastAsia="Times New Roman"/>
          <w:sz w:val="16"/>
          <w:szCs w:val="16"/>
        </w:rPr>
        <w:t>(ФЗ «О персональных данных», Трудовой кодекс РФ, ФЗ «Об образовании», ФЗ «Об архивном деле», другие)</w:t>
      </w:r>
    </w:p>
    <w:p w:rsidR="005A0F5F" w:rsidRDefault="005231F8">
      <w:pPr>
        <w:ind w:left="260"/>
        <w:rPr>
          <w:sz w:val="20"/>
          <w:szCs w:val="20"/>
        </w:rPr>
      </w:pPr>
      <w:r>
        <w:rPr>
          <w:rFonts w:eastAsia="Times New Roman"/>
          <w:sz w:val="24"/>
          <w:szCs w:val="24"/>
        </w:rPr>
        <w:t>_____________________________________________________________________________</w:t>
      </w:r>
    </w:p>
    <w:p w:rsidR="005A0F5F" w:rsidRDefault="005231F8" w:rsidP="003F418F">
      <w:pPr>
        <w:numPr>
          <w:ilvl w:val="0"/>
          <w:numId w:val="68"/>
        </w:numPr>
        <w:tabs>
          <w:tab w:val="left" w:pos="620"/>
        </w:tabs>
        <w:ind w:left="620" w:hanging="358"/>
        <w:rPr>
          <w:rFonts w:eastAsia="Times New Roman"/>
          <w:sz w:val="24"/>
          <w:szCs w:val="24"/>
        </w:rPr>
      </w:pPr>
      <w:r>
        <w:rPr>
          <w:rFonts w:eastAsia="Times New Roman"/>
          <w:sz w:val="24"/>
          <w:szCs w:val="24"/>
        </w:rPr>
        <w:t>Цели обработки персональных данных: ________________________________________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231F8" w:rsidP="003F418F">
      <w:pPr>
        <w:numPr>
          <w:ilvl w:val="0"/>
          <w:numId w:val="68"/>
        </w:numPr>
        <w:tabs>
          <w:tab w:val="left" w:pos="620"/>
        </w:tabs>
        <w:ind w:left="620" w:hanging="358"/>
        <w:rPr>
          <w:rFonts w:eastAsia="Times New Roman"/>
          <w:sz w:val="24"/>
          <w:szCs w:val="24"/>
        </w:rPr>
      </w:pPr>
      <w:r>
        <w:rPr>
          <w:rFonts w:eastAsia="Times New Roman"/>
          <w:sz w:val="24"/>
          <w:szCs w:val="24"/>
        </w:rPr>
        <w:t>Способы обработки персональных данных: _____________________________________</w:t>
      </w:r>
    </w:p>
    <w:p w:rsidR="005A0F5F" w:rsidRDefault="005231F8">
      <w:pPr>
        <w:ind w:left="5260"/>
        <w:rPr>
          <w:sz w:val="20"/>
          <w:szCs w:val="20"/>
        </w:rPr>
      </w:pPr>
      <w:r>
        <w:rPr>
          <w:rFonts w:eastAsia="Times New Roman"/>
          <w:sz w:val="16"/>
          <w:szCs w:val="16"/>
        </w:rPr>
        <w:t>(автоматизированный/неавтоматизированный/смешанный)</w:t>
      </w:r>
    </w:p>
    <w:p w:rsidR="005A0F5F" w:rsidRDefault="005231F8" w:rsidP="003F418F">
      <w:pPr>
        <w:numPr>
          <w:ilvl w:val="0"/>
          <w:numId w:val="69"/>
        </w:numPr>
        <w:tabs>
          <w:tab w:val="left" w:pos="620"/>
        </w:tabs>
        <w:ind w:left="620" w:hanging="358"/>
        <w:rPr>
          <w:rFonts w:eastAsia="Times New Roman"/>
          <w:sz w:val="24"/>
          <w:szCs w:val="24"/>
        </w:rPr>
      </w:pPr>
      <w:r>
        <w:rPr>
          <w:rFonts w:eastAsia="Times New Roman"/>
          <w:sz w:val="24"/>
          <w:szCs w:val="24"/>
        </w:rPr>
        <w:t>Кто имеет доступ, кому могут быть переданы персональные данные: 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231F8">
      <w:pPr>
        <w:ind w:right="-259"/>
        <w:jc w:val="center"/>
        <w:rPr>
          <w:sz w:val="20"/>
          <w:szCs w:val="20"/>
        </w:rPr>
      </w:pPr>
      <w:r>
        <w:rPr>
          <w:rFonts w:eastAsia="Times New Roman"/>
          <w:sz w:val="16"/>
          <w:szCs w:val="16"/>
        </w:rPr>
        <w:t>(перечисляются другие операторы)</w:t>
      </w:r>
    </w:p>
    <w:p w:rsidR="005A0F5F" w:rsidRDefault="005231F8">
      <w:pPr>
        <w:ind w:left="260"/>
        <w:rPr>
          <w:sz w:val="20"/>
          <w:szCs w:val="20"/>
        </w:rPr>
      </w:pPr>
      <w:r>
        <w:rPr>
          <w:rFonts w:eastAsia="Times New Roman"/>
          <w:sz w:val="24"/>
          <w:szCs w:val="24"/>
        </w:rPr>
        <w:t>_____________________________________________________________________________.</w:t>
      </w:r>
    </w:p>
    <w:p w:rsidR="005A0F5F" w:rsidRDefault="005231F8" w:rsidP="003F418F">
      <w:pPr>
        <w:numPr>
          <w:ilvl w:val="0"/>
          <w:numId w:val="70"/>
        </w:numPr>
        <w:tabs>
          <w:tab w:val="left" w:pos="620"/>
        </w:tabs>
        <w:ind w:left="620" w:hanging="358"/>
        <w:rPr>
          <w:rFonts w:eastAsia="Times New Roman"/>
          <w:sz w:val="24"/>
          <w:szCs w:val="24"/>
        </w:rPr>
      </w:pPr>
      <w:r>
        <w:rPr>
          <w:rFonts w:eastAsia="Times New Roman"/>
          <w:sz w:val="24"/>
          <w:szCs w:val="24"/>
        </w:rPr>
        <w:t>Обрабатываемые персональные данные: ______________________________________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231F8" w:rsidP="003F418F">
      <w:pPr>
        <w:numPr>
          <w:ilvl w:val="0"/>
          <w:numId w:val="70"/>
        </w:numPr>
        <w:tabs>
          <w:tab w:val="left" w:pos="620"/>
        </w:tabs>
        <w:ind w:left="620" w:hanging="358"/>
        <w:rPr>
          <w:rFonts w:eastAsia="Times New Roman"/>
          <w:sz w:val="24"/>
          <w:szCs w:val="24"/>
        </w:rPr>
      </w:pPr>
      <w:r>
        <w:rPr>
          <w:rFonts w:eastAsia="Times New Roman"/>
          <w:sz w:val="24"/>
          <w:szCs w:val="24"/>
        </w:rPr>
        <w:t>Источники получения персональных данных: ___________________________________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231F8" w:rsidP="003F418F">
      <w:pPr>
        <w:numPr>
          <w:ilvl w:val="0"/>
          <w:numId w:val="70"/>
        </w:numPr>
        <w:tabs>
          <w:tab w:val="left" w:pos="620"/>
        </w:tabs>
        <w:ind w:left="620" w:hanging="358"/>
        <w:rPr>
          <w:rFonts w:eastAsia="Times New Roman"/>
          <w:sz w:val="24"/>
          <w:szCs w:val="24"/>
        </w:rPr>
      </w:pPr>
      <w:r>
        <w:rPr>
          <w:rFonts w:eastAsia="Times New Roman"/>
          <w:sz w:val="24"/>
          <w:szCs w:val="24"/>
        </w:rPr>
        <w:t>Сроки обработки и хранения персональных данных: _____________________________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231F8" w:rsidP="003F418F">
      <w:pPr>
        <w:numPr>
          <w:ilvl w:val="0"/>
          <w:numId w:val="70"/>
        </w:numPr>
        <w:tabs>
          <w:tab w:val="left" w:pos="620"/>
        </w:tabs>
        <w:ind w:left="620" w:hanging="358"/>
        <w:rPr>
          <w:rFonts w:eastAsia="Times New Roman"/>
          <w:sz w:val="24"/>
          <w:szCs w:val="24"/>
        </w:rPr>
      </w:pPr>
      <w:r>
        <w:rPr>
          <w:rFonts w:eastAsia="Times New Roman"/>
          <w:sz w:val="24"/>
          <w:szCs w:val="24"/>
        </w:rPr>
        <w:t>Порядок осуществления субъектом своих прав: согласно ФЗ «О персональных данных».</w:t>
      </w:r>
    </w:p>
    <w:p w:rsidR="005A0F5F" w:rsidRPr="00267E22" w:rsidRDefault="005231F8" w:rsidP="00267E22">
      <w:pPr>
        <w:pStyle w:val="a5"/>
        <w:numPr>
          <w:ilvl w:val="0"/>
          <w:numId w:val="70"/>
        </w:numPr>
        <w:tabs>
          <w:tab w:val="left" w:pos="620"/>
        </w:tabs>
        <w:ind w:hanging="436"/>
        <w:rPr>
          <w:rFonts w:eastAsia="Times New Roman"/>
          <w:sz w:val="24"/>
          <w:szCs w:val="24"/>
        </w:rPr>
      </w:pPr>
      <w:r w:rsidRPr="00267E22">
        <w:rPr>
          <w:rFonts w:eastAsia="Times New Roman"/>
          <w:sz w:val="24"/>
          <w:szCs w:val="24"/>
        </w:rPr>
        <w:t>Иные сведения: __________________________________________________________</w:t>
      </w:r>
    </w:p>
    <w:p w:rsidR="005A0F5F" w:rsidRDefault="005231F8">
      <w:pPr>
        <w:ind w:left="260"/>
        <w:rPr>
          <w:rFonts w:eastAsia="Times New Roman"/>
          <w:sz w:val="24"/>
          <w:szCs w:val="24"/>
        </w:rPr>
      </w:pPr>
      <w:r>
        <w:rPr>
          <w:rFonts w:eastAsia="Times New Roman"/>
          <w:sz w:val="24"/>
          <w:szCs w:val="24"/>
        </w:rPr>
        <w:t>_____________________________________________________________________________.</w:t>
      </w:r>
    </w:p>
    <w:p w:rsidR="005A0F5F" w:rsidRDefault="005A0F5F">
      <w:pPr>
        <w:spacing w:line="200" w:lineRule="exact"/>
        <w:rPr>
          <w:sz w:val="20"/>
          <w:szCs w:val="20"/>
        </w:rPr>
      </w:pPr>
    </w:p>
    <w:p w:rsidR="005A0F5F" w:rsidRDefault="005A0F5F">
      <w:pPr>
        <w:spacing w:line="344" w:lineRule="exact"/>
        <w:rPr>
          <w:sz w:val="20"/>
          <w:szCs w:val="20"/>
        </w:rPr>
      </w:pPr>
    </w:p>
    <w:p w:rsidR="005A0F5F" w:rsidRDefault="005231F8">
      <w:pPr>
        <w:ind w:left="260"/>
        <w:rPr>
          <w:sz w:val="20"/>
          <w:szCs w:val="20"/>
        </w:rPr>
      </w:pPr>
      <w:r>
        <w:rPr>
          <w:rFonts w:eastAsia="Times New Roman"/>
          <w:sz w:val="24"/>
          <w:szCs w:val="24"/>
        </w:rPr>
        <w:t>Руководитель</w:t>
      </w: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90" w:lineRule="exact"/>
        <w:rPr>
          <w:sz w:val="20"/>
          <w:szCs w:val="20"/>
        </w:rPr>
      </w:pPr>
    </w:p>
    <w:p w:rsidR="005A0F5F" w:rsidRPr="009B1ECF" w:rsidRDefault="005A0F5F">
      <w:pPr>
        <w:jc w:val="right"/>
        <w:rPr>
          <w:sz w:val="20"/>
          <w:szCs w:val="20"/>
          <w:lang w:val="en-US"/>
        </w:rPr>
      </w:pPr>
    </w:p>
    <w:p w:rsidR="005A0F5F" w:rsidRDefault="005A0F5F">
      <w:pPr>
        <w:sectPr w:rsidR="005A0F5F">
          <w:type w:val="continuous"/>
          <w:pgSz w:w="11900" w:h="16840"/>
          <w:pgMar w:top="1189" w:right="844" w:bottom="448" w:left="1440" w:header="0" w:footer="0" w:gutter="0"/>
          <w:cols w:space="720" w:equalWidth="0">
            <w:col w:w="9620"/>
          </w:cols>
        </w:sectPr>
      </w:pPr>
    </w:p>
    <w:p w:rsidR="009E2541" w:rsidRPr="009E2541" w:rsidRDefault="009E2541" w:rsidP="009E2541">
      <w:pPr>
        <w:jc w:val="right"/>
        <w:rPr>
          <w:rFonts w:eastAsia="Courier New"/>
          <w:b/>
        </w:rPr>
      </w:pPr>
      <w:r w:rsidRPr="009E2541">
        <w:rPr>
          <w:rFonts w:eastAsia="Courier New"/>
          <w:b/>
        </w:rPr>
        <w:lastRenderedPageBreak/>
        <w:t>Приложение 4</w:t>
      </w:r>
    </w:p>
    <w:p w:rsidR="00267E22" w:rsidRPr="009B1ECF" w:rsidRDefault="00267E22" w:rsidP="00267E22">
      <w:pPr>
        <w:rPr>
          <w:sz w:val="24"/>
          <w:szCs w:val="24"/>
        </w:rPr>
      </w:pPr>
      <w:r w:rsidRPr="009B1ECF">
        <w:rPr>
          <w:rFonts w:eastAsia="Courier New"/>
          <w:sz w:val="24"/>
          <w:szCs w:val="24"/>
        </w:rPr>
        <w:t>"__" ______________ 20__ г.</w:t>
      </w:r>
    </w:p>
    <w:p w:rsidR="00267E22" w:rsidRDefault="00267E22" w:rsidP="00267E22">
      <w:pPr>
        <w:jc w:val="center"/>
        <w:rPr>
          <w:rFonts w:eastAsia="Courier New"/>
          <w:sz w:val="24"/>
          <w:szCs w:val="24"/>
        </w:rPr>
      </w:pPr>
    </w:p>
    <w:p w:rsidR="00267E22" w:rsidRDefault="00267E22" w:rsidP="00267E22">
      <w:pPr>
        <w:jc w:val="center"/>
        <w:rPr>
          <w:rFonts w:eastAsia="Courier New"/>
          <w:sz w:val="24"/>
          <w:szCs w:val="24"/>
        </w:rPr>
      </w:pPr>
    </w:p>
    <w:p w:rsidR="009B1ECF" w:rsidRPr="009E2541" w:rsidRDefault="009B1ECF" w:rsidP="00267E22">
      <w:pPr>
        <w:jc w:val="center"/>
        <w:rPr>
          <w:sz w:val="24"/>
          <w:szCs w:val="24"/>
        </w:rPr>
      </w:pPr>
      <w:r w:rsidRPr="009B1ECF">
        <w:rPr>
          <w:rFonts w:eastAsia="Courier New"/>
          <w:sz w:val="24"/>
          <w:szCs w:val="24"/>
        </w:rPr>
        <w:t>ОБЯЗАТЕЛЬСТВО</w:t>
      </w:r>
    </w:p>
    <w:p w:rsidR="009B1ECF" w:rsidRPr="009E2541" w:rsidRDefault="009B1ECF" w:rsidP="00267E22">
      <w:pPr>
        <w:jc w:val="center"/>
        <w:rPr>
          <w:sz w:val="24"/>
          <w:szCs w:val="24"/>
        </w:rPr>
      </w:pPr>
      <w:r w:rsidRPr="009B1ECF">
        <w:rPr>
          <w:rFonts w:eastAsia="Courier New"/>
          <w:sz w:val="24"/>
          <w:szCs w:val="24"/>
        </w:rPr>
        <w:t>о неразглашении информации,</w:t>
      </w:r>
    </w:p>
    <w:p w:rsidR="009B1ECF" w:rsidRPr="009B1ECF" w:rsidRDefault="009B1ECF" w:rsidP="00267E22">
      <w:pPr>
        <w:ind w:left="2680" w:right="2560" w:hanging="141"/>
        <w:jc w:val="center"/>
        <w:rPr>
          <w:sz w:val="24"/>
          <w:szCs w:val="24"/>
        </w:rPr>
      </w:pPr>
      <w:r w:rsidRPr="009B1ECF">
        <w:rPr>
          <w:rFonts w:eastAsia="Courier New"/>
          <w:sz w:val="24"/>
          <w:szCs w:val="24"/>
        </w:rPr>
        <w:t>содержащей персональные данные и другие сведения конфиденциального характера</w:t>
      </w:r>
    </w:p>
    <w:p w:rsidR="009B1ECF" w:rsidRPr="009B1ECF" w:rsidRDefault="009B1ECF" w:rsidP="009B1ECF">
      <w:pPr>
        <w:spacing w:line="4" w:lineRule="exact"/>
        <w:rPr>
          <w:sz w:val="24"/>
          <w:szCs w:val="24"/>
        </w:rPr>
      </w:pPr>
    </w:p>
    <w:p w:rsidR="009B1ECF" w:rsidRPr="009B1ECF" w:rsidRDefault="009B1ECF" w:rsidP="009B1ECF">
      <w:pPr>
        <w:jc w:val="center"/>
        <w:rPr>
          <w:sz w:val="24"/>
          <w:szCs w:val="24"/>
        </w:rPr>
      </w:pPr>
      <w:r w:rsidRPr="009B1ECF">
        <w:rPr>
          <w:rFonts w:eastAsia="Courier New"/>
          <w:sz w:val="24"/>
          <w:szCs w:val="24"/>
        </w:rPr>
        <w:t>Я, ________________________________________________________________________</w:t>
      </w:r>
    </w:p>
    <w:p w:rsidR="009B1ECF" w:rsidRPr="009B1ECF" w:rsidRDefault="009B1ECF" w:rsidP="009B1ECF">
      <w:pPr>
        <w:spacing w:line="259" w:lineRule="exact"/>
        <w:rPr>
          <w:sz w:val="24"/>
          <w:szCs w:val="24"/>
        </w:rPr>
      </w:pPr>
    </w:p>
    <w:p w:rsidR="009B1ECF" w:rsidRPr="009B1ECF" w:rsidRDefault="009B1ECF" w:rsidP="009B1ECF">
      <w:pPr>
        <w:jc w:val="center"/>
        <w:rPr>
          <w:sz w:val="24"/>
          <w:szCs w:val="24"/>
        </w:rPr>
      </w:pPr>
      <w:r w:rsidRPr="009B1ECF">
        <w:rPr>
          <w:rFonts w:eastAsia="Courier New"/>
          <w:sz w:val="24"/>
          <w:szCs w:val="24"/>
        </w:rPr>
        <w:t>(ФИО)</w:t>
      </w:r>
    </w:p>
    <w:p w:rsidR="009B1ECF" w:rsidRPr="009B1ECF" w:rsidRDefault="009B1ECF" w:rsidP="009B1ECF">
      <w:pPr>
        <w:spacing w:line="248" w:lineRule="exact"/>
        <w:rPr>
          <w:sz w:val="24"/>
          <w:szCs w:val="24"/>
        </w:rPr>
      </w:pPr>
    </w:p>
    <w:p w:rsidR="009B1ECF" w:rsidRPr="009B1ECF" w:rsidRDefault="009B1ECF" w:rsidP="009B1ECF">
      <w:pPr>
        <w:jc w:val="center"/>
        <w:rPr>
          <w:sz w:val="24"/>
          <w:szCs w:val="24"/>
        </w:rPr>
      </w:pPr>
      <w:r w:rsidRPr="009B1ECF">
        <w:rPr>
          <w:rFonts w:eastAsia="Courier New"/>
          <w:sz w:val="24"/>
          <w:szCs w:val="24"/>
        </w:rPr>
        <w:t>___________________________________________________________________________</w:t>
      </w:r>
    </w:p>
    <w:p w:rsidR="009B1ECF" w:rsidRPr="009B1ECF" w:rsidRDefault="009B1ECF" w:rsidP="009B1ECF">
      <w:pPr>
        <w:spacing w:line="259" w:lineRule="exact"/>
        <w:rPr>
          <w:sz w:val="24"/>
          <w:szCs w:val="24"/>
        </w:rPr>
      </w:pPr>
    </w:p>
    <w:p w:rsidR="009B1ECF" w:rsidRPr="009B1ECF" w:rsidRDefault="009B1ECF" w:rsidP="009B1ECF">
      <w:pPr>
        <w:jc w:val="center"/>
        <w:rPr>
          <w:sz w:val="24"/>
          <w:szCs w:val="24"/>
        </w:rPr>
      </w:pPr>
      <w:r w:rsidRPr="009B1ECF">
        <w:rPr>
          <w:rFonts w:eastAsia="Courier New"/>
          <w:sz w:val="24"/>
          <w:szCs w:val="24"/>
        </w:rPr>
        <w:t>(должность)</w:t>
      </w:r>
    </w:p>
    <w:p w:rsidR="009B1ECF" w:rsidRPr="00B05A3C" w:rsidRDefault="009B1ECF" w:rsidP="009B1ECF">
      <w:pPr>
        <w:spacing w:line="331" w:lineRule="exact"/>
        <w:rPr>
          <w:sz w:val="24"/>
          <w:szCs w:val="24"/>
        </w:rPr>
      </w:pPr>
    </w:p>
    <w:p w:rsidR="009B1ECF" w:rsidRPr="009B1ECF" w:rsidRDefault="009B1ECF" w:rsidP="009B1ECF">
      <w:pPr>
        <w:jc w:val="both"/>
        <w:rPr>
          <w:sz w:val="24"/>
          <w:szCs w:val="24"/>
        </w:rPr>
      </w:pPr>
      <w:r w:rsidRPr="009B1ECF">
        <w:rPr>
          <w:rFonts w:eastAsia="Courier New"/>
          <w:sz w:val="24"/>
          <w:szCs w:val="24"/>
        </w:rPr>
        <w:t>предупрежден(-а) о том, что на период действия служебного контракта (трудового договора) мне будет предоставлен допуск к информации, содержащей персональные данные и другие сведения конфиденциального характера.</w:t>
      </w:r>
    </w:p>
    <w:p w:rsidR="009B1ECF" w:rsidRPr="009B1ECF" w:rsidRDefault="009B1ECF" w:rsidP="009B1ECF">
      <w:pPr>
        <w:rPr>
          <w:sz w:val="24"/>
          <w:szCs w:val="24"/>
        </w:rPr>
      </w:pPr>
    </w:p>
    <w:p w:rsidR="009B1ECF" w:rsidRPr="009B1ECF" w:rsidRDefault="009B1ECF" w:rsidP="009B1ECF">
      <w:pPr>
        <w:ind w:left="560"/>
        <w:rPr>
          <w:sz w:val="24"/>
          <w:szCs w:val="24"/>
        </w:rPr>
      </w:pPr>
      <w:r w:rsidRPr="009B1ECF">
        <w:rPr>
          <w:rFonts w:eastAsia="Courier New"/>
          <w:sz w:val="24"/>
          <w:szCs w:val="24"/>
        </w:rPr>
        <w:t>Настоящим добровольно принимаю на себя обязательства:</w:t>
      </w:r>
    </w:p>
    <w:p w:rsidR="009B1ECF" w:rsidRPr="009B1ECF" w:rsidRDefault="009B1ECF" w:rsidP="009B1ECF">
      <w:pPr>
        <w:rPr>
          <w:sz w:val="24"/>
          <w:szCs w:val="24"/>
        </w:rPr>
      </w:pPr>
    </w:p>
    <w:p w:rsidR="009B1ECF" w:rsidRPr="00267E22" w:rsidRDefault="00EC542C" w:rsidP="00267E22">
      <w:pPr>
        <w:pStyle w:val="a5"/>
        <w:numPr>
          <w:ilvl w:val="0"/>
          <w:numId w:val="23"/>
        </w:numPr>
        <w:tabs>
          <w:tab w:val="left" w:pos="992"/>
        </w:tabs>
        <w:jc w:val="both"/>
        <w:rPr>
          <w:rFonts w:eastAsia="Courier New"/>
          <w:sz w:val="24"/>
          <w:szCs w:val="24"/>
        </w:rPr>
      </w:pPr>
      <w:r>
        <w:rPr>
          <w:rFonts w:eastAsia="Courier New"/>
          <w:sz w:val="24"/>
          <w:szCs w:val="24"/>
        </w:rPr>
        <w:t>н</w:t>
      </w:r>
      <w:r w:rsidR="009B1ECF" w:rsidRPr="00267E22">
        <w:rPr>
          <w:rFonts w:eastAsia="Courier New"/>
          <w:sz w:val="24"/>
          <w:szCs w:val="24"/>
        </w:rPr>
        <w:t>е передавать и не разглашать третьим лицам информацию, содержащую персональные данные, которая мне доверена (будет доверена) или станет известной мне в связи с испол</w:t>
      </w:r>
      <w:r>
        <w:rPr>
          <w:rFonts w:eastAsia="Courier New"/>
          <w:sz w:val="24"/>
          <w:szCs w:val="24"/>
        </w:rPr>
        <w:t>нением должностных обязанностей;</w:t>
      </w:r>
    </w:p>
    <w:p w:rsidR="009B1ECF" w:rsidRPr="009B1ECF" w:rsidRDefault="009B1ECF" w:rsidP="00267E22">
      <w:pPr>
        <w:jc w:val="both"/>
        <w:rPr>
          <w:rFonts w:eastAsia="Courier New"/>
          <w:sz w:val="24"/>
          <w:szCs w:val="24"/>
        </w:rPr>
      </w:pPr>
    </w:p>
    <w:p w:rsidR="009B1ECF" w:rsidRPr="00267E22" w:rsidRDefault="00EC542C" w:rsidP="00267E22">
      <w:pPr>
        <w:pStyle w:val="a5"/>
        <w:numPr>
          <w:ilvl w:val="0"/>
          <w:numId w:val="23"/>
        </w:numPr>
        <w:tabs>
          <w:tab w:val="left" w:pos="992"/>
        </w:tabs>
        <w:jc w:val="both"/>
        <w:rPr>
          <w:rFonts w:eastAsia="Courier New"/>
          <w:sz w:val="24"/>
          <w:szCs w:val="24"/>
        </w:rPr>
      </w:pPr>
      <w:r>
        <w:rPr>
          <w:rFonts w:eastAsia="Courier New"/>
          <w:sz w:val="24"/>
          <w:szCs w:val="24"/>
        </w:rPr>
        <w:t>в</w:t>
      </w:r>
      <w:r w:rsidR="009B1ECF" w:rsidRPr="00267E22">
        <w:rPr>
          <w:rFonts w:eastAsia="Courier New"/>
          <w:sz w:val="24"/>
          <w:szCs w:val="24"/>
        </w:rPr>
        <w:t xml:space="preserve"> случае попытки третьих лиц получить от меня информацию, содержащую персональные данные, сообщить непосредственному руковод</w:t>
      </w:r>
      <w:r>
        <w:rPr>
          <w:rFonts w:eastAsia="Courier New"/>
          <w:sz w:val="24"/>
          <w:szCs w:val="24"/>
        </w:rPr>
        <w:t>ителю;</w:t>
      </w:r>
    </w:p>
    <w:p w:rsidR="009B1ECF" w:rsidRPr="009B1ECF" w:rsidRDefault="009B1ECF" w:rsidP="00267E22">
      <w:pPr>
        <w:jc w:val="both"/>
        <w:rPr>
          <w:rFonts w:eastAsia="Courier New"/>
          <w:sz w:val="24"/>
          <w:szCs w:val="24"/>
        </w:rPr>
      </w:pPr>
    </w:p>
    <w:p w:rsidR="00267E22" w:rsidRPr="00267E22" w:rsidRDefault="00EC542C" w:rsidP="00267E22">
      <w:pPr>
        <w:pStyle w:val="a5"/>
        <w:numPr>
          <w:ilvl w:val="0"/>
          <w:numId w:val="23"/>
        </w:numPr>
        <w:tabs>
          <w:tab w:val="left" w:pos="992"/>
        </w:tabs>
        <w:jc w:val="both"/>
        <w:rPr>
          <w:rFonts w:eastAsia="Courier New"/>
          <w:sz w:val="24"/>
          <w:szCs w:val="24"/>
        </w:rPr>
      </w:pPr>
      <w:r>
        <w:rPr>
          <w:rFonts w:eastAsia="Courier New"/>
          <w:sz w:val="24"/>
          <w:szCs w:val="24"/>
        </w:rPr>
        <w:t>н</w:t>
      </w:r>
      <w:r w:rsidR="009B1ECF" w:rsidRPr="00267E22">
        <w:rPr>
          <w:rFonts w:eastAsia="Courier New"/>
          <w:sz w:val="24"/>
          <w:szCs w:val="24"/>
        </w:rPr>
        <w:t>е использовать информацию, содержащую персональные д</w:t>
      </w:r>
      <w:r>
        <w:rPr>
          <w:rFonts w:eastAsia="Courier New"/>
          <w:sz w:val="24"/>
          <w:szCs w:val="24"/>
        </w:rPr>
        <w:t>анные, с целью получения выгоды;</w:t>
      </w:r>
    </w:p>
    <w:p w:rsidR="00267E22" w:rsidRPr="00267E22" w:rsidRDefault="00267E22" w:rsidP="00267E22">
      <w:pPr>
        <w:pStyle w:val="a5"/>
        <w:jc w:val="both"/>
        <w:rPr>
          <w:rFonts w:eastAsia="Courier New"/>
          <w:sz w:val="24"/>
          <w:szCs w:val="24"/>
        </w:rPr>
      </w:pPr>
    </w:p>
    <w:p w:rsidR="00267E22" w:rsidRPr="00267E22" w:rsidRDefault="00EC542C" w:rsidP="00267E22">
      <w:pPr>
        <w:pStyle w:val="a5"/>
        <w:numPr>
          <w:ilvl w:val="0"/>
          <w:numId w:val="23"/>
        </w:numPr>
        <w:tabs>
          <w:tab w:val="left" w:pos="992"/>
        </w:tabs>
        <w:jc w:val="both"/>
        <w:rPr>
          <w:rFonts w:eastAsia="Courier New"/>
          <w:sz w:val="24"/>
          <w:szCs w:val="24"/>
        </w:rPr>
      </w:pPr>
      <w:r>
        <w:rPr>
          <w:rFonts w:eastAsia="Courier New"/>
          <w:sz w:val="24"/>
          <w:szCs w:val="24"/>
        </w:rPr>
        <w:t>в</w:t>
      </w:r>
      <w:r w:rsidR="00267E22" w:rsidRPr="00267E22">
        <w:rPr>
          <w:rFonts w:eastAsia="Courier New"/>
          <w:sz w:val="24"/>
          <w:szCs w:val="24"/>
        </w:rPr>
        <w:t>ыполнять требования нормативных правовых актов, регламентирующих воп</w:t>
      </w:r>
      <w:r>
        <w:rPr>
          <w:rFonts w:eastAsia="Courier New"/>
          <w:sz w:val="24"/>
          <w:szCs w:val="24"/>
        </w:rPr>
        <w:t>росы защиты персональных данных;</w:t>
      </w:r>
    </w:p>
    <w:p w:rsidR="00267E22" w:rsidRPr="00267E22" w:rsidRDefault="00267E22" w:rsidP="00267E22">
      <w:pPr>
        <w:pStyle w:val="a5"/>
        <w:jc w:val="both"/>
        <w:rPr>
          <w:rFonts w:eastAsia="Courier New"/>
          <w:sz w:val="24"/>
          <w:szCs w:val="24"/>
        </w:rPr>
      </w:pPr>
    </w:p>
    <w:p w:rsidR="00267E22" w:rsidRPr="00267E22" w:rsidRDefault="00EC542C" w:rsidP="00267E22">
      <w:pPr>
        <w:pStyle w:val="a5"/>
        <w:numPr>
          <w:ilvl w:val="0"/>
          <w:numId w:val="23"/>
        </w:numPr>
        <w:tabs>
          <w:tab w:val="left" w:pos="992"/>
        </w:tabs>
        <w:jc w:val="both"/>
        <w:rPr>
          <w:rFonts w:eastAsia="Courier New"/>
          <w:sz w:val="24"/>
          <w:szCs w:val="24"/>
        </w:rPr>
      </w:pPr>
      <w:r>
        <w:rPr>
          <w:rFonts w:eastAsia="Courier New"/>
          <w:sz w:val="24"/>
          <w:szCs w:val="24"/>
        </w:rPr>
        <w:t>п</w:t>
      </w:r>
      <w:r w:rsidR="00267E22" w:rsidRPr="00267E22">
        <w:rPr>
          <w:rFonts w:eastAsia="Courier New"/>
          <w:sz w:val="24"/>
          <w:szCs w:val="24"/>
        </w:rPr>
        <w:t>осле прекращения права на допуск к информации, содержащей персональные данные, не разглашать и не передавать третьим лицам известную мне информацию,</w:t>
      </w:r>
      <w:r>
        <w:rPr>
          <w:rFonts w:eastAsia="Courier New"/>
          <w:sz w:val="24"/>
          <w:szCs w:val="24"/>
        </w:rPr>
        <w:t xml:space="preserve"> содержащую персональные данные;</w:t>
      </w:r>
    </w:p>
    <w:p w:rsidR="00267E22" w:rsidRPr="009B1ECF" w:rsidRDefault="00267E22" w:rsidP="00267E22">
      <w:pPr>
        <w:rPr>
          <w:sz w:val="24"/>
          <w:szCs w:val="24"/>
        </w:rPr>
      </w:pPr>
    </w:p>
    <w:p w:rsidR="00267E22" w:rsidRPr="009B1ECF" w:rsidRDefault="00267E22" w:rsidP="00267E22">
      <w:pPr>
        <w:numPr>
          <w:ilvl w:val="0"/>
          <w:numId w:val="54"/>
        </w:numPr>
        <w:tabs>
          <w:tab w:val="left" w:pos="858"/>
        </w:tabs>
        <w:ind w:left="8" w:firstLine="559"/>
        <w:jc w:val="both"/>
        <w:rPr>
          <w:rFonts w:eastAsia="Courier New"/>
          <w:sz w:val="24"/>
          <w:szCs w:val="24"/>
        </w:rPr>
      </w:pPr>
      <w:r w:rsidRPr="009B1ECF">
        <w:rPr>
          <w:rFonts w:eastAsia="Courier New"/>
          <w:sz w:val="24"/>
          <w:szCs w:val="24"/>
        </w:rPr>
        <w:t>предупрежден(-а) о том, что в случае нарушения данного обязательства буду привлечен(-а) к ответственности в соответствии с действующим законодательством Российской Федерации.</w:t>
      </w:r>
    </w:p>
    <w:p w:rsidR="00267E22" w:rsidRPr="009B1ECF" w:rsidRDefault="00267E22" w:rsidP="00267E22">
      <w:pPr>
        <w:rPr>
          <w:sz w:val="24"/>
          <w:szCs w:val="24"/>
        </w:rPr>
      </w:pPr>
    </w:p>
    <w:p w:rsidR="00267E22" w:rsidRDefault="00267E22" w:rsidP="00267E22">
      <w:pPr>
        <w:numPr>
          <w:ilvl w:val="1"/>
          <w:numId w:val="55"/>
        </w:numPr>
        <w:tabs>
          <w:tab w:val="left" w:pos="848"/>
        </w:tabs>
        <w:ind w:left="848" w:hanging="281"/>
        <w:rPr>
          <w:rFonts w:eastAsia="Courier New"/>
          <w:sz w:val="24"/>
          <w:szCs w:val="24"/>
        </w:rPr>
      </w:pPr>
      <w:r w:rsidRPr="009B1ECF">
        <w:rPr>
          <w:rFonts w:eastAsia="Courier New"/>
          <w:sz w:val="24"/>
          <w:szCs w:val="24"/>
        </w:rPr>
        <w:t>Правилами обработки персональн</w:t>
      </w:r>
      <w:r>
        <w:rPr>
          <w:rFonts w:eastAsia="Courier New"/>
          <w:sz w:val="24"/>
          <w:szCs w:val="24"/>
        </w:rPr>
        <w:t xml:space="preserve">ых данных в Комитете по образованию </w:t>
      </w:r>
      <w:r w:rsidR="00EC542C">
        <w:rPr>
          <w:rFonts w:eastAsia="Courier New"/>
          <w:sz w:val="24"/>
          <w:szCs w:val="24"/>
        </w:rPr>
        <w:t xml:space="preserve">администрации </w:t>
      </w:r>
      <w:r>
        <w:rPr>
          <w:rFonts w:eastAsia="Courier New"/>
          <w:sz w:val="24"/>
          <w:szCs w:val="24"/>
        </w:rPr>
        <w:t>муниципального образования город Ефремов</w:t>
      </w:r>
      <w:r w:rsidRPr="00267E22">
        <w:rPr>
          <w:rFonts w:eastAsia="Courier New"/>
          <w:sz w:val="24"/>
          <w:szCs w:val="24"/>
        </w:rPr>
        <w:t xml:space="preserve"> ознакомлен(-а).</w:t>
      </w:r>
    </w:p>
    <w:p w:rsidR="00267E22" w:rsidRPr="00267E22" w:rsidRDefault="00267E22" w:rsidP="00267E22">
      <w:pPr>
        <w:numPr>
          <w:ilvl w:val="1"/>
          <w:numId w:val="55"/>
        </w:numPr>
        <w:tabs>
          <w:tab w:val="left" w:pos="848"/>
        </w:tabs>
        <w:ind w:left="848" w:hanging="281"/>
        <w:rPr>
          <w:rFonts w:eastAsia="Courier New"/>
          <w:sz w:val="24"/>
          <w:szCs w:val="24"/>
        </w:rPr>
      </w:pPr>
    </w:p>
    <w:p w:rsidR="00267E22" w:rsidRDefault="00267E22" w:rsidP="00267E22">
      <w:pPr>
        <w:rPr>
          <w:sz w:val="24"/>
          <w:szCs w:val="24"/>
        </w:rPr>
      </w:pPr>
    </w:p>
    <w:p w:rsidR="00267E22" w:rsidRDefault="00267E22" w:rsidP="00267E22">
      <w:pPr>
        <w:rPr>
          <w:sz w:val="24"/>
          <w:szCs w:val="24"/>
        </w:rPr>
      </w:pPr>
    </w:p>
    <w:p w:rsidR="00267E22" w:rsidRPr="009B1ECF" w:rsidRDefault="00267E22" w:rsidP="00267E22">
      <w:pPr>
        <w:jc w:val="center"/>
        <w:rPr>
          <w:sz w:val="24"/>
          <w:szCs w:val="24"/>
        </w:rPr>
        <w:sectPr w:rsidR="00267E22" w:rsidRPr="009B1ECF">
          <w:pgSz w:w="11900" w:h="16840"/>
          <w:pgMar w:top="530" w:right="580" w:bottom="833" w:left="692" w:header="0" w:footer="0" w:gutter="0"/>
          <w:cols w:space="720" w:equalWidth="0">
            <w:col w:w="10628"/>
          </w:cols>
        </w:sectPr>
      </w:pPr>
      <w:r>
        <w:rPr>
          <w:sz w:val="24"/>
          <w:szCs w:val="24"/>
        </w:rPr>
        <w:t>Подпись________________________/Расшифровка (ФИО)______________________</w:t>
      </w:r>
    </w:p>
    <w:p w:rsidR="00267E22" w:rsidRPr="009B1ECF" w:rsidRDefault="00267E22" w:rsidP="00267E22">
      <w:pPr>
        <w:rPr>
          <w:sz w:val="24"/>
          <w:szCs w:val="24"/>
        </w:rPr>
      </w:pPr>
    </w:p>
    <w:p w:rsidR="00267E22" w:rsidRPr="009B1ECF" w:rsidRDefault="00267E22" w:rsidP="00267E22">
      <w:pPr>
        <w:rPr>
          <w:sz w:val="24"/>
          <w:szCs w:val="24"/>
        </w:rPr>
      </w:pPr>
    </w:p>
    <w:p w:rsidR="00267E22" w:rsidRPr="009B1ECF" w:rsidRDefault="00267E22" w:rsidP="00267E22">
      <w:pPr>
        <w:spacing w:line="20" w:lineRule="exact"/>
        <w:rPr>
          <w:sz w:val="24"/>
          <w:szCs w:val="24"/>
        </w:rPr>
      </w:pPr>
    </w:p>
    <w:p w:rsidR="00267E22" w:rsidRPr="009B1ECF" w:rsidRDefault="00267E22" w:rsidP="00267E22">
      <w:pPr>
        <w:spacing w:line="200" w:lineRule="exact"/>
        <w:rPr>
          <w:sz w:val="24"/>
          <w:szCs w:val="24"/>
        </w:rPr>
      </w:pPr>
    </w:p>
    <w:p w:rsidR="00267E22" w:rsidRPr="009B1ECF" w:rsidRDefault="00267E22" w:rsidP="00267E22">
      <w:pPr>
        <w:spacing w:line="311" w:lineRule="exact"/>
        <w:rPr>
          <w:sz w:val="24"/>
          <w:szCs w:val="24"/>
        </w:rPr>
      </w:pPr>
    </w:p>
    <w:p w:rsidR="009B1ECF" w:rsidRPr="00EC542C" w:rsidRDefault="009B1ECF" w:rsidP="009B1ECF">
      <w:pPr>
        <w:rPr>
          <w:sz w:val="24"/>
          <w:szCs w:val="24"/>
        </w:rPr>
        <w:sectPr w:rsidR="009B1ECF" w:rsidRPr="00EC542C">
          <w:type w:val="continuous"/>
          <w:pgSz w:w="11900" w:h="16840"/>
          <w:pgMar w:top="530" w:right="580" w:bottom="833" w:left="692" w:header="0" w:footer="0" w:gutter="0"/>
          <w:cols w:num="2" w:space="720" w:equalWidth="0">
            <w:col w:w="7488" w:space="720"/>
            <w:col w:w="2420"/>
          </w:cols>
        </w:sectPr>
      </w:pPr>
    </w:p>
    <w:p w:rsidR="005A0F5F" w:rsidRDefault="005A0F5F">
      <w:pPr>
        <w:spacing w:line="200" w:lineRule="exact"/>
        <w:rPr>
          <w:sz w:val="20"/>
          <w:szCs w:val="20"/>
        </w:rPr>
      </w:pPr>
    </w:p>
    <w:p w:rsidR="005A0F5F" w:rsidRDefault="005A0F5F">
      <w:pPr>
        <w:sectPr w:rsidR="005A0F5F">
          <w:type w:val="continuous"/>
          <w:pgSz w:w="11900" w:h="16840"/>
          <w:pgMar w:top="1187" w:right="844" w:bottom="448" w:left="1440" w:header="0" w:footer="0" w:gutter="0"/>
          <w:cols w:num="3" w:space="720" w:equalWidth="0">
            <w:col w:w="2820" w:space="480"/>
            <w:col w:w="1860" w:space="720"/>
            <w:col w:w="3740"/>
          </w:cols>
        </w:sectPr>
      </w:pPr>
    </w:p>
    <w:p w:rsidR="005A0F5F" w:rsidRDefault="005A0F5F">
      <w:pPr>
        <w:spacing w:line="128" w:lineRule="exact"/>
        <w:rPr>
          <w:sz w:val="20"/>
          <w:szCs w:val="20"/>
        </w:rPr>
      </w:pPr>
    </w:p>
    <w:p w:rsidR="005A0F5F" w:rsidRDefault="005A0F5F">
      <w:pPr>
        <w:ind w:left="9420"/>
        <w:rPr>
          <w:sz w:val="20"/>
          <w:szCs w:val="20"/>
        </w:rPr>
      </w:pPr>
    </w:p>
    <w:p w:rsidR="005A0F5F" w:rsidRDefault="005A0F5F">
      <w:pPr>
        <w:sectPr w:rsidR="005A0F5F">
          <w:type w:val="continuous"/>
          <w:pgSz w:w="11900" w:h="16840"/>
          <w:pgMar w:top="1187" w:right="844" w:bottom="448" w:left="1440" w:header="0" w:footer="0" w:gutter="0"/>
          <w:cols w:space="720" w:equalWidth="0">
            <w:col w:w="9620"/>
          </w:cols>
        </w:sectPr>
      </w:pPr>
    </w:p>
    <w:p w:rsidR="005A0F5F" w:rsidRDefault="005231F8">
      <w:pPr>
        <w:jc w:val="right"/>
        <w:rPr>
          <w:sz w:val="20"/>
          <w:szCs w:val="20"/>
        </w:rPr>
      </w:pPr>
      <w:r>
        <w:rPr>
          <w:rFonts w:eastAsia="Times New Roman"/>
          <w:sz w:val="16"/>
          <w:szCs w:val="16"/>
        </w:rPr>
        <w:lastRenderedPageBreak/>
        <w:t>Утвержден</w:t>
      </w:r>
    </w:p>
    <w:p w:rsidR="005A0F5F" w:rsidRDefault="005A0F5F">
      <w:pPr>
        <w:spacing w:line="6" w:lineRule="exact"/>
        <w:rPr>
          <w:sz w:val="20"/>
          <w:szCs w:val="20"/>
        </w:rPr>
      </w:pPr>
    </w:p>
    <w:p w:rsidR="005A0F5F" w:rsidRDefault="005231F8">
      <w:pPr>
        <w:jc w:val="right"/>
        <w:rPr>
          <w:rFonts w:eastAsia="Times New Roman"/>
          <w:sz w:val="16"/>
          <w:szCs w:val="16"/>
        </w:rPr>
      </w:pPr>
      <w:r>
        <w:rPr>
          <w:rFonts w:eastAsia="Times New Roman"/>
          <w:sz w:val="16"/>
          <w:szCs w:val="16"/>
        </w:rPr>
        <w:t xml:space="preserve">приказом </w:t>
      </w:r>
      <w:r w:rsidR="004E3FD4">
        <w:rPr>
          <w:rFonts w:eastAsia="Times New Roman"/>
          <w:sz w:val="16"/>
          <w:szCs w:val="16"/>
        </w:rPr>
        <w:t>комитета по образованию</w:t>
      </w:r>
    </w:p>
    <w:p w:rsidR="004E3FD4" w:rsidRDefault="004E3FD4">
      <w:pPr>
        <w:jc w:val="right"/>
        <w:rPr>
          <w:sz w:val="20"/>
          <w:szCs w:val="20"/>
        </w:rPr>
      </w:pPr>
      <w:r>
        <w:rPr>
          <w:rFonts w:eastAsia="Times New Roman"/>
          <w:sz w:val="16"/>
          <w:szCs w:val="16"/>
        </w:rPr>
        <w:t>АМО г. Ефремов</w:t>
      </w:r>
    </w:p>
    <w:p w:rsidR="005A0F5F" w:rsidRDefault="004E3FD4">
      <w:pPr>
        <w:jc w:val="right"/>
        <w:rPr>
          <w:sz w:val="20"/>
          <w:szCs w:val="20"/>
        </w:rPr>
      </w:pPr>
      <w:r>
        <w:rPr>
          <w:rFonts w:eastAsia="Times New Roman"/>
          <w:sz w:val="16"/>
          <w:szCs w:val="16"/>
        </w:rPr>
        <w:t>От________</w:t>
      </w:r>
      <w:r w:rsidR="005231F8">
        <w:rPr>
          <w:rFonts w:eastAsia="Times New Roman"/>
          <w:sz w:val="16"/>
          <w:szCs w:val="16"/>
        </w:rPr>
        <w:t xml:space="preserve">. № </w:t>
      </w:r>
      <w:r>
        <w:rPr>
          <w:rFonts w:eastAsia="Times New Roman"/>
          <w:sz w:val="16"/>
          <w:szCs w:val="16"/>
        </w:rPr>
        <w:t>_______</w:t>
      </w:r>
    </w:p>
    <w:p w:rsidR="005A0F5F" w:rsidRDefault="009E2541">
      <w:pPr>
        <w:jc w:val="right"/>
        <w:rPr>
          <w:sz w:val="20"/>
          <w:szCs w:val="20"/>
        </w:rPr>
      </w:pPr>
      <w:r>
        <w:rPr>
          <w:rFonts w:eastAsia="Times New Roman"/>
          <w:sz w:val="16"/>
          <w:szCs w:val="16"/>
        </w:rPr>
        <w:t>(приложение 3</w:t>
      </w:r>
      <w:r w:rsidR="005231F8">
        <w:rPr>
          <w:rFonts w:eastAsia="Times New Roman"/>
          <w:sz w:val="16"/>
          <w:szCs w:val="16"/>
        </w:rPr>
        <w:t>)</w:t>
      </w: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14" w:lineRule="exact"/>
        <w:rPr>
          <w:sz w:val="20"/>
          <w:szCs w:val="20"/>
        </w:rPr>
      </w:pPr>
    </w:p>
    <w:p w:rsidR="005A0F5F" w:rsidRDefault="005231F8">
      <w:pPr>
        <w:spacing w:line="287" w:lineRule="auto"/>
        <w:ind w:right="-259"/>
        <w:jc w:val="center"/>
        <w:rPr>
          <w:sz w:val="20"/>
          <w:szCs w:val="20"/>
        </w:rPr>
      </w:pPr>
      <w:r>
        <w:rPr>
          <w:rFonts w:eastAsia="Times New Roman"/>
          <w:b/>
          <w:bCs/>
          <w:sz w:val="24"/>
          <w:szCs w:val="24"/>
        </w:rPr>
        <w:t>Перечень персональных данных, обрабат</w:t>
      </w:r>
      <w:r w:rsidR="00737691">
        <w:rPr>
          <w:rFonts w:eastAsia="Times New Roman"/>
          <w:b/>
          <w:bCs/>
          <w:sz w:val="24"/>
          <w:szCs w:val="24"/>
        </w:rPr>
        <w:t>ываемых в к</w:t>
      </w:r>
      <w:r w:rsidR="004E3FD4">
        <w:rPr>
          <w:rFonts w:eastAsia="Times New Roman"/>
          <w:b/>
          <w:bCs/>
          <w:sz w:val="24"/>
          <w:szCs w:val="24"/>
        </w:rPr>
        <w:t>омитете по образованию</w:t>
      </w:r>
      <w:r>
        <w:rPr>
          <w:rFonts w:eastAsia="Times New Roman"/>
          <w:b/>
          <w:bCs/>
          <w:sz w:val="24"/>
          <w:szCs w:val="24"/>
        </w:rPr>
        <w:t xml:space="preserve"> муниципального образования го</w:t>
      </w:r>
      <w:r w:rsidR="004E3FD4">
        <w:rPr>
          <w:rFonts w:eastAsia="Times New Roman"/>
          <w:b/>
          <w:bCs/>
          <w:sz w:val="24"/>
          <w:szCs w:val="24"/>
        </w:rPr>
        <w:t>род Ефремов</w:t>
      </w:r>
    </w:p>
    <w:p w:rsidR="005A0F5F" w:rsidRDefault="005A0F5F">
      <w:pPr>
        <w:spacing w:line="352" w:lineRule="exact"/>
        <w:rPr>
          <w:sz w:val="20"/>
          <w:szCs w:val="20"/>
        </w:rPr>
      </w:pPr>
    </w:p>
    <w:p w:rsidR="005A0F5F" w:rsidRDefault="005231F8" w:rsidP="00A12B17">
      <w:pPr>
        <w:numPr>
          <w:ilvl w:val="0"/>
          <w:numId w:val="75"/>
        </w:numPr>
        <w:tabs>
          <w:tab w:val="left" w:pos="2977"/>
        </w:tabs>
        <w:ind w:left="2977" w:hanging="142"/>
        <w:rPr>
          <w:rFonts w:eastAsia="Times New Roman"/>
          <w:b/>
          <w:bCs/>
          <w:sz w:val="24"/>
          <w:szCs w:val="24"/>
        </w:rPr>
      </w:pPr>
      <w:r>
        <w:rPr>
          <w:rFonts w:eastAsia="Times New Roman"/>
          <w:b/>
          <w:bCs/>
          <w:sz w:val="24"/>
          <w:szCs w:val="24"/>
        </w:rPr>
        <w:t>Общие положения</w:t>
      </w:r>
    </w:p>
    <w:p w:rsidR="005A0F5F" w:rsidRDefault="005A0F5F">
      <w:pPr>
        <w:spacing w:line="278" w:lineRule="exact"/>
        <w:rPr>
          <w:sz w:val="20"/>
          <w:szCs w:val="20"/>
        </w:rPr>
      </w:pPr>
    </w:p>
    <w:p w:rsidR="005A0F5F" w:rsidRDefault="005231F8">
      <w:pPr>
        <w:spacing w:line="252" w:lineRule="auto"/>
        <w:ind w:left="760" w:hanging="495"/>
        <w:jc w:val="both"/>
        <w:rPr>
          <w:sz w:val="20"/>
          <w:szCs w:val="20"/>
        </w:rPr>
      </w:pPr>
      <w:r>
        <w:rPr>
          <w:rFonts w:eastAsia="Times New Roman"/>
          <w:sz w:val="24"/>
          <w:szCs w:val="24"/>
        </w:rPr>
        <w:t>1.1. Перечень персональных данных, подлежащих</w:t>
      </w:r>
      <w:r w:rsidR="00737691">
        <w:rPr>
          <w:rFonts w:eastAsia="Times New Roman"/>
          <w:sz w:val="24"/>
          <w:szCs w:val="24"/>
        </w:rPr>
        <w:t xml:space="preserve"> защите в к</w:t>
      </w:r>
      <w:r w:rsidR="004E3FD4">
        <w:rPr>
          <w:rFonts w:eastAsia="Times New Roman"/>
          <w:sz w:val="24"/>
          <w:szCs w:val="24"/>
        </w:rPr>
        <w:t>омитете</w:t>
      </w:r>
      <w:r>
        <w:rPr>
          <w:rFonts w:eastAsia="Times New Roman"/>
          <w:sz w:val="24"/>
          <w:szCs w:val="24"/>
        </w:rPr>
        <w:t xml:space="preserve"> </w:t>
      </w:r>
      <w:r w:rsidR="004E3FD4">
        <w:rPr>
          <w:rFonts w:eastAsia="Times New Roman"/>
          <w:sz w:val="24"/>
          <w:szCs w:val="24"/>
        </w:rPr>
        <w:t>по о</w:t>
      </w:r>
      <w:r w:rsidR="00737691">
        <w:rPr>
          <w:rFonts w:eastAsia="Times New Roman"/>
          <w:sz w:val="24"/>
          <w:szCs w:val="24"/>
        </w:rPr>
        <w:t>б</w:t>
      </w:r>
      <w:r w:rsidR="004E3FD4">
        <w:rPr>
          <w:rFonts w:eastAsia="Times New Roman"/>
          <w:sz w:val="24"/>
          <w:szCs w:val="24"/>
        </w:rPr>
        <w:t>разова</w:t>
      </w:r>
      <w:r w:rsidR="00737691">
        <w:rPr>
          <w:rFonts w:eastAsia="Times New Roman"/>
          <w:sz w:val="24"/>
          <w:szCs w:val="24"/>
        </w:rPr>
        <w:t>н</w:t>
      </w:r>
      <w:r w:rsidR="004E3FD4">
        <w:rPr>
          <w:rFonts w:eastAsia="Times New Roman"/>
          <w:sz w:val="24"/>
          <w:szCs w:val="24"/>
        </w:rPr>
        <w:t xml:space="preserve">ию </w:t>
      </w:r>
      <w:r>
        <w:rPr>
          <w:rFonts w:eastAsia="Times New Roman"/>
          <w:sz w:val="24"/>
          <w:szCs w:val="24"/>
        </w:rPr>
        <w:t>администрации муниципального образо</w:t>
      </w:r>
      <w:r w:rsidR="004E3FD4">
        <w:rPr>
          <w:rFonts w:eastAsia="Times New Roman"/>
          <w:sz w:val="24"/>
          <w:szCs w:val="24"/>
        </w:rPr>
        <w:t>вания город Ефремов</w:t>
      </w:r>
      <w:r>
        <w:rPr>
          <w:rFonts w:eastAsia="Times New Roman"/>
          <w:sz w:val="24"/>
          <w:szCs w:val="24"/>
        </w:rPr>
        <w:t xml:space="preserve"> (далее – Перечень), разработан в соответствии с Федеральным законом от 27.07.2006 № 152-ФЗ «О персональных данных».</w:t>
      </w:r>
    </w:p>
    <w:p w:rsidR="005A0F5F" w:rsidRDefault="005A0F5F">
      <w:pPr>
        <w:spacing w:line="219" w:lineRule="exact"/>
        <w:rPr>
          <w:sz w:val="20"/>
          <w:szCs w:val="20"/>
        </w:rPr>
      </w:pPr>
    </w:p>
    <w:p w:rsidR="005A0F5F" w:rsidRDefault="005231F8" w:rsidP="003F418F">
      <w:pPr>
        <w:numPr>
          <w:ilvl w:val="0"/>
          <w:numId w:val="76"/>
        </w:numPr>
        <w:tabs>
          <w:tab w:val="left" w:pos="2420"/>
        </w:tabs>
        <w:ind w:left="2420" w:hanging="240"/>
        <w:rPr>
          <w:rFonts w:eastAsia="Times New Roman"/>
          <w:b/>
          <w:bCs/>
          <w:sz w:val="24"/>
          <w:szCs w:val="24"/>
        </w:rPr>
      </w:pPr>
      <w:r>
        <w:rPr>
          <w:rFonts w:eastAsia="Times New Roman"/>
          <w:b/>
          <w:bCs/>
          <w:sz w:val="24"/>
          <w:szCs w:val="24"/>
        </w:rPr>
        <w:t>С ведения, составляющее персональные данные</w:t>
      </w:r>
    </w:p>
    <w:p w:rsidR="00737691" w:rsidRDefault="00737691" w:rsidP="00737691">
      <w:pPr>
        <w:tabs>
          <w:tab w:val="left" w:pos="2420"/>
        </w:tabs>
        <w:ind w:left="2420"/>
        <w:rPr>
          <w:rFonts w:eastAsia="Times New Roman"/>
          <w:b/>
          <w:bCs/>
          <w:sz w:val="24"/>
          <w:szCs w:val="24"/>
        </w:rPr>
      </w:pPr>
    </w:p>
    <w:p w:rsidR="005A0F5F" w:rsidRDefault="005A0F5F">
      <w:pPr>
        <w:spacing w:line="10" w:lineRule="exact"/>
        <w:rPr>
          <w:sz w:val="20"/>
          <w:szCs w:val="20"/>
        </w:rPr>
      </w:pPr>
    </w:p>
    <w:p w:rsidR="00942F7C" w:rsidRPr="00942F7C" w:rsidRDefault="005231F8" w:rsidP="00942F7C">
      <w:pPr>
        <w:ind w:left="260" w:firstLine="591"/>
        <w:jc w:val="both"/>
        <w:rPr>
          <w:rFonts w:eastAsia="Times New Roman"/>
          <w:sz w:val="24"/>
          <w:szCs w:val="24"/>
        </w:rPr>
      </w:pPr>
      <w:r>
        <w:rPr>
          <w:rFonts w:eastAsia="Times New Roman"/>
          <w:sz w:val="24"/>
          <w:szCs w:val="24"/>
        </w:rPr>
        <w:t xml:space="preserve">Сведениями, составляющими персональные </w:t>
      </w:r>
      <w:r w:rsidR="00737691">
        <w:rPr>
          <w:rFonts w:eastAsia="Times New Roman"/>
          <w:sz w:val="24"/>
          <w:szCs w:val="24"/>
        </w:rPr>
        <w:t>данные, в к</w:t>
      </w:r>
      <w:r w:rsidR="004E3FD4">
        <w:rPr>
          <w:rFonts w:eastAsia="Times New Roman"/>
          <w:sz w:val="24"/>
          <w:szCs w:val="24"/>
        </w:rPr>
        <w:t>омитете по образованию</w:t>
      </w:r>
      <w:r>
        <w:rPr>
          <w:rFonts w:eastAsia="Times New Roman"/>
          <w:sz w:val="24"/>
          <w:szCs w:val="24"/>
        </w:rPr>
        <w:t xml:space="preserve"> администрации муниципального образо</w:t>
      </w:r>
      <w:r w:rsidR="00737691">
        <w:rPr>
          <w:rFonts w:eastAsia="Times New Roman"/>
          <w:sz w:val="24"/>
          <w:szCs w:val="24"/>
        </w:rPr>
        <w:t>вания город Ефремов (далее – к</w:t>
      </w:r>
      <w:r w:rsidR="004E3FD4">
        <w:rPr>
          <w:rFonts w:eastAsia="Times New Roman"/>
          <w:sz w:val="24"/>
          <w:szCs w:val="24"/>
        </w:rPr>
        <w:t>омитет по образованию</w:t>
      </w:r>
      <w:r>
        <w:rPr>
          <w:rFonts w:eastAsia="Times New Roman"/>
          <w:sz w:val="24"/>
          <w:szCs w:val="24"/>
        </w:rPr>
        <w:t>) является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w:t>
      </w:r>
    </w:p>
    <w:p w:rsidR="005A0F5F" w:rsidRDefault="005231F8" w:rsidP="00737691">
      <w:pPr>
        <w:ind w:left="260" w:firstLine="591"/>
        <w:rPr>
          <w:sz w:val="20"/>
          <w:szCs w:val="20"/>
        </w:rPr>
      </w:pPr>
      <w:r>
        <w:rPr>
          <w:rFonts w:eastAsia="Times New Roman"/>
          <w:sz w:val="24"/>
          <w:szCs w:val="24"/>
        </w:rPr>
        <w:t>2.1. Фамилия, имя, отчество (в т.ч. прежние), дата и место рождения.</w:t>
      </w:r>
    </w:p>
    <w:p w:rsidR="00737691" w:rsidRDefault="005231F8" w:rsidP="00737691">
      <w:pPr>
        <w:ind w:left="260" w:firstLine="591"/>
        <w:jc w:val="both"/>
        <w:rPr>
          <w:rFonts w:eastAsia="Times New Roman"/>
          <w:sz w:val="24"/>
          <w:szCs w:val="24"/>
        </w:rPr>
      </w:pPr>
      <w:r>
        <w:rPr>
          <w:rFonts w:eastAsia="Times New Roman"/>
          <w:sz w:val="24"/>
          <w:szCs w:val="24"/>
        </w:rPr>
        <w:t>2.2. Паспортные данные или данные иного документа, удостоверяющего личность (серия, номер, дата выдачи, наименование органа, выд</w:t>
      </w:r>
      <w:r w:rsidR="00737691">
        <w:rPr>
          <w:rFonts w:eastAsia="Times New Roman"/>
          <w:sz w:val="24"/>
          <w:szCs w:val="24"/>
        </w:rPr>
        <w:t>авшего документ) и гражданство.</w:t>
      </w:r>
    </w:p>
    <w:p w:rsidR="00942F7C" w:rsidRDefault="00942F7C" w:rsidP="00737691">
      <w:pPr>
        <w:ind w:left="260" w:firstLine="591"/>
        <w:jc w:val="both"/>
        <w:rPr>
          <w:rFonts w:eastAsia="Times New Roman"/>
          <w:sz w:val="24"/>
          <w:szCs w:val="24"/>
        </w:rPr>
      </w:pPr>
      <w:r>
        <w:rPr>
          <w:rFonts w:eastAsia="Times New Roman"/>
          <w:sz w:val="24"/>
          <w:szCs w:val="24"/>
        </w:rPr>
        <w:t xml:space="preserve">2.3. Свидетельство о рождении </w:t>
      </w:r>
      <w:r w:rsidR="00A12B17">
        <w:rPr>
          <w:rFonts w:eastAsia="Times New Roman"/>
          <w:sz w:val="24"/>
          <w:szCs w:val="24"/>
        </w:rPr>
        <w:t>несовершеннолетних, находящихся на иждивении.</w:t>
      </w:r>
    </w:p>
    <w:p w:rsidR="005A0F5F" w:rsidRDefault="00942F7C" w:rsidP="00737691">
      <w:pPr>
        <w:ind w:left="260" w:firstLine="591"/>
        <w:jc w:val="both"/>
        <w:rPr>
          <w:sz w:val="20"/>
          <w:szCs w:val="20"/>
        </w:rPr>
      </w:pPr>
      <w:r>
        <w:rPr>
          <w:rFonts w:eastAsia="Times New Roman"/>
          <w:sz w:val="24"/>
          <w:szCs w:val="24"/>
        </w:rPr>
        <w:t>2.4</w:t>
      </w:r>
      <w:r w:rsidR="005231F8">
        <w:rPr>
          <w:rFonts w:eastAsia="Times New Roman"/>
          <w:sz w:val="24"/>
          <w:szCs w:val="24"/>
        </w:rPr>
        <w:t>. Адрес места жительства (по паспорту и фактический) и дата регистрации по месту жительства или по месту пребывания.</w:t>
      </w:r>
    </w:p>
    <w:p w:rsidR="005A0F5F" w:rsidRDefault="00942F7C" w:rsidP="00737691">
      <w:pPr>
        <w:ind w:left="260" w:firstLine="591"/>
        <w:jc w:val="both"/>
        <w:rPr>
          <w:sz w:val="20"/>
          <w:szCs w:val="20"/>
        </w:rPr>
      </w:pPr>
      <w:r>
        <w:rPr>
          <w:rFonts w:eastAsia="Times New Roman"/>
          <w:sz w:val="24"/>
          <w:szCs w:val="24"/>
        </w:rPr>
        <w:t>2.5</w:t>
      </w:r>
      <w:r w:rsidR="005231F8">
        <w:rPr>
          <w:rFonts w:eastAsia="Times New Roman"/>
          <w:sz w:val="24"/>
          <w:szCs w:val="24"/>
        </w:rPr>
        <w:t>. Номера телефонов (мобильного и домашнего)</w:t>
      </w:r>
      <w:r>
        <w:rPr>
          <w:rFonts w:eastAsia="Times New Roman"/>
          <w:sz w:val="24"/>
          <w:szCs w:val="24"/>
        </w:rPr>
        <w:t>.</w:t>
      </w:r>
    </w:p>
    <w:p w:rsidR="005A0F5F" w:rsidRDefault="00942F7C" w:rsidP="00737691">
      <w:pPr>
        <w:spacing w:line="239" w:lineRule="auto"/>
        <w:ind w:left="260" w:firstLine="591"/>
        <w:jc w:val="both"/>
        <w:rPr>
          <w:sz w:val="20"/>
          <w:szCs w:val="20"/>
        </w:rPr>
      </w:pPr>
      <w:r>
        <w:rPr>
          <w:rFonts w:eastAsia="Times New Roman"/>
          <w:sz w:val="24"/>
          <w:szCs w:val="24"/>
        </w:rPr>
        <w:t>2.6</w:t>
      </w:r>
      <w:r w:rsidR="005231F8">
        <w:rPr>
          <w:rFonts w:eastAsia="Times New Roman"/>
          <w:sz w:val="24"/>
          <w:szCs w:val="24"/>
        </w:rPr>
        <w:t>. Сведения об образовании, квалификации и о наличии специальных знаний или специальной подготовки (серия, номер, дата выдачи диплома, свидетельства, аттестата или другого документа об окончании образовательного учреждения, наименование и местоположение образовательного учреждения, дата начала и завершения обучения, факультет или отделение, квалификация и специальность по окончании образовательного учреждения, ученая степень, ученое звание, владение иностранными языками и другие сведения).</w:t>
      </w:r>
    </w:p>
    <w:p w:rsidR="005A0F5F" w:rsidRDefault="005A0F5F" w:rsidP="00737691">
      <w:pPr>
        <w:spacing w:line="7" w:lineRule="exact"/>
        <w:ind w:firstLine="591"/>
        <w:rPr>
          <w:sz w:val="20"/>
          <w:szCs w:val="20"/>
        </w:rPr>
      </w:pPr>
    </w:p>
    <w:p w:rsidR="005A0F5F" w:rsidRDefault="00942F7C" w:rsidP="00737691">
      <w:pPr>
        <w:ind w:left="260" w:firstLine="591"/>
        <w:jc w:val="both"/>
        <w:rPr>
          <w:sz w:val="20"/>
          <w:szCs w:val="20"/>
        </w:rPr>
      </w:pPr>
      <w:r>
        <w:rPr>
          <w:rFonts w:eastAsia="Times New Roman"/>
          <w:sz w:val="24"/>
          <w:szCs w:val="24"/>
        </w:rPr>
        <w:t>2.7</w:t>
      </w:r>
      <w:r w:rsidR="005231F8">
        <w:rPr>
          <w:rFonts w:eastAsia="Times New Roman"/>
          <w:sz w:val="24"/>
          <w:szCs w:val="24"/>
        </w:rPr>
        <w:t>. Сведения о повышении квалификации и переподготовке (серия, номер, дата выдачи документа о повышении квалификации или о переподготовке, наименование и местоположение образовательного учреждения, дата начала и завершения обучения, квалификация и специальность по окончании образовательного учреждения и другие сведения).</w:t>
      </w:r>
    </w:p>
    <w:p w:rsidR="00942F7C" w:rsidRDefault="00942F7C" w:rsidP="00737691">
      <w:pPr>
        <w:ind w:left="260" w:firstLine="591"/>
        <w:jc w:val="both"/>
        <w:rPr>
          <w:rFonts w:eastAsia="Times New Roman"/>
          <w:sz w:val="24"/>
          <w:szCs w:val="24"/>
        </w:rPr>
      </w:pPr>
      <w:r>
        <w:rPr>
          <w:rFonts w:eastAsia="Times New Roman"/>
          <w:sz w:val="24"/>
          <w:szCs w:val="24"/>
        </w:rPr>
        <w:t>2.8</w:t>
      </w:r>
      <w:r w:rsidR="005231F8">
        <w:rPr>
          <w:rFonts w:eastAsia="Times New Roman"/>
          <w:sz w:val="24"/>
          <w:szCs w:val="24"/>
        </w:rPr>
        <w:t>. Сведения о трудовой деятельности (данные о трудовой занятости на текущее время с полным указанием должности, подразделения, наименования, адреса и телефона Компании, а также реквизитов других организаций с полным наименование занимаемых ранее в них должностей и времени работы в этих организа</w:t>
      </w:r>
      <w:r>
        <w:rPr>
          <w:rFonts w:eastAsia="Times New Roman"/>
          <w:sz w:val="24"/>
          <w:szCs w:val="24"/>
        </w:rPr>
        <w:t>циях, а также другие сведения).</w:t>
      </w:r>
    </w:p>
    <w:p w:rsidR="005A0F5F" w:rsidRDefault="00942F7C" w:rsidP="00737691">
      <w:pPr>
        <w:ind w:left="260" w:firstLine="591"/>
        <w:jc w:val="both"/>
        <w:rPr>
          <w:sz w:val="20"/>
          <w:szCs w:val="20"/>
        </w:rPr>
      </w:pPr>
      <w:r>
        <w:rPr>
          <w:rFonts w:eastAsia="Times New Roman"/>
          <w:sz w:val="24"/>
          <w:szCs w:val="24"/>
        </w:rPr>
        <w:t>2.9</w:t>
      </w:r>
      <w:r w:rsidR="005231F8">
        <w:rPr>
          <w:rFonts w:eastAsia="Times New Roman"/>
          <w:sz w:val="24"/>
          <w:szCs w:val="24"/>
        </w:rPr>
        <w:t>. Сведения о номере, серии и дате выдачи трудовой книжки (вкладыша в нее) и записях в ней.</w:t>
      </w:r>
    </w:p>
    <w:p w:rsidR="005A0F5F" w:rsidRDefault="00942F7C" w:rsidP="00737691">
      <w:pPr>
        <w:spacing w:line="271" w:lineRule="auto"/>
        <w:ind w:left="260" w:firstLine="591"/>
        <w:jc w:val="both"/>
        <w:rPr>
          <w:sz w:val="20"/>
          <w:szCs w:val="20"/>
        </w:rPr>
      </w:pPr>
      <w:r>
        <w:rPr>
          <w:rFonts w:eastAsia="Times New Roman"/>
          <w:sz w:val="24"/>
          <w:szCs w:val="24"/>
        </w:rPr>
        <w:t>2.10</w:t>
      </w:r>
      <w:r w:rsidR="005231F8">
        <w:rPr>
          <w:rFonts w:eastAsia="Times New Roman"/>
          <w:sz w:val="24"/>
          <w:szCs w:val="24"/>
        </w:rPr>
        <w:t>. Содержание и реквизиты трудового договора с работником Компании или гражданско-правового договора с гражданином.</w:t>
      </w:r>
    </w:p>
    <w:p w:rsidR="005A0F5F" w:rsidRDefault="005A0F5F" w:rsidP="00737691">
      <w:pPr>
        <w:spacing w:line="200" w:lineRule="exact"/>
        <w:ind w:firstLine="591"/>
        <w:rPr>
          <w:sz w:val="20"/>
          <w:szCs w:val="20"/>
        </w:rPr>
      </w:pPr>
    </w:p>
    <w:p w:rsidR="005A0F5F" w:rsidRDefault="005A0F5F" w:rsidP="00737691">
      <w:pPr>
        <w:spacing w:line="200" w:lineRule="exact"/>
        <w:ind w:firstLine="591"/>
        <w:rPr>
          <w:sz w:val="20"/>
          <w:szCs w:val="20"/>
        </w:rPr>
      </w:pPr>
    </w:p>
    <w:p w:rsidR="005A0F5F" w:rsidRDefault="005A0F5F" w:rsidP="00737691">
      <w:pPr>
        <w:spacing w:line="316" w:lineRule="exact"/>
        <w:ind w:firstLine="591"/>
        <w:rPr>
          <w:sz w:val="20"/>
          <w:szCs w:val="20"/>
        </w:rPr>
      </w:pPr>
    </w:p>
    <w:p w:rsidR="005A0F5F" w:rsidRDefault="005A0F5F" w:rsidP="00737691">
      <w:pPr>
        <w:ind w:left="9420" w:firstLine="591"/>
        <w:rPr>
          <w:sz w:val="20"/>
          <w:szCs w:val="20"/>
        </w:rPr>
      </w:pPr>
    </w:p>
    <w:p w:rsidR="005A0F5F" w:rsidRDefault="005A0F5F" w:rsidP="00737691">
      <w:pPr>
        <w:ind w:firstLine="591"/>
        <w:sectPr w:rsidR="005A0F5F">
          <w:pgSz w:w="11900" w:h="16840"/>
          <w:pgMar w:top="1193" w:right="844" w:bottom="448" w:left="1440" w:header="0" w:footer="0" w:gutter="0"/>
          <w:cols w:space="720" w:equalWidth="0">
            <w:col w:w="9620"/>
          </w:cols>
        </w:sectPr>
      </w:pPr>
    </w:p>
    <w:p w:rsidR="005A0F5F" w:rsidRDefault="00942F7C" w:rsidP="00737691">
      <w:pPr>
        <w:spacing w:line="242" w:lineRule="auto"/>
        <w:ind w:left="260" w:firstLine="591"/>
        <w:jc w:val="both"/>
        <w:rPr>
          <w:sz w:val="20"/>
          <w:szCs w:val="20"/>
        </w:rPr>
      </w:pPr>
      <w:r>
        <w:rPr>
          <w:rFonts w:eastAsia="Times New Roman"/>
          <w:sz w:val="24"/>
          <w:szCs w:val="24"/>
        </w:rPr>
        <w:lastRenderedPageBreak/>
        <w:t>2.11</w:t>
      </w:r>
      <w:r w:rsidR="005231F8">
        <w:rPr>
          <w:rFonts w:eastAsia="Times New Roman"/>
          <w:sz w:val="24"/>
          <w:szCs w:val="24"/>
        </w:rPr>
        <w:t xml:space="preserve">. Сведения о заработной плате </w:t>
      </w:r>
      <w:r>
        <w:rPr>
          <w:rFonts w:eastAsia="Times New Roman"/>
          <w:sz w:val="24"/>
          <w:szCs w:val="24"/>
        </w:rPr>
        <w:t xml:space="preserve">работников комитета по образованию </w:t>
      </w:r>
      <w:r w:rsidR="005231F8">
        <w:rPr>
          <w:rFonts w:eastAsia="Times New Roman"/>
          <w:sz w:val="24"/>
          <w:szCs w:val="24"/>
        </w:rPr>
        <w:t>(номера счетов для расчета с работниками).</w:t>
      </w:r>
    </w:p>
    <w:p w:rsidR="005A0F5F" w:rsidRDefault="005A0F5F" w:rsidP="00737691">
      <w:pPr>
        <w:spacing w:line="1" w:lineRule="exact"/>
        <w:ind w:firstLine="591"/>
        <w:rPr>
          <w:sz w:val="20"/>
          <w:szCs w:val="20"/>
        </w:rPr>
      </w:pPr>
    </w:p>
    <w:p w:rsidR="005A0F5F" w:rsidRDefault="00942F7C" w:rsidP="00737691">
      <w:pPr>
        <w:ind w:left="260" w:firstLine="591"/>
        <w:jc w:val="both"/>
        <w:rPr>
          <w:sz w:val="20"/>
          <w:szCs w:val="20"/>
        </w:rPr>
      </w:pPr>
      <w:r>
        <w:rPr>
          <w:rFonts w:eastAsia="Times New Roman"/>
          <w:sz w:val="24"/>
          <w:szCs w:val="24"/>
        </w:rPr>
        <w:t>2.12</w:t>
      </w:r>
      <w:r w:rsidR="005231F8">
        <w:rPr>
          <w:rFonts w:eastAsia="Times New Roman"/>
          <w:sz w:val="24"/>
          <w:szCs w:val="24"/>
        </w:rPr>
        <w:t>. Сведения о воинском учете военнообязанных лиц и лиц, подлежащих призыву на военную службу (серия, номер, дата выдачи, наименование органа, выдавшего военный билет, военно-учетная специальность, воинское звание, данные о принятии\снятии на(с) учет(а) и другие сведения).</w:t>
      </w:r>
    </w:p>
    <w:p w:rsidR="00942F7C" w:rsidRPr="00942F7C" w:rsidRDefault="00942F7C" w:rsidP="00942F7C">
      <w:pPr>
        <w:ind w:left="260" w:firstLine="591"/>
        <w:jc w:val="both"/>
        <w:rPr>
          <w:sz w:val="20"/>
          <w:szCs w:val="20"/>
        </w:rPr>
      </w:pPr>
      <w:r>
        <w:rPr>
          <w:rFonts w:eastAsia="Times New Roman"/>
          <w:sz w:val="24"/>
          <w:szCs w:val="24"/>
        </w:rPr>
        <w:t>2.13</w:t>
      </w:r>
      <w:r w:rsidR="005231F8">
        <w:rPr>
          <w:rFonts w:eastAsia="Times New Roman"/>
          <w:sz w:val="24"/>
          <w:szCs w:val="24"/>
        </w:rPr>
        <w:t>. Сведения о семейном положении (состояние в браке, данные свидетельства о заключении брака, фамилия, имя, отчество супруга(и), паспортные данные супруг</w:t>
      </w:r>
      <w:r>
        <w:rPr>
          <w:rFonts w:eastAsia="Times New Roman"/>
          <w:sz w:val="24"/>
          <w:szCs w:val="24"/>
        </w:rPr>
        <w:t>а(и), данные брачного контракта</w:t>
      </w:r>
      <w:r w:rsidR="005231F8">
        <w:rPr>
          <w:rFonts w:eastAsia="Times New Roman"/>
          <w:sz w:val="24"/>
          <w:szCs w:val="24"/>
        </w:rPr>
        <w:t xml:space="preserve">. </w:t>
      </w:r>
    </w:p>
    <w:p w:rsidR="005A0F5F" w:rsidRDefault="00942F7C" w:rsidP="00737691">
      <w:pPr>
        <w:ind w:left="260" w:firstLine="591"/>
        <w:jc w:val="both"/>
        <w:rPr>
          <w:sz w:val="20"/>
          <w:szCs w:val="20"/>
        </w:rPr>
      </w:pPr>
      <w:r>
        <w:rPr>
          <w:rFonts w:eastAsia="Times New Roman"/>
          <w:sz w:val="24"/>
          <w:szCs w:val="24"/>
        </w:rPr>
        <w:t>2.14</w:t>
      </w:r>
      <w:r w:rsidR="005231F8">
        <w:rPr>
          <w:rFonts w:eastAsia="Times New Roman"/>
          <w:sz w:val="24"/>
          <w:szCs w:val="24"/>
        </w:rPr>
        <w:t>. Сведения о номере и серии страхового свидетельства государственного пенсионного страхования.</w:t>
      </w:r>
    </w:p>
    <w:p w:rsidR="005A0F5F" w:rsidRDefault="00942F7C" w:rsidP="00737691">
      <w:pPr>
        <w:ind w:left="260" w:firstLine="591"/>
        <w:rPr>
          <w:sz w:val="20"/>
          <w:szCs w:val="20"/>
        </w:rPr>
      </w:pPr>
      <w:r>
        <w:rPr>
          <w:rFonts w:eastAsia="Times New Roman"/>
          <w:sz w:val="24"/>
          <w:szCs w:val="24"/>
        </w:rPr>
        <w:t>2.15</w:t>
      </w:r>
      <w:r w:rsidR="005231F8">
        <w:rPr>
          <w:rFonts w:eastAsia="Times New Roman"/>
          <w:sz w:val="24"/>
          <w:szCs w:val="24"/>
        </w:rPr>
        <w:t>. Сведения об идентификационном номере налогоплательщика.</w:t>
      </w:r>
    </w:p>
    <w:p w:rsidR="00737691" w:rsidRDefault="00942F7C" w:rsidP="00737691">
      <w:pPr>
        <w:ind w:left="260" w:firstLine="591"/>
        <w:jc w:val="both"/>
        <w:rPr>
          <w:rFonts w:eastAsia="Times New Roman"/>
          <w:sz w:val="24"/>
          <w:szCs w:val="24"/>
        </w:rPr>
      </w:pPr>
      <w:r>
        <w:rPr>
          <w:rFonts w:eastAsia="Times New Roman"/>
          <w:sz w:val="24"/>
          <w:szCs w:val="24"/>
        </w:rPr>
        <w:t>2.16</w:t>
      </w:r>
      <w:r w:rsidR="005231F8">
        <w:rPr>
          <w:rFonts w:eastAsia="Times New Roman"/>
          <w:sz w:val="24"/>
          <w:szCs w:val="24"/>
        </w:rPr>
        <w:t>. Сведения из страховых полисов обязательного (добровольного) медицинского страхования (в том числе данные соответствующих карт</w:t>
      </w:r>
      <w:r w:rsidR="00737691">
        <w:rPr>
          <w:rFonts w:eastAsia="Times New Roman"/>
          <w:sz w:val="24"/>
          <w:szCs w:val="24"/>
        </w:rPr>
        <w:t>очек медицинского страхования).</w:t>
      </w:r>
    </w:p>
    <w:p w:rsidR="005A0F5F" w:rsidRDefault="00942F7C" w:rsidP="00737691">
      <w:pPr>
        <w:ind w:left="260" w:firstLine="591"/>
        <w:jc w:val="both"/>
        <w:rPr>
          <w:sz w:val="20"/>
          <w:szCs w:val="20"/>
        </w:rPr>
      </w:pPr>
      <w:r>
        <w:rPr>
          <w:rFonts w:eastAsia="Times New Roman"/>
          <w:sz w:val="24"/>
          <w:szCs w:val="24"/>
        </w:rPr>
        <w:t>2.17</w:t>
      </w:r>
      <w:r w:rsidR="005231F8">
        <w:rPr>
          <w:rFonts w:eastAsia="Times New Roman"/>
          <w:sz w:val="24"/>
          <w:szCs w:val="24"/>
        </w:rPr>
        <w:t>. Сведения, указанные в оригиналах и копиях приказов по личном</w:t>
      </w:r>
      <w:r w:rsidR="00737691">
        <w:rPr>
          <w:rFonts w:eastAsia="Times New Roman"/>
          <w:sz w:val="24"/>
          <w:szCs w:val="24"/>
        </w:rPr>
        <w:t>у составу комитета по образованию</w:t>
      </w:r>
      <w:r w:rsidR="005231F8">
        <w:rPr>
          <w:rFonts w:eastAsia="Times New Roman"/>
          <w:sz w:val="24"/>
          <w:szCs w:val="24"/>
        </w:rPr>
        <w:t xml:space="preserve"> и материалах к ним.</w:t>
      </w:r>
    </w:p>
    <w:p w:rsidR="005A0F5F" w:rsidRDefault="00942F7C" w:rsidP="00737691">
      <w:pPr>
        <w:ind w:left="260" w:firstLine="591"/>
        <w:jc w:val="both"/>
        <w:rPr>
          <w:sz w:val="20"/>
          <w:szCs w:val="20"/>
        </w:rPr>
      </w:pPr>
      <w:r>
        <w:rPr>
          <w:rFonts w:eastAsia="Times New Roman"/>
          <w:sz w:val="24"/>
          <w:szCs w:val="24"/>
        </w:rPr>
        <w:t>2.18</w:t>
      </w:r>
      <w:r w:rsidR="005231F8">
        <w:rPr>
          <w:rFonts w:eastAsia="Times New Roman"/>
          <w:sz w:val="24"/>
          <w:szCs w:val="24"/>
        </w:rPr>
        <w:t>. Сведения о государственных и ведомственных наградах, почетных и специальных званиях, поощрениях (в том числе наименование или название награды, звания или поощрения, дата и вид нормативного акта о награждении ил</w:t>
      </w:r>
      <w:r w:rsidR="00737691">
        <w:rPr>
          <w:rFonts w:eastAsia="Times New Roman"/>
          <w:sz w:val="24"/>
          <w:szCs w:val="24"/>
        </w:rPr>
        <w:t>и дата поощрения) работников комитета по образованию</w:t>
      </w:r>
      <w:r w:rsidR="005231F8">
        <w:rPr>
          <w:rFonts w:eastAsia="Times New Roman"/>
          <w:sz w:val="24"/>
          <w:szCs w:val="24"/>
        </w:rPr>
        <w:t>.</w:t>
      </w:r>
    </w:p>
    <w:p w:rsidR="005A0F5F" w:rsidRDefault="00942F7C" w:rsidP="00737691">
      <w:pPr>
        <w:ind w:left="260" w:firstLine="591"/>
        <w:jc w:val="both"/>
        <w:rPr>
          <w:sz w:val="20"/>
          <w:szCs w:val="20"/>
        </w:rPr>
      </w:pPr>
      <w:r>
        <w:rPr>
          <w:rFonts w:eastAsia="Times New Roman"/>
          <w:sz w:val="24"/>
          <w:szCs w:val="24"/>
        </w:rPr>
        <w:t>2.19</w:t>
      </w:r>
      <w:r w:rsidR="005231F8">
        <w:rPr>
          <w:rFonts w:eastAsia="Times New Roman"/>
          <w:sz w:val="24"/>
          <w:szCs w:val="24"/>
        </w:rPr>
        <w:t>. Материалы по аттестаци</w:t>
      </w:r>
      <w:r w:rsidR="00737691">
        <w:rPr>
          <w:rFonts w:eastAsia="Times New Roman"/>
          <w:sz w:val="24"/>
          <w:szCs w:val="24"/>
        </w:rPr>
        <w:t>и и оценке работников к</w:t>
      </w:r>
      <w:r w:rsidR="004E3FD4">
        <w:rPr>
          <w:rFonts w:eastAsia="Times New Roman"/>
          <w:sz w:val="24"/>
          <w:szCs w:val="24"/>
        </w:rPr>
        <w:t>омитета по образованию</w:t>
      </w:r>
      <w:r w:rsidR="005231F8">
        <w:rPr>
          <w:rFonts w:eastAsia="Times New Roman"/>
          <w:sz w:val="24"/>
          <w:szCs w:val="24"/>
        </w:rPr>
        <w:t xml:space="preserve"> и образовательных организаций, подведо</w:t>
      </w:r>
      <w:r w:rsidR="00737691">
        <w:rPr>
          <w:rFonts w:eastAsia="Times New Roman"/>
          <w:sz w:val="24"/>
          <w:szCs w:val="24"/>
        </w:rPr>
        <w:t>мственных к</w:t>
      </w:r>
      <w:r w:rsidR="004E3FD4">
        <w:rPr>
          <w:rFonts w:eastAsia="Times New Roman"/>
          <w:sz w:val="24"/>
          <w:szCs w:val="24"/>
        </w:rPr>
        <w:t>омитету по образованию</w:t>
      </w:r>
      <w:r w:rsidR="005231F8">
        <w:rPr>
          <w:rFonts w:eastAsia="Times New Roman"/>
          <w:sz w:val="24"/>
          <w:szCs w:val="24"/>
        </w:rPr>
        <w:t>.</w:t>
      </w:r>
    </w:p>
    <w:p w:rsidR="005A0F5F" w:rsidRDefault="00942F7C" w:rsidP="00737691">
      <w:pPr>
        <w:ind w:left="260" w:firstLine="591"/>
        <w:jc w:val="both"/>
        <w:rPr>
          <w:sz w:val="20"/>
          <w:szCs w:val="20"/>
        </w:rPr>
      </w:pPr>
      <w:r>
        <w:rPr>
          <w:rFonts w:eastAsia="Times New Roman"/>
          <w:sz w:val="24"/>
          <w:szCs w:val="24"/>
        </w:rPr>
        <w:t>2.20</w:t>
      </w:r>
      <w:r w:rsidR="005231F8">
        <w:rPr>
          <w:rFonts w:eastAsia="Times New Roman"/>
          <w:sz w:val="24"/>
          <w:szCs w:val="24"/>
        </w:rPr>
        <w:t>. Материалы по внутренним служебным расследованиям в отношении р</w:t>
      </w:r>
      <w:r w:rsidR="00737691">
        <w:rPr>
          <w:rFonts w:eastAsia="Times New Roman"/>
          <w:sz w:val="24"/>
          <w:szCs w:val="24"/>
        </w:rPr>
        <w:t>аботников к</w:t>
      </w:r>
      <w:r w:rsidR="008623B0">
        <w:rPr>
          <w:rFonts w:eastAsia="Times New Roman"/>
          <w:sz w:val="24"/>
          <w:szCs w:val="24"/>
        </w:rPr>
        <w:t>омитета по образованию</w:t>
      </w:r>
      <w:r w:rsidR="005231F8">
        <w:rPr>
          <w:rFonts w:eastAsia="Times New Roman"/>
          <w:sz w:val="24"/>
          <w:szCs w:val="24"/>
        </w:rPr>
        <w:t>.</w:t>
      </w:r>
    </w:p>
    <w:p w:rsidR="005A0F5F" w:rsidRDefault="005231F8" w:rsidP="00737691">
      <w:pPr>
        <w:ind w:left="260" w:firstLine="591"/>
        <w:jc w:val="both"/>
        <w:rPr>
          <w:sz w:val="20"/>
          <w:szCs w:val="20"/>
        </w:rPr>
      </w:pPr>
      <w:r>
        <w:rPr>
          <w:rFonts w:eastAsia="Times New Roman"/>
          <w:sz w:val="24"/>
          <w:szCs w:val="24"/>
        </w:rPr>
        <w:t>2.21. Сведения о временной нетрудоспособности р</w:t>
      </w:r>
      <w:r w:rsidR="00737691">
        <w:rPr>
          <w:rFonts w:eastAsia="Times New Roman"/>
          <w:sz w:val="24"/>
          <w:szCs w:val="24"/>
        </w:rPr>
        <w:t>аботников к</w:t>
      </w:r>
      <w:r w:rsidR="008623B0">
        <w:rPr>
          <w:rFonts w:eastAsia="Times New Roman"/>
          <w:sz w:val="24"/>
          <w:szCs w:val="24"/>
        </w:rPr>
        <w:t>омитета по образов</w:t>
      </w:r>
      <w:r w:rsidR="008D2953">
        <w:rPr>
          <w:rFonts w:eastAsia="Times New Roman"/>
          <w:sz w:val="24"/>
          <w:szCs w:val="24"/>
        </w:rPr>
        <w:t>а</w:t>
      </w:r>
      <w:r w:rsidR="008623B0">
        <w:rPr>
          <w:rFonts w:eastAsia="Times New Roman"/>
          <w:sz w:val="24"/>
          <w:szCs w:val="24"/>
        </w:rPr>
        <w:t>нию</w:t>
      </w:r>
      <w:r>
        <w:rPr>
          <w:rFonts w:eastAsia="Times New Roman"/>
          <w:sz w:val="24"/>
          <w:szCs w:val="24"/>
        </w:rPr>
        <w:t>.</w:t>
      </w:r>
    </w:p>
    <w:p w:rsidR="005A0F5F" w:rsidRDefault="005231F8" w:rsidP="00737691">
      <w:pPr>
        <w:ind w:left="260" w:firstLine="591"/>
        <w:rPr>
          <w:sz w:val="20"/>
          <w:szCs w:val="20"/>
        </w:rPr>
      </w:pPr>
      <w:r>
        <w:rPr>
          <w:rFonts w:eastAsia="Times New Roman"/>
          <w:sz w:val="24"/>
          <w:szCs w:val="24"/>
        </w:rPr>
        <w:t xml:space="preserve">2.22. Табельный номер </w:t>
      </w:r>
      <w:r w:rsidR="00737691">
        <w:rPr>
          <w:rFonts w:eastAsia="Times New Roman"/>
          <w:sz w:val="24"/>
          <w:szCs w:val="24"/>
        </w:rPr>
        <w:t>работника к</w:t>
      </w:r>
      <w:r w:rsidR="008623B0">
        <w:rPr>
          <w:rFonts w:eastAsia="Times New Roman"/>
          <w:sz w:val="24"/>
          <w:szCs w:val="24"/>
        </w:rPr>
        <w:t>омитета по образованию</w:t>
      </w:r>
      <w:r>
        <w:rPr>
          <w:rFonts w:eastAsia="Times New Roman"/>
          <w:sz w:val="24"/>
          <w:szCs w:val="24"/>
        </w:rPr>
        <w:t>.</w:t>
      </w:r>
    </w:p>
    <w:p w:rsidR="005A0F5F" w:rsidRDefault="005231F8" w:rsidP="00737691">
      <w:pPr>
        <w:spacing w:line="255" w:lineRule="auto"/>
        <w:ind w:left="260" w:firstLine="591"/>
        <w:jc w:val="both"/>
        <w:rPr>
          <w:rFonts w:eastAsia="Times New Roman"/>
          <w:sz w:val="24"/>
          <w:szCs w:val="24"/>
        </w:rPr>
      </w:pPr>
      <w:r>
        <w:rPr>
          <w:rFonts w:eastAsia="Times New Roman"/>
          <w:sz w:val="24"/>
          <w:szCs w:val="24"/>
        </w:rPr>
        <w:t>2.23. Сведения о социальных льготах и о социальном статусе (серия, номер, дата выдачи, наименование органа, выдавшего документ, являющийся основанием для предоставления льгот и статуса, и другие сведения)</w:t>
      </w:r>
      <w:r w:rsidR="00942F7C">
        <w:rPr>
          <w:rFonts w:eastAsia="Times New Roman"/>
          <w:sz w:val="24"/>
          <w:szCs w:val="24"/>
        </w:rPr>
        <w:t>.</w:t>
      </w:r>
    </w:p>
    <w:p w:rsidR="00A12B17" w:rsidRPr="00A12B17" w:rsidRDefault="00A12B17" w:rsidP="00A12B17">
      <w:pPr>
        <w:pStyle w:val="a7"/>
        <w:spacing w:before="0" w:beforeAutospacing="0" w:after="0" w:afterAutospacing="0"/>
        <w:ind w:left="284" w:firstLine="567"/>
        <w:jc w:val="both"/>
        <w:rPr>
          <w:color w:val="000000"/>
        </w:rPr>
      </w:pPr>
      <w:r>
        <w:t xml:space="preserve">2.24. </w:t>
      </w:r>
      <w:r>
        <w:rPr>
          <w:color w:val="000000"/>
        </w:rPr>
        <w:t>результаты заключения</w:t>
      </w:r>
      <w:r w:rsidRPr="00A12B17">
        <w:rPr>
          <w:color w:val="000000"/>
        </w:rPr>
        <w:t xml:space="preserve"> психолого-медико-педагогической комиссии для приема на обучение по адаптированной основной общеобразовательной программе (для детей с ограни</w:t>
      </w:r>
      <w:r>
        <w:rPr>
          <w:color w:val="000000"/>
        </w:rPr>
        <w:t>ченными возможностями здоровья).</w:t>
      </w:r>
    </w:p>
    <w:p w:rsidR="00A12B17" w:rsidRPr="00A12B17" w:rsidRDefault="00A12B17" w:rsidP="00737691">
      <w:pPr>
        <w:spacing w:line="255" w:lineRule="auto"/>
        <w:ind w:left="284" w:firstLine="567"/>
        <w:jc w:val="both"/>
        <w:rPr>
          <w:rFonts w:eastAsia="Times New Roman"/>
          <w:sz w:val="24"/>
          <w:szCs w:val="24"/>
        </w:rPr>
      </w:pPr>
    </w:p>
    <w:p w:rsidR="00A12B17" w:rsidRPr="00A12B17" w:rsidRDefault="00A12B17" w:rsidP="00A12B17">
      <w:pPr>
        <w:spacing w:line="255" w:lineRule="auto"/>
        <w:jc w:val="both"/>
        <w:rPr>
          <w:sz w:val="24"/>
          <w:szCs w:val="24"/>
        </w:rPr>
      </w:pPr>
    </w:p>
    <w:p w:rsidR="005A0F5F" w:rsidRDefault="005A0F5F" w:rsidP="00737691">
      <w:pPr>
        <w:spacing w:line="179" w:lineRule="exact"/>
        <w:ind w:firstLine="591"/>
        <w:rPr>
          <w:sz w:val="20"/>
          <w:szCs w:val="20"/>
        </w:rPr>
      </w:pPr>
    </w:p>
    <w:p w:rsidR="005A0F5F" w:rsidRPr="00737691" w:rsidRDefault="005231F8" w:rsidP="00737691">
      <w:pPr>
        <w:numPr>
          <w:ilvl w:val="0"/>
          <w:numId w:val="77"/>
        </w:numPr>
        <w:tabs>
          <w:tab w:val="left" w:pos="1400"/>
        </w:tabs>
        <w:ind w:left="1400" w:firstLine="591"/>
        <w:rPr>
          <w:rFonts w:eastAsia="Times New Roman"/>
          <w:b/>
          <w:bCs/>
          <w:sz w:val="24"/>
          <w:szCs w:val="24"/>
        </w:rPr>
      </w:pPr>
      <w:r>
        <w:rPr>
          <w:rFonts w:eastAsia="Times New Roman"/>
          <w:b/>
          <w:bCs/>
          <w:sz w:val="24"/>
          <w:szCs w:val="24"/>
        </w:rPr>
        <w:t>Сведения, которые могут считаться общедоступными (персональные</w:t>
      </w:r>
      <w:r w:rsidR="00737691">
        <w:rPr>
          <w:rFonts w:eastAsia="Times New Roman"/>
          <w:b/>
          <w:bCs/>
          <w:sz w:val="24"/>
          <w:szCs w:val="24"/>
        </w:rPr>
        <w:t xml:space="preserve"> </w:t>
      </w:r>
      <w:r w:rsidRPr="00737691">
        <w:rPr>
          <w:rFonts w:eastAsia="Times New Roman"/>
          <w:b/>
          <w:bCs/>
          <w:sz w:val="24"/>
          <w:szCs w:val="24"/>
        </w:rPr>
        <w:t>данные, сделанные общедоступными субъектом персональных данных с его</w:t>
      </w:r>
      <w:r w:rsidR="00737691">
        <w:rPr>
          <w:rFonts w:eastAsia="Times New Roman"/>
          <w:b/>
          <w:bCs/>
          <w:sz w:val="24"/>
          <w:szCs w:val="24"/>
        </w:rPr>
        <w:t xml:space="preserve"> </w:t>
      </w:r>
      <w:r w:rsidRPr="00737691">
        <w:rPr>
          <w:rFonts w:eastAsia="Times New Roman"/>
          <w:b/>
          <w:bCs/>
          <w:sz w:val="24"/>
          <w:szCs w:val="24"/>
        </w:rPr>
        <w:t>согласия):</w:t>
      </w:r>
    </w:p>
    <w:p w:rsidR="005A0F5F" w:rsidRDefault="005A0F5F">
      <w:pPr>
        <w:spacing w:line="228" w:lineRule="exact"/>
        <w:rPr>
          <w:sz w:val="20"/>
          <w:szCs w:val="20"/>
        </w:rPr>
      </w:pPr>
    </w:p>
    <w:p w:rsidR="005A0F5F" w:rsidRDefault="005231F8">
      <w:pPr>
        <w:ind w:left="980"/>
        <w:rPr>
          <w:sz w:val="20"/>
          <w:szCs w:val="20"/>
        </w:rPr>
      </w:pPr>
      <w:r>
        <w:rPr>
          <w:rFonts w:eastAsia="Times New Roman"/>
          <w:b/>
          <w:bCs/>
          <w:sz w:val="24"/>
          <w:szCs w:val="24"/>
        </w:rPr>
        <w:t>3.1 Сведения о работниках, которые могут считаться общедоступными:</w:t>
      </w:r>
    </w:p>
    <w:p w:rsidR="005A0F5F" w:rsidRDefault="005A0F5F">
      <w:pPr>
        <w:spacing w:line="37" w:lineRule="exact"/>
        <w:rPr>
          <w:sz w:val="20"/>
          <w:szCs w:val="20"/>
        </w:rPr>
      </w:pPr>
    </w:p>
    <w:p w:rsidR="005A0F5F" w:rsidRDefault="005231F8" w:rsidP="003F418F">
      <w:pPr>
        <w:numPr>
          <w:ilvl w:val="0"/>
          <w:numId w:val="78"/>
        </w:numPr>
        <w:tabs>
          <w:tab w:val="left" w:pos="1260"/>
        </w:tabs>
        <w:ind w:left="1260" w:hanging="289"/>
        <w:rPr>
          <w:rFonts w:ascii="Segoe UI" w:eastAsia="Segoe UI" w:hAnsi="Segoe UI" w:cs="Segoe UI"/>
          <w:sz w:val="24"/>
          <w:szCs w:val="24"/>
        </w:rPr>
      </w:pPr>
      <w:r>
        <w:rPr>
          <w:rFonts w:eastAsia="Times New Roman"/>
          <w:sz w:val="24"/>
          <w:szCs w:val="24"/>
        </w:rPr>
        <w:t>фамилия, имя, отчество;</w:t>
      </w:r>
    </w:p>
    <w:p w:rsidR="005A0F5F" w:rsidRDefault="005231F8" w:rsidP="003F418F">
      <w:pPr>
        <w:numPr>
          <w:ilvl w:val="0"/>
          <w:numId w:val="78"/>
        </w:numPr>
        <w:tabs>
          <w:tab w:val="left" w:pos="1260"/>
        </w:tabs>
        <w:spacing w:line="233" w:lineRule="auto"/>
        <w:ind w:left="1260" w:hanging="289"/>
        <w:rPr>
          <w:rFonts w:ascii="Segoe UI" w:eastAsia="Segoe UI" w:hAnsi="Segoe UI" w:cs="Segoe UI"/>
          <w:sz w:val="24"/>
          <w:szCs w:val="24"/>
        </w:rPr>
      </w:pPr>
      <w:r>
        <w:rPr>
          <w:rFonts w:eastAsia="Times New Roman"/>
          <w:sz w:val="24"/>
          <w:szCs w:val="24"/>
        </w:rPr>
        <w:t>пол;</w:t>
      </w:r>
    </w:p>
    <w:p w:rsidR="005A0F5F" w:rsidRDefault="005231F8" w:rsidP="003F418F">
      <w:pPr>
        <w:numPr>
          <w:ilvl w:val="0"/>
          <w:numId w:val="78"/>
        </w:numPr>
        <w:tabs>
          <w:tab w:val="left" w:pos="1260"/>
        </w:tabs>
        <w:spacing w:line="233" w:lineRule="auto"/>
        <w:ind w:left="1260" w:hanging="289"/>
        <w:rPr>
          <w:rFonts w:ascii="Segoe UI" w:eastAsia="Segoe UI" w:hAnsi="Segoe UI" w:cs="Segoe UI"/>
          <w:sz w:val="24"/>
          <w:szCs w:val="24"/>
        </w:rPr>
      </w:pPr>
      <w:r>
        <w:rPr>
          <w:rFonts w:eastAsia="Times New Roman"/>
          <w:sz w:val="24"/>
          <w:szCs w:val="24"/>
        </w:rPr>
        <w:t>наименование организации работодателя;</w:t>
      </w:r>
    </w:p>
    <w:p w:rsidR="005A0F5F" w:rsidRDefault="005231F8" w:rsidP="003F418F">
      <w:pPr>
        <w:numPr>
          <w:ilvl w:val="0"/>
          <w:numId w:val="78"/>
        </w:numPr>
        <w:tabs>
          <w:tab w:val="left" w:pos="1260"/>
        </w:tabs>
        <w:spacing w:line="233" w:lineRule="auto"/>
        <w:ind w:left="1260" w:hanging="289"/>
        <w:rPr>
          <w:rFonts w:ascii="Segoe UI" w:eastAsia="Segoe UI" w:hAnsi="Segoe UI" w:cs="Segoe UI"/>
          <w:sz w:val="24"/>
          <w:szCs w:val="24"/>
        </w:rPr>
      </w:pPr>
      <w:r>
        <w:rPr>
          <w:rFonts w:eastAsia="Times New Roman"/>
          <w:sz w:val="24"/>
          <w:szCs w:val="24"/>
        </w:rPr>
        <w:t>наименование структурного подразделения;</w:t>
      </w:r>
    </w:p>
    <w:p w:rsidR="005A0F5F" w:rsidRDefault="005231F8" w:rsidP="003F418F">
      <w:pPr>
        <w:numPr>
          <w:ilvl w:val="0"/>
          <w:numId w:val="78"/>
        </w:numPr>
        <w:tabs>
          <w:tab w:val="left" w:pos="1260"/>
        </w:tabs>
        <w:spacing w:line="233" w:lineRule="auto"/>
        <w:ind w:left="1260" w:hanging="289"/>
        <w:rPr>
          <w:rFonts w:ascii="Segoe UI" w:eastAsia="Segoe UI" w:hAnsi="Segoe UI" w:cs="Segoe UI"/>
          <w:sz w:val="24"/>
          <w:szCs w:val="24"/>
        </w:rPr>
      </w:pPr>
      <w:r>
        <w:rPr>
          <w:rFonts w:eastAsia="Times New Roman"/>
          <w:sz w:val="24"/>
          <w:szCs w:val="24"/>
        </w:rPr>
        <w:t>наименование занимаемой должности;</w:t>
      </w:r>
    </w:p>
    <w:p w:rsidR="005A0F5F" w:rsidRDefault="005231F8" w:rsidP="003F418F">
      <w:pPr>
        <w:numPr>
          <w:ilvl w:val="0"/>
          <w:numId w:val="78"/>
        </w:numPr>
        <w:tabs>
          <w:tab w:val="left" w:pos="1260"/>
        </w:tabs>
        <w:spacing w:line="236" w:lineRule="auto"/>
        <w:ind w:left="1260" w:hanging="289"/>
        <w:rPr>
          <w:rFonts w:ascii="Segoe UI" w:eastAsia="Segoe UI" w:hAnsi="Segoe UI" w:cs="Segoe UI"/>
          <w:sz w:val="24"/>
          <w:szCs w:val="24"/>
        </w:rPr>
      </w:pPr>
      <w:r>
        <w:rPr>
          <w:rFonts w:eastAsia="Times New Roman"/>
          <w:sz w:val="24"/>
          <w:szCs w:val="24"/>
        </w:rPr>
        <w:t>рабочая контактная информация (адрес рабочего места, номер рабочего телефона, адрес рабочей электронной почты и т.п.);</w:t>
      </w:r>
    </w:p>
    <w:p w:rsidR="005A0F5F" w:rsidRDefault="005A0F5F">
      <w:pPr>
        <w:spacing w:line="1" w:lineRule="exact"/>
        <w:rPr>
          <w:rFonts w:ascii="Segoe UI" w:eastAsia="Segoe UI" w:hAnsi="Segoe UI" w:cs="Segoe UI"/>
          <w:sz w:val="24"/>
          <w:szCs w:val="24"/>
        </w:rPr>
      </w:pPr>
    </w:p>
    <w:p w:rsidR="005A0F5F" w:rsidRDefault="005231F8" w:rsidP="003F418F">
      <w:pPr>
        <w:numPr>
          <w:ilvl w:val="0"/>
          <w:numId w:val="78"/>
        </w:numPr>
        <w:tabs>
          <w:tab w:val="left" w:pos="1260"/>
        </w:tabs>
        <w:spacing w:line="233" w:lineRule="auto"/>
        <w:ind w:left="1260" w:hanging="289"/>
        <w:rPr>
          <w:rFonts w:ascii="Segoe UI" w:eastAsia="Segoe UI" w:hAnsi="Segoe UI" w:cs="Segoe UI"/>
          <w:sz w:val="24"/>
          <w:szCs w:val="24"/>
        </w:rPr>
      </w:pPr>
      <w:r>
        <w:rPr>
          <w:rFonts w:eastAsia="Times New Roman"/>
          <w:sz w:val="24"/>
          <w:szCs w:val="24"/>
        </w:rPr>
        <w:t>режим работы;</w:t>
      </w:r>
    </w:p>
    <w:p w:rsidR="005A0F5F" w:rsidRDefault="005231F8" w:rsidP="003F418F">
      <w:pPr>
        <w:numPr>
          <w:ilvl w:val="0"/>
          <w:numId w:val="78"/>
        </w:numPr>
        <w:tabs>
          <w:tab w:val="left" w:pos="1260"/>
        </w:tabs>
        <w:spacing w:line="234" w:lineRule="auto"/>
        <w:ind w:left="1260" w:hanging="289"/>
        <w:rPr>
          <w:rFonts w:ascii="Segoe UI" w:eastAsia="Segoe UI" w:hAnsi="Segoe UI" w:cs="Segoe UI"/>
          <w:sz w:val="24"/>
          <w:szCs w:val="24"/>
        </w:rPr>
      </w:pPr>
      <w:r>
        <w:rPr>
          <w:rFonts w:eastAsia="Times New Roman"/>
          <w:sz w:val="24"/>
          <w:szCs w:val="24"/>
        </w:rPr>
        <w:t>личная фотография</w:t>
      </w:r>
    </w:p>
    <w:p w:rsidR="005A0F5F" w:rsidRDefault="005A0F5F">
      <w:pPr>
        <w:spacing w:line="200" w:lineRule="exact"/>
        <w:rPr>
          <w:sz w:val="20"/>
          <w:szCs w:val="20"/>
        </w:rPr>
      </w:pPr>
    </w:p>
    <w:p w:rsidR="005A0F5F" w:rsidRDefault="005A0F5F">
      <w:pPr>
        <w:spacing w:line="200" w:lineRule="exact"/>
        <w:rPr>
          <w:sz w:val="20"/>
          <w:szCs w:val="20"/>
        </w:rPr>
      </w:pPr>
    </w:p>
    <w:p w:rsidR="005A0F5F" w:rsidRDefault="005A0F5F">
      <w:pPr>
        <w:spacing w:line="236" w:lineRule="exact"/>
        <w:rPr>
          <w:sz w:val="20"/>
          <w:szCs w:val="20"/>
        </w:rPr>
      </w:pPr>
    </w:p>
    <w:p w:rsidR="005A0F5F" w:rsidRDefault="005A0F5F">
      <w:pPr>
        <w:ind w:left="9420"/>
        <w:rPr>
          <w:sz w:val="20"/>
          <w:szCs w:val="20"/>
        </w:rPr>
      </w:pPr>
    </w:p>
    <w:p w:rsidR="005A0F5F" w:rsidRDefault="005A0F5F">
      <w:pPr>
        <w:sectPr w:rsidR="005A0F5F">
          <w:pgSz w:w="11900" w:h="16840"/>
          <w:pgMar w:top="1187" w:right="844" w:bottom="448" w:left="1440" w:header="0" w:footer="0" w:gutter="0"/>
          <w:cols w:space="720" w:equalWidth="0">
            <w:col w:w="9620"/>
          </w:cols>
        </w:sectPr>
      </w:pPr>
    </w:p>
    <w:p w:rsidR="005A0F5F" w:rsidRDefault="005A0F5F">
      <w:pPr>
        <w:spacing w:line="200" w:lineRule="exact"/>
        <w:rPr>
          <w:sz w:val="20"/>
          <w:szCs w:val="20"/>
        </w:rPr>
      </w:pPr>
    </w:p>
    <w:p w:rsidR="005A0F5F" w:rsidRDefault="005A0F5F">
      <w:pPr>
        <w:spacing w:line="200" w:lineRule="exact"/>
        <w:rPr>
          <w:sz w:val="20"/>
          <w:szCs w:val="20"/>
        </w:rPr>
      </w:pPr>
    </w:p>
    <w:p w:rsidR="00F14D2F" w:rsidRDefault="00F14D2F" w:rsidP="00F14D2F">
      <w:pPr>
        <w:jc w:val="right"/>
        <w:rPr>
          <w:sz w:val="20"/>
          <w:szCs w:val="20"/>
        </w:rPr>
      </w:pPr>
      <w:r>
        <w:rPr>
          <w:rFonts w:eastAsia="Times New Roman"/>
          <w:sz w:val="16"/>
          <w:szCs w:val="16"/>
        </w:rPr>
        <w:t>Утвержден</w:t>
      </w:r>
    </w:p>
    <w:p w:rsidR="00F14D2F" w:rsidRDefault="00F14D2F" w:rsidP="00F14D2F">
      <w:pPr>
        <w:spacing w:line="6" w:lineRule="exact"/>
        <w:rPr>
          <w:sz w:val="20"/>
          <w:szCs w:val="20"/>
        </w:rPr>
      </w:pPr>
    </w:p>
    <w:p w:rsidR="00F14D2F" w:rsidRDefault="00F14D2F" w:rsidP="00F14D2F">
      <w:pPr>
        <w:jc w:val="right"/>
        <w:rPr>
          <w:rFonts w:eastAsia="Times New Roman"/>
          <w:sz w:val="16"/>
          <w:szCs w:val="16"/>
        </w:rPr>
      </w:pPr>
      <w:r>
        <w:rPr>
          <w:rFonts w:eastAsia="Times New Roman"/>
          <w:sz w:val="16"/>
          <w:szCs w:val="16"/>
        </w:rPr>
        <w:t>приказом комитета по образованию</w:t>
      </w:r>
    </w:p>
    <w:p w:rsidR="00F14D2F" w:rsidRDefault="00F14D2F" w:rsidP="00F14D2F">
      <w:pPr>
        <w:jc w:val="right"/>
        <w:rPr>
          <w:sz w:val="20"/>
          <w:szCs w:val="20"/>
        </w:rPr>
      </w:pPr>
      <w:r>
        <w:rPr>
          <w:rFonts w:eastAsia="Times New Roman"/>
          <w:sz w:val="16"/>
          <w:szCs w:val="16"/>
        </w:rPr>
        <w:t>АМО г. Ефремов</w:t>
      </w:r>
    </w:p>
    <w:p w:rsidR="00F14D2F" w:rsidRDefault="00F14D2F" w:rsidP="00F14D2F">
      <w:pPr>
        <w:jc w:val="right"/>
        <w:rPr>
          <w:sz w:val="20"/>
          <w:szCs w:val="20"/>
        </w:rPr>
      </w:pPr>
      <w:r>
        <w:rPr>
          <w:rFonts w:eastAsia="Times New Roman"/>
          <w:sz w:val="16"/>
          <w:szCs w:val="16"/>
        </w:rPr>
        <w:t>От_________. № ________</w:t>
      </w:r>
    </w:p>
    <w:p w:rsidR="00F14D2F" w:rsidRDefault="00F14D2F" w:rsidP="00F14D2F">
      <w:pPr>
        <w:jc w:val="right"/>
        <w:rPr>
          <w:sz w:val="20"/>
          <w:szCs w:val="20"/>
        </w:rPr>
      </w:pPr>
      <w:r>
        <w:rPr>
          <w:rFonts w:eastAsia="Times New Roman"/>
          <w:sz w:val="16"/>
          <w:szCs w:val="16"/>
        </w:rPr>
        <w:t xml:space="preserve">(приложение </w:t>
      </w:r>
      <w:r w:rsidR="009E2541">
        <w:rPr>
          <w:rFonts w:eastAsia="Times New Roman"/>
          <w:sz w:val="16"/>
          <w:szCs w:val="16"/>
        </w:rPr>
        <w:t xml:space="preserve"> 4</w:t>
      </w:r>
      <w:r>
        <w:rPr>
          <w:rFonts w:eastAsia="Times New Roman"/>
          <w:sz w:val="16"/>
          <w:szCs w:val="16"/>
        </w:rPr>
        <w:t>)</w:t>
      </w:r>
    </w:p>
    <w:p w:rsidR="005A0F5F" w:rsidRDefault="005A0F5F" w:rsidP="008623B0">
      <w:pPr>
        <w:spacing w:line="297" w:lineRule="exact"/>
        <w:jc w:val="center"/>
        <w:rPr>
          <w:sz w:val="20"/>
          <w:szCs w:val="20"/>
        </w:rPr>
      </w:pPr>
    </w:p>
    <w:p w:rsidR="00F14D2F" w:rsidRDefault="00F14D2F" w:rsidP="008623B0">
      <w:pPr>
        <w:spacing w:line="287" w:lineRule="auto"/>
        <w:ind w:left="851" w:right="40" w:hanging="1"/>
        <w:jc w:val="center"/>
        <w:rPr>
          <w:rFonts w:eastAsia="Times New Roman"/>
          <w:b/>
          <w:bCs/>
          <w:sz w:val="24"/>
          <w:szCs w:val="24"/>
        </w:rPr>
      </w:pPr>
    </w:p>
    <w:p w:rsidR="005A0F5F" w:rsidRDefault="005231F8" w:rsidP="008623B0">
      <w:pPr>
        <w:spacing w:line="287" w:lineRule="auto"/>
        <w:ind w:left="851" w:right="40" w:hanging="1"/>
        <w:jc w:val="center"/>
        <w:rPr>
          <w:sz w:val="20"/>
          <w:szCs w:val="20"/>
        </w:rPr>
      </w:pPr>
      <w:r>
        <w:rPr>
          <w:rFonts w:eastAsia="Times New Roman"/>
          <w:b/>
          <w:bCs/>
          <w:sz w:val="24"/>
          <w:szCs w:val="24"/>
        </w:rPr>
        <w:t xml:space="preserve">Перечень </w:t>
      </w:r>
      <w:r w:rsidR="00267E22">
        <w:rPr>
          <w:rFonts w:eastAsia="Times New Roman"/>
          <w:b/>
          <w:bCs/>
          <w:sz w:val="24"/>
          <w:szCs w:val="24"/>
        </w:rPr>
        <w:t xml:space="preserve">автоматизированных </w:t>
      </w:r>
      <w:r>
        <w:rPr>
          <w:rFonts w:eastAsia="Times New Roman"/>
          <w:b/>
          <w:bCs/>
          <w:sz w:val="24"/>
          <w:szCs w:val="24"/>
        </w:rPr>
        <w:t>информационных систем</w:t>
      </w:r>
      <w:r w:rsidR="00267E22">
        <w:rPr>
          <w:rFonts w:eastAsia="Times New Roman"/>
          <w:b/>
          <w:bCs/>
          <w:sz w:val="24"/>
          <w:szCs w:val="24"/>
        </w:rPr>
        <w:t xml:space="preserve"> (АИС)</w:t>
      </w:r>
      <w:r>
        <w:rPr>
          <w:rFonts w:eastAsia="Times New Roman"/>
          <w:b/>
          <w:bCs/>
          <w:sz w:val="24"/>
          <w:szCs w:val="24"/>
        </w:rPr>
        <w:t xml:space="preserve"> персональных данных</w:t>
      </w:r>
      <w:r w:rsidR="00737691">
        <w:rPr>
          <w:rFonts w:eastAsia="Times New Roman"/>
          <w:b/>
          <w:bCs/>
          <w:sz w:val="24"/>
          <w:szCs w:val="24"/>
        </w:rPr>
        <w:t>,</w:t>
      </w:r>
      <w:r>
        <w:rPr>
          <w:rFonts w:eastAsia="Times New Roman"/>
          <w:b/>
          <w:bCs/>
          <w:sz w:val="24"/>
          <w:szCs w:val="24"/>
        </w:rPr>
        <w:t xml:space="preserve"> используемых в </w:t>
      </w:r>
      <w:r w:rsidR="00737691">
        <w:rPr>
          <w:rFonts w:eastAsia="Times New Roman"/>
          <w:b/>
          <w:bCs/>
          <w:sz w:val="24"/>
          <w:szCs w:val="24"/>
        </w:rPr>
        <w:t>к</w:t>
      </w:r>
      <w:r w:rsidR="008623B0">
        <w:rPr>
          <w:rFonts w:eastAsia="Times New Roman"/>
          <w:b/>
          <w:bCs/>
          <w:sz w:val="24"/>
          <w:szCs w:val="24"/>
        </w:rPr>
        <w:t>омитете по образованию администрации муниципального образования город Ефремов</w:t>
      </w:r>
    </w:p>
    <w:p w:rsidR="005A0F5F" w:rsidRDefault="005A0F5F" w:rsidP="008623B0">
      <w:pPr>
        <w:spacing w:line="200" w:lineRule="exact"/>
        <w:jc w:val="center"/>
        <w:rPr>
          <w:sz w:val="20"/>
          <w:szCs w:val="20"/>
        </w:rPr>
      </w:pPr>
    </w:p>
    <w:p w:rsidR="005A0F5F" w:rsidRDefault="005A0F5F">
      <w:pPr>
        <w:spacing w:line="250" w:lineRule="exact"/>
        <w:rPr>
          <w:sz w:val="20"/>
          <w:szCs w:val="20"/>
        </w:rPr>
      </w:pPr>
    </w:p>
    <w:p w:rsidR="005A0F5F" w:rsidRDefault="008623B0" w:rsidP="00737691">
      <w:pPr>
        <w:autoSpaceDE w:val="0"/>
        <w:autoSpaceDN w:val="0"/>
        <w:adjustRightInd w:val="0"/>
        <w:ind w:firstLine="426"/>
        <w:jc w:val="both"/>
        <w:rPr>
          <w:sz w:val="24"/>
          <w:szCs w:val="24"/>
        </w:rPr>
      </w:pPr>
      <w:r w:rsidRPr="008623B0">
        <w:rPr>
          <w:sz w:val="24"/>
          <w:szCs w:val="24"/>
        </w:rPr>
        <w:t xml:space="preserve">Настоящий </w:t>
      </w:r>
      <w:r w:rsidR="00267E22">
        <w:rPr>
          <w:sz w:val="24"/>
          <w:szCs w:val="24"/>
        </w:rPr>
        <w:t>перечень</w:t>
      </w:r>
      <w:r w:rsidRPr="008623B0">
        <w:rPr>
          <w:sz w:val="24"/>
          <w:szCs w:val="24"/>
        </w:rPr>
        <w:t xml:space="preserve"> разработан в соответствии с требованиями Постановления Правительства РФ от 01.11.2012 № 1119 "Об</w:t>
      </w:r>
      <w:r>
        <w:rPr>
          <w:sz w:val="24"/>
          <w:szCs w:val="24"/>
        </w:rPr>
        <w:t xml:space="preserve"> </w:t>
      </w:r>
      <w:r w:rsidRPr="008623B0">
        <w:rPr>
          <w:sz w:val="24"/>
          <w:szCs w:val="24"/>
        </w:rPr>
        <w:t>утверждении требований к защите персональных данных при их обработке в информационных системах персональных данных",</w:t>
      </w:r>
      <w:r>
        <w:rPr>
          <w:sz w:val="24"/>
          <w:szCs w:val="24"/>
        </w:rPr>
        <w:t xml:space="preserve"> </w:t>
      </w:r>
      <w:r w:rsidRPr="008623B0">
        <w:rPr>
          <w:sz w:val="24"/>
          <w:szCs w:val="24"/>
        </w:rPr>
        <w:t>Постановления Правительства РФ от 15 сентября 2008 г. № 687 «Об утверждении Положения об особенностях обработки персональных</w:t>
      </w:r>
      <w:r>
        <w:rPr>
          <w:sz w:val="24"/>
          <w:szCs w:val="24"/>
        </w:rPr>
        <w:t xml:space="preserve"> </w:t>
      </w:r>
      <w:r w:rsidRPr="008623B0">
        <w:rPr>
          <w:sz w:val="24"/>
          <w:szCs w:val="24"/>
        </w:rPr>
        <w:t>данных, осуществляемой без использования средств автоматизации» и определяет перечень информационных системах персональных</w:t>
      </w:r>
      <w:r>
        <w:rPr>
          <w:sz w:val="24"/>
          <w:szCs w:val="24"/>
        </w:rPr>
        <w:t xml:space="preserve"> </w:t>
      </w:r>
      <w:r w:rsidRPr="008623B0">
        <w:rPr>
          <w:sz w:val="24"/>
          <w:szCs w:val="24"/>
        </w:rPr>
        <w:t xml:space="preserve">данных </w:t>
      </w:r>
      <w:r>
        <w:rPr>
          <w:sz w:val="24"/>
          <w:szCs w:val="24"/>
        </w:rPr>
        <w:t>Комитета по образованию администрации муниципального образования город Ефремов.</w:t>
      </w:r>
    </w:p>
    <w:p w:rsidR="008623B0" w:rsidRDefault="008623B0" w:rsidP="008623B0">
      <w:pPr>
        <w:autoSpaceDE w:val="0"/>
        <w:autoSpaceDN w:val="0"/>
        <w:adjustRightInd w:val="0"/>
        <w:jc w:val="both"/>
        <w:rPr>
          <w:sz w:val="24"/>
          <w:szCs w:val="24"/>
        </w:rPr>
      </w:pPr>
    </w:p>
    <w:tbl>
      <w:tblPr>
        <w:tblStyle w:val="a6"/>
        <w:tblW w:w="10031" w:type="dxa"/>
        <w:tblLook w:val="04A0"/>
      </w:tblPr>
      <w:tblGrid>
        <w:gridCol w:w="885"/>
        <w:gridCol w:w="1822"/>
        <w:gridCol w:w="2730"/>
        <w:gridCol w:w="3060"/>
        <w:gridCol w:w="1534"/>
      </w:tblGrid>
      <w:tr w:rsidR="000E4094" w:rsidTr="00072B6D">
        <w:tc>
          <w:tcPr>
            <w:tcW w:w="885" w:type="dxa"/>
          </w:tcPr>
          <w:p w:rsidR="000E4094" w:rsidRPr="009B1ECF" w:rsidRDefault="000E4094" w:rsidP="009B1ECF">
            <w:pPr>
              <w:autoSpaceDE w:val="0"/>
              <w:autoSpaceDN w:val="0"/>
              <w:adjustRightInd w:val="0"/>
              <w:jc w:val="center"/>
              <w:rPr>
                <w:b/>
                <w:sz w:val="24"/>
                <w:szCs w:val="24"/>
              </w:rPr>
            </w:pPr>
            <w:r w:rsidRPr="009B1ECF">
              <w:rPr>
                <w:b/>
                <w:sz w:val="24"/>
                <w:szCs w:val="24"/>
              </w:rPr>
              <w:t>№ п/п</w:t>
            </w:r>
          </w:p>
        </w:tc>
        <w:tc>
          <w:tcPr>
            <w:tcW w:w="1822" w:type="dxa"/>
          </w:tcPr>
          <w:p w:rsidR="000E4094" w:rsidRPr="009B1ECF" w:rsidRDefault="000E4094" w:rsidP="009B1ECF">
            <w:pPr>
              <w:autoSpaceDE w:val="0"/>
              <w:autoSpaceDN w:val="0"/>
              <w:adjustRightInd w:val="0"/>
              <w:jc w:val="center"/>
              <w:rPr>
                <w:b/>
                <w:sz w:val="24"/>
                <w:szCs w:val="24"/>
              </w:rPr>
            </w:pPr>
            <w:r w:rsidRPr="009B1ECF">
              <w:rPr>
                <w:b/>
                <w:sz w:val="24"/>
                <w:szCs w:val="24"/>
              </w:rPr>
              <w:t>Наименование АИС</w:t>
            </w:r>
          </w:p>
        </w:tc>
        <w:tc>
          <w:tcPr>
            <w:tcW w:w="2730" w:type="dxa"/>
          </w:tcPr>
          <w:p w:rsidR="000E4094" w:rsidRPr="009B1ECF" w:rsidRDefault="000E4094" w:rsidP="009B1ECF">
            <w:pPr>
              <w:autoSpaceDE w:val="0"/>
              <w:autoSpaceDN w:val="0"/>
              <w:adjustRightInd w:val="0"/>
              <w:jc w:val="center"/>
              <w:rPr>
                <w:b/>
                <w:sz w:val="24"/>
                <w:szCs w:val="24"/>
              </w:rPr>
            </w:pPr>
            <w:r w:rsidRPr="009B1ECF">
              <w:rPr>
                <w:b/>
                <w:sz w:val="24"/>
                <w:szCs w:val="24"/>
              </w:rPr>
              <w:t>Тип обработки ПДн</w:t>
            </w:r>
          </w:p>
        </w:tc>
        <w:tc>
          <w:tcPr>
            <w:tcW w:w="3060" w:type="dxa"/>
          </w:tcPr>
          <w:p w:rsidR="000E4094" w:rsidRPr="009B1ECF" w:rsidRDefault="000E4094" w:rsidP="009B1ECF">
            <w:pPr>
              <w:autoSpaceDE w:val="0"/>
              <w:autoSpaceDN w:val="0"/>
              <w:adjustRightInd w:val="0"/>
              <w:jc w:val="center"/>
              <w:rPr>
                <w:b/>
                <w:sz w:val="24"/>
                <w:szCs w:val="24"/>
              </w:rPr>
            </w:pPr>
            <w:r w:rsidRPr="009B1ECF">
              <w:rPr>
                <w:b/>
                <w:sz w:val="24"/>
                <w:szCs w:val="24"/>
              </w:rPr>
              <w:t>Защищаемые информационные ресурсы ПДн</w:t>
            </w:r>
          </w:p>
        </w:tc>
        <w:tc>
          <w:tcPr>
            <w:tcW w:w="1534" w:type="dxa"/>
          </w:tcPr>
          <w:p w:rsidR="000E4094" w:rsidRPr="009B1ECF" w:rsidRDefault="009B1ECF" w:rsidP="009B1ECF">
            <w:pPr>
              <w:autoSpaceDE w:val="0"/>
              <w:autoSpaceDN w:val="0"/>
              <w:adjustRightInd w:val="0"/>
              <w:jc w:val="center"/>
              <w:rPr>
                <w:b/>
                <w:sz w:val="24"/>
                <w:szCs w:val="24"/>
              </w:rPr>
            </w:pPr>
            <w:r>
              <w:rPr>
                <w:b/>
                <w:sz w:val="24"/>
                <w:szCs w:val="24"/>
              </w:rPr>
              <w:t>Средства защиты (ПО)</w:t>
            </w:r>
          </w:p>
        </w:tc>
      </w:tr>
      <w:tr w:rsidR="000E4094" w:rsidTr="00072B6D">
        <w:tc>
          <w:tcPr>
            <w:tcW w:w="885" w:type="dxa"/>
          </w:tcPr>
          <w:p w:rsidR="000E4094" w:rsidRDefault="000E4094" w:rsidP="008623B0">
            <w:pPr>
              <w:autoSpaceDE w:val="0"/>
              <w:autoSpaceDN w:val="0"/>
              <w:adjustRightInd w:val="0"/>
              <w:jc w:val="both"/>
              <w:rPr>
                <w:sz w:val="24"/>
                <w:szCs w:val="24"/>
              </w:rPr>
            </w:pPr>
            <w:r>
              <w:rPr>
                <w:sz w:val="24"/>
                <w:szCs w:val="24"/>
              </w:rPr>
              <w:t>1.</w:t>
            </w:r>
          </w:p>
        </w:tc>
        <w:tc>
          <w:tcPr>
            <w:tcW w:w="1822" w:type="dxa"/>
          </w:tcPr>
          <w:p w:rsidR="000E4094" w:rsidRDefault="000E4094" w:rsidP="008623B0">
            <w:pPr>
              <w:autoSpaceDE w:val="0"/>
              <w:autoSpaceDN w:val="0"/>
              <w:adjustRightInd w:val="0"/>
              <w:jc w:val="both"/>
              <w:rPr>
                <w:sz w:val="24"/>
                <w:szCs w:val="24"/>
              </w:rPr>
            </w:pPr>
            <w:r>
              <w:rPr>
                <w:sz w:val="24"/>
                <w:szCs w:val="24"/>
              </w:rPr>
              <w:t>«Сетевой город. Образование»</w:t>
            </w:r>
          </w:p>
        </w:tc>
        <w:tc>
          <w:tcPr>
            <w:tcW w:w="2730" w:type="dxa"/>
          </w:tcPr>
          <w:p w:rsidR="000E4094" w:rsidRDefault="000E4094" w:rsidP="008623B0">
            <w:pPr>
              <w:autoSpaceDE w:val="0"/>
              <w:autoSpaceDN w:val="0"/>
              <w:adjustRightInd w:val="0"/>
              <w:jc w:val="both"/>
              <w:rPr>
                <w:sz w:val="24"/>
                <w:szCs w:val="24"/>
              </w:rPr>
            </w:pPr>
            <w:r>
              <w:rPr>
                <w:sz w:val="24"/>
                <w:szCs w:val="24"/>
              </w:rPr>
              <w:t>Многопользовательский с разграничением прав доступа</w:t>
            </w:r>
          </w:p>
        </w:tc>
        <w:tc>
          <w:tcPr>
            <w:tcW w:w="3060" w:type="dxa"/>
          </w:tcPr>
          <w:p w:rsidR="000E4094" w:rsidRDefault="000E4094" w:rsidP="008623B0">
            <w:pPr>
              <w:autoSpaceDE w:val="0"/>
              <w:autoSpaceDN w:val="0"/>
              <w:adjustRightInd w:val="0"/>
              <w:jc w:val="both"/>
              <w:rPr>
                <w:sz w:val="24"/>
                <w:szCs w:val="24"/>
              </w:rPr>
            </w:pPr>
            <w:r>
              <w:rPr>
                <w:sz w:val="24"/>
                <w:szCs w:val="24"/>
              </w:rPr>
              <w:t>База данных: обучающихся образовательных организаций, родителей, сотрудников</w:t>
            </w:r>
          </w:p>
        </w:tc>
        <w:tc>
          <w:tcPr>
            <w:tcW w:w="1534" w:type="dxa"/>
          </w:tcPr>
          <w:p w:rsidR="000E4094" w:rsidRPr="009B1ECF" w:rsidRDefault="009B1ECF" w:rsidP="008623B0">
            <w:pPr>
              <w:autoSpaceDE w:val="0"/>
              <w:autoSpaceDN w:val="0"/>
              <w:adjustRightInd w:val="0"/>
              <w:jc w:val="both"/>
              <w:rPr>
                <w:sz w:val="24"/>
                <w:szCs w:val="24"/>
                <w:lang w:val="en-US"/>
              </w:rPr>
            </w:pPr>
            <w:r>
              <w:rPr>
                <w:sz w:val="24"/>
                <w:szCs w:val="24"/>
                <w:lang w:val="en-US"/>
              </w:rPr>
              <w:t>VipNet CSP</w:t>
            </w:r>
          </w:p>
        </w:tc>
      </w:tr>
      <w:tr w:rsidR="000E4094" w:rsidTr="00072B6D">
        <w:tc>
          <w:tcPr>
            <w:tcW w:w="885" w:type="dxa"/>
          </w:tcPr>
          <w:p w:rsidR="000E4094" w:rsidRDefault="000E4094" w:rsidP="008623B0">
            <w:pPr>
              <w:autoSpaceDE w:val="0"/>
              <w:autoSpaceDN w:val="0"/>
              <w:adjustRightInd w:val="0"/>
              <w:jc w:val="both"/>
              <w:rPr>
                <w:sz w:val="24"/>
                <w:szCs w:val="24"/>
              </w:rPr>
            </w:pPr>
            <w:r>
              <w:rPr>
                <w:sz w:val="24"/>
                <w:szCs w:val="24"/>
              </w:rPr>
              <w:t>2.</w:t>
            </w:r>
          </w:p>
        </w:tc>
        <w:tc>
          <w:tcPr>
            <w:tcW w:w="1822" w:type="dxa"/>
          </w:tcPr>
          <w:p w:rsidR="000E4094" w:rsidRDefault="000E4094" w:rsidP="008623B0">
            <w:pPr>
              <w:autoSpaceDE w:val="0"/>
              <w:autoSpaceDN w:val="0"/>
              <w:adjustRightInd w:val="0"/>
              <w:jc w:val="both"/>
              <w:rPr>
                <w:sz w:val="24"/>
                <w:szCs w:val="24"/>
              </w:rPr>
            </w:pPr>
            <w:r>
              <w:rPr>
                <w:sz w:val="24"/>
                <w:szCs w:val="24"/>
              </w:rPr>
              <w:t>«Е-услуги. Образование»</w:t>
            </w:r>
          </w:p>
        </w:tc>
        <w:tc>
          <w:tcPr>
            <w:tcW w:w="2730" w:type="dxa"/>
          </w:tcPr>
          <w:p w:rsidR="000E4094" w:rsidRDefault="009B1ECF" w:rsidP="008623B0">
            <w:pPr>
              <w:autoSpaceDE w:val="0"/>
              <w:autoSpaceDN w:val="0"/>
              <w:adjustRightInd w:val="0"/>
              <w:jc w:val="both"/>
              <w:rPr>
                <w:sz w:val="24"/>
                <w:szCs w:val="24"/>
              </w:rPr>
            </w:pPr>
            <w:r>
              <w:rPr>
                <w:sz w:val="24"/>
                <w:szCs w:val="24"/>
              </w:rPr>
              <w:t>Многопользовательский с разграничением прав доступа</w:t>
            </w:r>
          </w:p>
        </w:tc>
        <w:tc>
          <w:tcPr>
            <w:tcW w:w="3060" w:type="dxa"/>
          </w:tcPr>
          <w:p w:rsidR="000E4094" w:rsidRDefault="000E4094" w:rsidP="008623B0">
            <w:pPr>
              <w:autoSpaceDE w:val="0"/>
              <w:autoSpaceDN w:val="0"/>
              <w:adjustRightInd w:val="0"/>
              <w:jc w:val="both"/>
              <w:rPr>
                <w:sz w:val="24"/>
                <w:szCs w:val="24"/>
              </w:rPr>
            </w:pPr>
            <w:r>
              <w:rPr>
                <w:sz w:val="24"/>
                <w:szCs w:val="24"/>
              </w:rPr>
              <w:t>База данных: обучающихся образовательных организаций, родителей, сотрудников</w:t>
            </w:r>
          </w:p>
        </w:tc>
        <w:tc>
          <w:tcPr>
            <w:tcW w:w="1534" w:type="dxa"/>
          </w:tcPr>
          <w:p w:rsidR="000E4094" w:rsidRDefault="009B1ECF" w:rsidP="008623B0">
            <w:pPr>
              <w:autoSpaceDE w:val="0"/>
              <w:autoSpaceDN w:val="0"/>
              <w:adjustRightInd w:val="0"/>
              <w:jc w:val="both"/>
              <w:rPr>
                <w:sz w:val="24"/>
                <w:szCs w:val="24"/>
              </w:rPr>
            </w:pPr>
            <w:r>
              <w:rPr>
                <w:sz w:val="24"/>
                <w:szCs w:val="24"/>
                <w:lang w:val="en-US"/>
              </w:rPr>
              <w:t>VipNet CSP</w:t>
            </w:r>
          </w:p>
        </w:tc>
      </w:tr>
      <w:tr w:rsidR="000E4094" w:rsidTr="00072B6D">
        <w:tc>
          <w:tcPr>
            <w:tcW w:w="885" w:type="dxa"/>
          </w:tcPr>
          <w:p w:rsidR="000E4094" w:rsidRDefault="000E4094" w:rsidP="008623B0">
            <w:pPr>
              <w:autoSpaceDE w:val="0"/>
              <w:autoSpaceDN w:val="0"/>
              <w:adjustRightInd w:val="0"/>
              <w:jc w:val="both"/>
              <w:rPr>
                <w:sz w:val="24"/>
                <w:szCs w:val="24"/>
              </w:rPr>
            </w:pPr>
            <w:r>
              <w:rPr>
                <w:sz w:val="24"/>
                <w:szCs w:val="24"/>
              </w:rPr>
              <w:t>3.</w:t>
            </w:r>
          </w:p>
        </w:tc>
        <w:tc>
          <w:tcPr>
            <w:tcW w:w="1822" w:type="dxa"/>
          </w:tcPr>
          <w:p w:rsidR="000E4094" w:rsidRDefault="000E4094" w:rsidP="008623B0">
            <w:pPr>
              <w:autoSpaceDE w:val="0"/>
              <w:autoSpaceDN w:val="0"/>
              <w:adjustRightInd w:val="0"/>
              <w:jc w:val="both"/>
              <w:rPr>
                <w:sz w:val="24"/>
                <w:szCs w:val="24"/>
              </w:rPr>
            </w:pPr>
            <w:r>
              <w:rPr>
                <w:sz w:val="24"/>
                <w:szCs w:val="24"/>
              </w:rPr>
              <w:t>«Контингент»</w:t>
            </w:r>
          </w:p>
        </w:tc>
        <w:tc>
          <w:tcPr>
            <w:tcW w:w="2730" w:type="dxa"/>
          </w:tcPr>
          <w:p w:rsidR="000E4094" w:rsidRDefault="009B1ECF" w:rsidP="008623B0">
            <w:pPr>
              <w:autoSpaceDE w:val="0"/>
              <w:autoSpaceDN w:val="0"/>
              <w:adjustRightInd w:val="0"/>
              <w:jc w:val="both"/>
              <w:rPr>
                <w:sz w:val="24"/>
                <w:szCs w:val="24"/>
              </w:rPr>
            </w:pPr>
            <w:r>
              <w:rPr>
                <w:sz w:val="24"/>
                <w:szCs w:val="24"/>
              </w:rPr>
              <w:t>Многопользовательский с разграничением прав доступа</w:t>
            </w:r>
          </w:p>
        </w:tc>
        <w:tc>
          <w:tcPr>
            <w:tcW w:w="3060" w:type="dxa"/>
          </w:tcPr>
          <w:p w:rsidR="000E4094" w:rsidRDefault="000E4094" w:rsidP="008623B0">
            <w:pPr>
              <w:autoSpaceDE w:val="0"/>
              <w:autoSpaceDN w:val="0"/>
              <w:adjustRightInd w:val="0"/>
              <w:jc w:val="both"/>
              <w:rPr>
                <w:sz w:val="24"/>
                <w:szCs w:val="24"/>
              </w:rPr>
            </w:pPr>
            <w:r>
              <w:rPr>
                <w:sz w:val="24"/>
                <w:szCs w:val="24"/>
              </w:rPr>
              <w:t>База данных: обучающихся образовательных организаций, родителей, сотрудников</w:t>
            </w:r>
          </w:p>
        </w:tc>
        <w:tc>
          <w:tcPr>
            <w:tcW w:w="1534" w:type="dxa"/>
          </w:tcPr>
          <w:p w:rsidR="000E4094" w:rsidRDefault="009B1ECF" w:rsidP="008623B0">
            <w:pPr>
              <w:autoSpaceDE w:val="0"/>
              <w:autoSpaceDN w:val="0"/>
              <w:adjustRightInd w:val="0"/>
              <w:jc w:val="both"/>
              <w:rPr>
                <w:sz w:val="24"/>
                <w:szCs w:val="24"/>
              </w:rPr>
            </w:pPr>
            <w:r>
              <w:rPr>
                <w:sz w:val="24"/>
                <w:szCs w:val="24"/>
                <w:lang w:val="en-US"/>
              </w:rPr>
              <w:t>VipNet CSP</w:t>
            </w:r>
          </w:p>
        </w:tc>
      </w:tr>
      <w:tr w:rsidR="000E4094" w:rsidTr="00072B6D">
        <w:tc>
          <w:tcPr>
            <w:tcW w:w="885" w:type="dxa"/>
          </w:tcPr>
          <w:p w:rsidR="000E4094" w:rsidRDefault="000E4094" w:rsidP="008623B0">
            <w:pPr>
              <w:autoSpaceDE w:val="0"/>
              <w:autoSpaceDN w:val="0"/>
              <w:adjustRightInd w:val="0"/>
              <w:jc w:val="both"/>
              <w:rPr>
                <w:sz w:val="24"/>
                <w:szCs w:val="24"/>
              </w:rPr>
            </w:pPr>
            <w:r>
              <w:rPr>
                <w:sz w:val="24"/>
                <w:szCs w:val="24"/>
              </w:rPr>
              <w:t>4.</w:t>
            </w:r>
          </w:p>
        </w:tc>
        <w:tc>
          <w:tcPr>
            <w:tcW w:w="1822" w:type="dxa"/>
          </w:tcPr>
          <w:p w:rsidR="000E4094" w:rsidRDefault="000E4094" w:rsidP="008623B0">
            <w:pPr>
              <w:autoSpaceDE w:val="0"/>
              <w:autoSpaceDN w:val="0"/>
              <w:adjustRightInd w:val="0"/>
              <w:jc w:val="both"/>
              <w:rPr>
                <w:sz w:val="24"/>
                <w:szCs w:val="24"/>
              </w:rPr>
            </w:pPr>
            <w:r>
              <w:rPr>
                <w:sz w:val="24"/>
                <w:szCs w:val="24"/>
              </w:rPr>
              <w:t>ФИС ФРДО</w:t>
            </w:r>
          </w:p>
        </w:tc>
        <w:tc>
          <w:tcPr>
            <w:tcW w:w="2730" w:type="dxa"/>
          </w:tcPr>
          <w:p w:rsidR="000E4094" w:rsidRDefault="009B1ECF" w:rsidP="008623B0">
            <w:pPr>
              <w:autoSpaceDE w:val="0"/>
              <w:autoSpaceDN w:val="0"/>
              <w:adjustRightInd w:val="0"/>
              <w:jc w:val="both"/>
              <w:rPr>
                <w:sz w:val="24"/>
                <w:szCs w:val="24"/>
              </w:rPr>
            </w:pPr>
            <w:r>
              <w:rPr>
                <w:sz w:val="24"/>
                <w:szCs w:val="24"/>
              </w:rPr>
              <w:t>Однопользовательский без разграничения прав доступа</w:t>
            </w:r>
          </w:p>
        </w:tc>
        <w:tc>
          <w:tcPr>
            <w:tcW w:w="3060" w:type="dxa"/>
          </w:tcPr>
          <w:p w:rsidR="000E4094" w:rsidRDefault="000E4094" w:rsidP="008623B0">
            <w:pPr>
              <w:autoSpaceDE w:val="0"/>
              <w:autoSpaceDN w:val="0"/>
              <w:adjustRightInd w:val="0"/>
              <w:jc w:val="both"/>
              <w:rPr>
                <w:sz w:val="24"/>
                <w:szCs w:val="24"/>
              </w:rPr>
            </w:pPr>
            <w:r>
              <w:rPr>
                <w:sz w:val="24"/>
                <w:szCs w:val="24"/>
              </w:rPr>
              <w:t>База данных: сведения о выданных документах об образовании</w:t>
            </w:r>
          </w:p>
        </w:tc>
        <w:tc>
          <w:tcPr>
            <w:tcW w:w="1534" w:type="dxa"/>
          </w:tcPr>
          <w:p w:rsidR="000E4094" w:rsidRDefault="009B1ECF" w:rsidP="008623B0">
            <w:pPr>
              <w:autoSpaceDE w:val="0"/>
              <w:autoSpaceDN w:val="0"/>
              <w:adjustRightInd w:val="0"/>
              <w:jc w:val="both"/>
              <w:rPr>
                <w:sz w:val="24"/>
                <w:szCs w:val="24"/>
              </w:rPr>
            </w:pPr>
            <w:r>
              <w:rPr>
                <w:sz w:val="24"/>
                <w:szCs w:val="24"/>
                <w:lang w:val="en-US"/>
              </w:rPr>
              <w:t>VipNet Monitor</w:t>
            </w:r>
          </w:p>
        </w:tc>
      </w:tr>
      <w:tr w:rsidR="000E4094" w:rsidTr="00072B6D">
        <w:tc>
          <w:tcPr>
            <w:tcW w:w="885" w:type="dxa"/>
          </w:tcPr>
          <w:p w:rsidR="000E4094" w:rsidRDefault="000E4094" w:rsidP="008623B0">
            <w:pPr>
              <w:autoSpaceDE w:val="0"/>
              <w:autoSpaceDN w:val="0"/>
              <w:adjustRightInd w:val="0"/>
              <w:jc w:val="both"/>
              <w:rPr>
                <w:sz w:val="24"/>
                <w:szCs w:val="24"/>
              </w:rPr>
            </w:pPr>
            <w:r>
              <w:rPr>
                <w:sz w:val="24"/>
                <w:szCs w:val="24"/>
              </w:rPr>
              <w:t>5.</w:t>
            </w:r>
          </w:p>
        </w:tc>
        <w:tc>
          <w:tcPr>
            <w:tcW w:w="1822" w:type="dxa"/>
          </w:tcPr>
          <w:p w:rsidR="000E4094" w:rsidRDefault="000E4094" w:rsidP="008623B0">
            <w:pPr>
              <w:autoSpaceDE w:val="0"/>
              <w:autoSpaceDN w:val="0"/>
              <w:adjustRightInd w:val="0"/>
              <w:jc w:val="both"/>
              <w:rPr>
                <w:sz w:val="24"/>
                <w:szCs w:val="24"/>
              </w:rPr>
            </w:pPr>
            <w:r>
              <w:rPr>
                <w:sz w:val="24"/>
                <w:szCs w:val="24"/>
              </w:rPr>
              <w:t>«АЛЬКОНА»</w:t>
            </w:r>
          </w:p>
        </w:tc>
        <w:tc>
          <w:tcPr>
            <w:tcW w:w="2730" w:type="dxa"/>
          </w:tcPr>
          <w:p w:rsidR="000E4094" w:rsidRDefault="009B1ECF" w:rsidP="008623B0">
            <w:pPr>
              <w:autoSpaceDE w:val="0"/>
              <w:autoSpaceDN w:val="0"/>
              <w:adjustRightInd w:val="0"/>
              <w:jc w:val="both"/>
              <w:rPr>
                <w:sz w:val="24"/>
                <w:szCs w:val="24"/>
              </w:rPr>
            </w:pPr>
            <w:r>
              <w:rPr>
                <w:sz w:val="24"/>
                <w:szCs w:val="24"/>
              </w:rPr>
              <w:t>Однопользовательский без разграничения прав доступа</w:t>
            </w:r>
          </w:p>
        </w:tc>
        <w:tc>
          <w:tcPr>
            <w:tcW w:w="3060" w:type="dxa"/>
          </w:tcPr>
          <w:p w:rsidR="000E4094" w:rsidRDefault="000E4094" w:rsidP="008623B0">
            <w:pPr>
              <w:autoSpaceDE w:val="0"/>
              <w:autoSpaceDN w:val="0"/>
              <w:adjustRightInd w:val="0"/>
              <w:jc w:val="both"/>
              <w:rPr>
                <w:sz w:val="24"/>
                <w:szCs w:val="24"/>
              </w:rPr>
            </w:pPr>
            <w:r>
              <w:rPr>
                <w:sz w:val="24"/>
                <w:szCs w:val="24"/>
              </w:rPr>
              <w:t>База данных: сведения об обучающихся образовательных организаций</w:t>
            </w:r>
            <w:r w:rsidR="00116D6C">
              <w:rPr>
                <w:sz w:val="24"/>
                <w:szCs w:val="24"/>
              </w:rPr>
              <w:t>,</w:t>
            </w:r>
            <w:r>
              <w:rPr>
                <w:sz w:val="24"/>
                <w:szCs w:val="24"/>
              </w:rPr>
              <w:t xml:space="preserve"> имеющих статус «инвалид»</w:t>
            </w:r>
          </w:p>
        </w:tc>
        <w:tc>
          <w:tcPr>
            <w:tcW w:w="1534" w:type="dxa"/>
          </w:tcPr>
          <w:p w:rsidR="000E4094" w:rsidRDefault="009B1ECF" w:rsidP="008623B0">
            <w:pPr>
              <w:autoSpaceDE w:val="0"/>
              <w:autoSpaceDN w:val="0"/>
              <w:adjustRightInd w:val="0"/>
              <w:jc w:val="both"/>
              <w:rPr>
                <w:sz w:val="24"/>
                <w:szCs w:val="24"/>
              </w:rPr>
            </w:pPr>
            <w:r>
              <w:rPr>
                <w:sz w:val="24"/>
                <w:szCs w:val="24"/>
                <w:lang w:val="en-US"/>
              </w:rPr>
              <w:t>VipNet CSP</w:t>
            </w:r>
          </w:p>
        </w:tc>
      </w:tr>
      <w:tr w:rsidR="000E4094" w:rsidTr="00072B6D">
        <w:tc>
          <w:tcPr>
            <w:tcW w:w="885" w:type="dxa"/>
          </w:tcPr>
          <w:p w:rsidR="000E4094" w:rsidRDefault="000E4094" w:rsidP="008623B0">
            <w:pPr>
              <w:autoSpaceDE w:val="0"/>
              <w:autoSpaceDN w:val="0"/>
              <w:adjustRightInd w:val="0"/>
              <w:jc w:val="both"/>
              <w:rPr>
                <w:sz w:val="24"/>
                <w:szCs w:val="24"/>
              </w:rPr>
            </w:pPr>
            <w:r>
              <w:rPr>
                <w:sz w:val="24"/>
                <w:szCs w:val="24"/>
              </w:rPr>
              <w:t>6.</w:t>
            </w:r>
          </w:p>
        </w:tc>
        <w:tc>
          <w:tcPr>
            <w:tcW w:w="1822" w:type="dxa"/>
          </w:tcPr>
          <w:p w:rsidR="000E4094" w:rsidRDefault="00FE50BB" w:rsidP="008623B0">
            <w:pPr>
              <w:autoSpaceDE w:val="0"/>
              <w:autoSpaceDN w:val="0"/>
              <w:adjustRightInd w:val="0"/>
              <w:jc w:val="both"/>
              <w:rPr>
                <w:sz w:val="24"/>
                <w:szCs w:val="24"/>
              </w:rPr>
            </w:pPr>
            <w:r>
              <w:rPr>
                <w:sz w:val="24"/>
                <w:szCs w:val="24"/>
              </w:rPr>
              <w:t>«ПМПК»</w:t>
            </w:r>
          </w:p>
        </w:tc>
        <w:tc>
          <w:tcPr>
            <w:tcW w:w="2730" w:type="dxa"/>
          </w:tcPr>
          <w:p w:rsidR="000E4094" w:rsidRDefault="00FE50BB" w:rsidP="008623B0">
            <w:pPr>
              <w:autoSpaceDE w:val="0"/>
              <w:autoSpaceDN w:val="0"/>
              <w:adjustRightInd w:val="0"/>
              <w:jc w:val="both"/>
              <w:rPr>
                <w:sz w:val="24"/>
                <w:szCs w:val="24"/>
              </w:rPr>
            </w:pPr>
            <w:r>
              <w:rPr>
                <w:sz w:val="24"/>
                <w:szCs w:val="24"/>
              </w:rPr>
              <w:t>Однопользовательский без разграничения прав доступа</w:t>
            </w:r>
          </w:p>
        </w:tc>
        <w:tc>
          <w:tcPr>
            <w:tcW w:w="3060" w:type="dxa"/>
          </w:tcPr>
          <w:p w:rsidR="000E4094" w:rsidRDefault="00FE50BB" w:rsidP="008623B0">
            <w:pPr>
              <w:autoSpaceDE w:val="0"/>
              <w:autoSpaceDN w:val="0"/>
              <w:adjustRightInd w:val="0"/>
              <w:jc w:val="both"/>
              <w:rPr>
                <w:sz w:val="24"/>
                <w:szCs w:val="24"/>
              </w:rPr>
            </w:pPr>
            <w:r>
              <w:rPr>
                <w:sz w:val="24"/>
                <w:szCs w:val="24"/>
              </w:rPr>
              <w:t>База данных: сведения об обучающихся образовательных организаций с ОВЗ</w:t>
            </w:r>
          </w:p>
        </w:tc>
        <w:tc>
          <w:tcPr>
            <w:tcW w:w="1534" w:type="dxa"/>
          </w:tcPr>
          <w:p w:rsidR="000E4094" w:rsidRDefault="00FE50BB" w:rsidP="008623B0">
            <w:pPr>
              <w:autoSpaceDE w:val="0"/>
              <w:autoSpaceDN w:val="0"/>
              <w:adjustRightInd w:val="0"/>
              <w:jc w:val="both"/>
              <w:rPr>
                <w:sz w:val="24"/>
                <w:szCs w:val="24"/>
              </w:rPr>
            </w:pPr>
            <w:r>
              <w:rPr>
                <w:sz w:val="24"/>
                <w:szCs w:val="24"/>
                <w:lang w:val="en-US"/>
              </w:rPr>
              <w:t>VipNet CSP</w:t>
            </w:r>
          </w:p>
        </w:tc>
      </w:tr>
    </w:tbl>
    <w:p w:rsidR="008623B0" w:rsidRDefault="008623B0" w:rsidP="008623B0">
      <w:pPr>
        <w:autoSpaceDE w:val="0"/>
        <w:autoSpaceDN w:val="0"/>
        <w:adjustRightInd w:val="0"/>
        <w:jc w:val="both"/>
        <w:rPr>
          <w:sz w:val="24"/>
          <w:szCs w:val="24"/>
        </w:rPr>
      </w:pPr>
    </w:p>
    <w:p w:rsidR="008623B0" w:rsidRDefault="008623B0" w:rsidP="008623B0">
      <w:pPr>
        <w:autoSpaceDE w:val="0"/>
        <w:autoSpaceDN w:val="0"/>
        <w:adjustRightInd w:val="0"/>
        <w:jc w:val="both"/>
        <w:rPr>
          <w:sz w:val="24"/>
          <w:szCs w:val="24"/>
        </w:rPr>
      </w:pPr>
    </w:p>
    <w:p w:rsidR="008623B0" w:rsidRDefault="008623B0" w:rsidP="008623B0">
      <w:pPr>
        <w:autoSpaceDE w:val="0"/>
        <w:autoSpaceDN w:val="0"/>
        <w:adjustRightInd w:val="0"/>
        <w:jc w:val="both"/>
        <w:rPr>
          <w:sz w:val="24"/>
          <w:szCs w:val="24"/>
        </w:rPr>
      </w:pPr>
    </w:p>
    <w:p w:rsidR="009B1ECF" w:rsidRDefault="009B1ECF" w:rsidP="008623B0">
      <w:pPr>
        <w:autoSpaceDE w:val="0"/>
        <w:autoSpaceDN w:val="0"/>
        <w:adjustRightInd w:val="0"/>
        <w:jc w:val="both"/>
        <w:rPr>
          <w:sz w:val="24"/>
          <w:szCs w:val="24"/>
        </w:rPr>
      </w:pPr>
    </w:p>
    <w:p w:rsidR="009B1ECF" w:rsidRDefault="009B1ECF" w:rsidP="008623B0">
      <w:pPr>
        <w:autoSpaceDE w:val="0"/>
        <w:autoSpaceDN w:val="0"/>
        <w:adjustRightInd w:val="0"/>
        <w:jc w:val="both"/>
        <w:rPr>
          <w:sz w:val="24"/>
          <w:szCs w:val="24"/>
        </w:rPr>
      </w:pPr>
    </w:p>
    <w:p w:rsidR="009B1ECF" w:rsidRDefault="009B1ECF" w:rsidP="008623B0">
      <w:pPr>
        <w:autoSpaceDE w:val="0"/>
        <w:autoSpaceDN w:val="0"/>
        <w:adjustRightInd w:val="0"/>
        <w:jc w:val="both"/>
        <w:rPr>
          <w:sz w:val="24"/>
          <w:szCs w:val="24"/>
        </w:rPr>
      </w:pPr>
    </w:p>
    <w:p w:rsidR="009B1ECF" w:rsidRDefault="009B1ECF" w:rsidP="008623B0">
      <w:pPr>
        <w:autoSpaceDE w:val="0"/>
        <w:autoSpaceDN w:val="0"/>
        <w:adjustRightInd w:val="0"/>
        <w:jc w:val="both"/>
        <w:rPr>
          <w:sz w:val="24"/>
          <w:szCs w:val="24"/>
        </w:rPr>
      </w:pPr>
    </w:p>
    <w:p w:rsidR="00072B6D" w:rsidRDefault="00072B6D" w:rsidP="008623B0">
      <w:pPr>
        <w:autoSpaceDE w:val="0"/>
        <w:autoSpaceDN w:val="0"/>
        <w:adjustRightInd w:val="0"/>
        <w:jc w:val="both"/>
        <w:rPr>
          <w:sz w:val="24"/>
          <w:szCs w:val="24"/>
        </w:rPr>
      </w:pPr>
    </w:p>
    <w:p w:rsidR="009B1ECF" w:rsidRDefault="009B1ECF" w:rsidP="008623B0">
      <w:pPr>
        <w:autoSpaceDE w:val="0"/>
        <w:autoSpaceDN w:val="0"/>
        <w:adjustRightInd w:val="0"/>
        <w:jc w:val="both"/>
        <w:rPr>
          <w:sz w:val="24"/>
          <w:szCs w:val="24"/>
        </w:rPr>
      </w:pPr>
    </w:p>
    <w:p w:rsidR="00F14D2F" w:rsidRDefault="00F14D2F" w:rsidP="00F14D2F">
      <w:pPr>
        <w:jc w:val="right"/>
        <w:rPr>
          <w:sz w:val="20"/>
          <w:szCs w:val="20"/>
        </w:rPr>
      </w:pPr>
      <w:r>
        <w:rPr>
          <w:rFonts w:eastAsia="Times New Roman"/>
          <w:sz w:val="16"/>
          <w:szCs w:val="16"/>
        </w:rPr>
        <w:lastRenderedPageBreak/>
        <w:t>Утвержден</w:t>
      </w:r>
    </w:p>
    <w:p w:rsidR="00F14D2F" w:rsidRDefault="00F14D2F" w:rsidP="00F14D2F">
      <w:pPr>
        <w:spacing w:line="6" w:lineRule="exact"/>
        <w:rPr>
          <w:sz w:val="20"/>
          <w:szCs w:val="20"/>
        </w:rPr>
      </w:pPr>
    </w:p>
    <w:p w:rsidR="00F14D2F" w:rsidRDefault="00F14D2F" w:rsidP="00F14D2F">
      <w:pPr>
        <w:jc w:val="right"/>
        <w:rPr>
          <w:rFonts w:eastAsia="Times New Roman"/>
          <w:sz w:val="16"/>
          <w:szCs w:val="16"/>
        </w:rPr>
      </w:pPr>
      <w:r>
        <w:rPr>
          <w:rFonts w:eastAsia="Times New Roman"/>
          <w:sz w:val="16"/>
          <w:szCs w:val="16"/>
        </w:rPr>
        <w:t>приказом комитета по образованию</w:t>
      </w:r>
    </w:p>
    <w:p w:rsidR="00F14D2F" w:rsidRDefault="00F14D2F" w:rsidP="00F14D2F">
      <w:pPr>
        <w:jc w:val="right"/>
        <w:rPr>
          <w:sz w:val="20"/>
          <w:szCs w:val="20"/>
        </w:rPr>
      </w:pPr>
      <w:r>
        <w:rPr>
          <w:rFonts w:eastAsia="Times New Roman"/>
          <w:sz w:val="16"/>
          <w:szCs w:val="16"/>
        </w:rPr>
        <w:t>АМО г. Ефремов</w:t>
      </w:r>
    </w:p>
    <w:p w:rsidR="00F14D2F" w:rsidRDefault="00F14D2F" w:rsidP="00F14D2F">
      <w:pPr>
        <w:jc w:val="right"/>
        <w:rPr>
          <w:sz w:val="20"/>
          <w:szCs w:val="20"/>
        </w:rPr>
      </w:pPr>
      <w:r>
        <w:rPr>
          <w:rFonts w:eastAsia="Times New Roman"/>
          <w:sz w:val="16"/>
          <w:szCs w:val="16"/>
        </w:rPr>
        <w:t>От_________. № ________</w:t>
      </w:r>
    </w:p>
    <w:p w:rsidR="00F14D2F" w:rsidRDefault="00F14D2F" w:rsidP="00F14D2F">
      <w:pPr>
        <w:jc w:val="right"/>
        <w:rPr>
          <w:sz w:val="20"/>
          <w:szCs w:val="20"/>
        </w:rPr>
      </w:pPr>
      <w:r>
        <w:rPr>
          <w:rFonts w:eastAsia="Times New Roman"/>
          <w:sz w:val="16"/>
          <w:szCs w:val="16"/>
        </w:rPr>
        <w:t xml:space="preserve">(приложение </w:t>
      </w:r>
      <w:r w:rsidR="009E2541">
        <w:rPr>
          <w:rFonts w:eastAsia="Times New Roman"/>
          <w:sz w:val="16"/>
          <w:szCs w:val="16"/>
        </w:rPr>
        <w:t xml:space="preserve"> 5</w:t>
      </w:r>
      <w:r>
        <w:rPr>
          <w:rFonts w:eastAsia="Times New Roman"/>
          <w:sz w:val="16"/>
          <w:szCs w:val="16"/>
        </w:rPr>
        <w:t>)</w:t>
      </w:r>
    </w:p>
    <w:p w:rsidR="00F14D2F" w:rsidRDefault="00F14D2F" w:rsidP="008623B0">
      <w:pPr>
        <w:spacing w:line="287" w:lineRule="auto"/>
        <w:ind w:left="851" w:right="40" w:hanging="1"/>
        <w:jc w:val="center"/>
        <w:rPr>
          <w:rFonts w:eastAsia="Times New Roman"/>
          <w:b/>
          <w:bCs/>
          <w:sz w:val="24"/>
          <w:szCs w:val="24"/>
        </w:rPr>
      </w:pPr>
    </w:p>
    <w:p w:rsidR="00F14D2F" w:rsidRDefault="00F14D2F" w:rsidP="008623B0">
      <w:pPr>
        <w:spacing w:line="287" w:lineRule="auto"/>
        <w:ind w:left="851" w:right="40" w:hanging="1"/>
        <w:jc w:val="center"/>
        <w:rPr>
          <w:rFonts w:eastAsia="Times New Roman"/>
          <w:b/>
          <w:bCs/>
          <w:sz w:val="24"/>
          <w:szCs w:val="24"/>
        </w:rPr>
      </w:pPr>
    </w:p>
    <w:p w:rsidR="008623B0" w:rsidRDefault="008D2953" w:rsidP="008623B0">
      <w:pPr>
        <w:spacing w:line="287" w:lineRule="auto"/>
        <w:ind w:left="851" w:right="40" w:hanging="1"/>
        <w:jc w:val="center"/>
        <w:rPr>
          <w:rFonts w:eastAsia="Times New Roman"/>
          <w:b/>
          <w:bCs/>
          <w:sz w:val="24"/>
          <w:szCs w:val="24"/>
        </w:rPr>
      </w:pPr>
      <w:r>
        <w:rPr>
          <w:rFonts w:eastAsia="Times New Roman"/>
          <w:b/>
          <w:bCs/>
          <w:sz w:val="24"/>
          <w:szCs w:val="24"/>
        </w:rPr>
        <w:t>Перечень должностей к</w:t>
      </w:r>
      <w:r w:rsidR="008623B0">
        <w:rPr>
          <w:rFonts w:eastAsia="Times New Roman"/>
          <w:b/>
          <w:bCs/>
          <w:sz w:val="24"/>
          <w:szCs w:val="24"/>
        </w:rPr>
        <w:t xml:space="preserve">омитета по образованию администрации муниципального образования город Ефремов, замещение которых предусматривает осуществление обработки персональных данных либо осуществление доступа к персональным данным </w:t>
      </w:r>
    </w:p>
    <w:p w:rsidR="008623B0" w:rsidRDefault="008623B0" w:rsidP="008623B0">
      <w:pPr>
        <w:spacing w:line="287" w:lineRule="auto"/>
        <w:ind w:left="851" w:right="40" w:hanging="1"/>
        <w:rPr>
          <w:rFonts w:eastAsia="Times New Roman"/>
          <w:b/>
          <w:bCs/>
          <w:sz w:val="24"/>
          <w:szCs w:val="24"/>
        </w:rPr>
      </w:pPr>
    </w:p>
    <w:p w:rsidR="008623B0" w:rsidRPr="005C47F6" w:rsidRDefault="008D2953" w:rsidP="005C47F6">
      <w:pPr>
        <w:pStyle w:val="a5"/>
        <w:numPr>
          <w:ilvl w:val="0"/>
          <w:numId w:val="90"/>
        </w:numPr>
        <w:spacing w:line="287" w:lineRule="auto"/>
        <w:ind w:right="40"/>
        <w:rPr>
          <w:sz w:val="24"/>
          <w:szCs w:val="24"/>
        </w:rPr>
      </w:pPr>
      <w:r w:rsidRPr="005C47F6">
        <w:rPr>
          <w:sz w:val="24"/>
          <w:szCs w:val="24"/>
        </w:rPr>
        <w:t>Председатель к</w:t>
      </w:r>
      <w:r w:rsidR="008623B0" w:rsidRPr="005C47F6">
        <w:rPr>
          <w:sz w:val="24"/>
          <w:szCs w:val="24"/>
        </w:rPr>
        <w:t>омитета по образованию</w:t>
      </w:r>
      <w:r w:rsidR="005609A7">
        <w:rPr>
          <w:sz w:val="24"/>
          <w:szCs w:val="24"/>
        </w:rPr>
        <w:t xml:space="preserve"> (только доступ)</w:t>
      </w:r>
      <w:r w:rsidR="008623B0" w:rsidRPr="005C47F6">
        <w:rPr>
          <w:sz w:val="24"/>
          <w:szCs w:val="24"/>
        </w:rPr>
        <w:t>.</w:t>
      </w:r>
    </w:p>
    <w:p w:rsidR="008623B0" w:rsidRPr="005C47F6" w:rsidRDefault="008623B0" w:rsidP="005C47F6">
      <w:pPr>
        <w:pStyle w:val="a5"/>
        <w:numPr>
          <w:ilvl w:val="0"/>
          <w:numId w:val="90"/>
        </w:numPr>
        <w:spacing w:line="287" w:lineRule="auto"/>
        <w:ind w:right="40"/>
        <w:rPr>
          <w:sz w:val="24"/>
          <w:szCs w:val="24"/>
        </w:rPr>
      </w:pPr>
      <w:r w:rsidRPr="005C47F6">
        <w:rPr>
          <w:sz w:val="24"/>
          <w:szCs w:val="24"/>
        </w:rPr>
        <w:t>Заместител</w:t>
      </w:r>
      <w:r w:rsidR="005C47F6" w:rsidRPr="005C47F6">
        <w:rPr>
          <w:sz w:val="24"/>
          <w:szCs w:val="24"/>
        </w:rPr>
        <w:t>ь</w:t>
      </w:r>
      <w:r w:rsidR="008D2953" w:rsidRPr="005C47F6">
        <w:rPr>
          <w:sz w:val="24"/>
          <w:szCs w:val="24"/>
        </w:rPr>
        <w:t xml:space="preserve"> председателя к</w:t>
      </w:r>
      <w:r w:rsidRPr="005C47F6">
        <w:rPr>
          <w:sz w:val="24"/>
          <w:szCs w:val="24"/>
        </w:rPr>
        <w:t>омитета по образованию</w:t>
      </w:r>
      <w:r w:rsidR="00F14D2F" w:rsidRPr="005C47F6">
        <w:rPr>
          <w:sz w:val="24"/>
          <w:szCs w:val="24"/>
        </w:rPr>
        <w:t>.</w:t>
      </w:r>
    </w:p>
    <w:p w:rsidR="00F14D2F" w:rsidRPr="005C47F6" w:rsidRDefault="008D2953" w:rsidP="005C47F6">
      <w:pPr>
        <w:pStyle w:val="a5"/>
        <w:numPr>
          <w:ilvl w:val="0"/>
          <w:numId w:val="90"/>
        </w:numPr>
        <w:spacing w:line="287" w:lineRule="auto"/>
        <w:ind w:right="40"/>
        <w:rPr>
          <w:sz w:val="24"/>
          <w:szCs w:val="24"/>
        </w:rPr>
      </w:pPr>
      <w:r w:rsidRPr="005C47F6">
        <w:rPr>
          <w:sz w:val="24"/>
          <w:szCs w:val="24"/>
        </w:rPr>
        <w:t>Главный специалист к</w:t>
      </w:r>
      <w:r w:rsidR="00F14D2F" w:rsidRPr="005C47F6">
        <w:rPr>
          <w:sz w:val="24"/>
          <w:szCs w:val="24"/>
        </w:rPr>
        <w:t>омитета по образованию.</w:t>
      </w:r>
    </w:p>
    <w:p w:rsidR="00F14D2F" w:rsidRPr="005C47F6" w:rsidRDefault="008D2953" w:rsidP="005C47F6">
      <w:pPr>
        <w:pStyle w:val="a5"/>
        <w:numPr>
          <w:ilvl w:val="0"/>
          <w:numId w:val="90"/>
        </w:numPr>
        <w:spacing w:line="287" w:lineRule="auto"/>
        <w:ind w:right="40"/>
        <w:rPr>
          <w:sz w:val="24"/>
          <w:szCs w:val="24"/>
        </w:rPr>
      </w:pPr>
      <w:r w:rsidRPr="005C47F6">
        <w:rPr>
          <w:sz w:val="24"/>
          <w:szCs w:val="24"/>
        </w:rPr>
        <w:t>Эксперт 1 категории к</w:t>
      </w:r>
      <w:r w:rsidR="00F14D2F" w:rsidRPr="005C47F6">
        <w:rPr>
          <w:sz w:val="24"/>
          <w:szCs w:val="24"/>
        </w:rPr>
        <w:t>омитета по образованию.</w:t>
      </w:r>
    </w:p>
    <w:p w:rsidR="00F14D2F" w:rsidRPr="005C47F6" w:rsidRDefault="008D2953" w:rsidP="005C47F6">
      <w:pPr>
        <w:pStyle w:val="a5"/>
        <w:numPr>
          <w:ilvl w:val="0"/>
          <w:numId w:val="90"/>
        </w:numPr>
        <w:spacing w:line="287" w:lineRule="auto"/>
        <w:ind w:right="40"/>
        <w:rPr>
          <w:sz w:val="24"/>
          <w:szCs w:val="24"/>
        </w:rPr>
      </w:pPr>
      <w:r w:rsidRPr="005C47F6">
        <w:rPr>
          <w:sz w:val="24"/>
          <w:szCs w:val="24"/>
        </w:rPr>
        <w:t>Старший инспектор к</w:t>
      </w:r>
      <w:r w:rsidR="00F14D2F" w:rsidRPr="005C47F6">
        <w:rPr>
          <w:sz w:val="24"/>
          <w:szCs w:val="24"/>
        </w:rPr>
        <w:t>омитета по образованию</w:t>
      </w:r>
    </w:p>
    <w:p w:rsidR="00F14D2F" w:rsidRPr="005C47F6" w:rsidRDefault="00F14D2F" w:rsidP="005C47F6">
      <w:pPr>
        <w:pStyle w:val="a5"/>
        <w:numPr>
          <w:ilvl w:val="0"/>
          <w:numId w:val="90"/>
        </w:numPr>
        <w:spacing w:line="287" w:lineRule="auto"/>
        <w:ind w:right="40"/>
        <w:rPr>
          <w:sz w:val="24"/>
          <w:szCs w:val="24"/>
        </w:rPr>
      </w:pPr>
      <w:r w:rsidRPr="005C47F6">
        <w:rPr>
          <w:sz w:val="24"/>
          <w:szCs w:val="24"/>
        </w:rPr>
        <w:t>Секретарь-машинист</w:t>
      </w:r>
      <w:r w:rsidR="005C47F6" w:rsidRPr="005C47F6">
        <w:rPr>
          <w:sz w:val="24"/>
          <w:szCs w:val="24"/>
        </w:rPr>
        <w:t>ка комитета по образованию</w:t>
      </w:r>
      <w:r w:rsidRPr="005C47F6">
        <w:rPr>
          <w:sz w:val="24"/>
          <w:szCs w:val="24"/>
        </w:rPr>
        <w:t>.</w:t>
      </w:r>
    </w:p>
    <w:p w:rsidR="00F14D2F" w:rsidRDefault="00F14D2F" w:rsidP="00F14D2F">
      <w:pPr>
        <w:pStyle w:val="a5"/>
        <w:spacing w:line="287" w:lineRule="auto"/>
        <w:ind w:right="40"/>
        <w:rPr>
          <w:sz w:val="24"/>
          <w:szCs w:val="24"/>
        </w:rPr>
      </w:pPr>
    </w:p>
    <w:p w:rsidR="00F14D2F" w:rsidRDefault="00F14D2F" w:rsidP="00F14D2F">
      <w:pPr>
        <w:spacing w:line="287" w:lineRule="auto"/>
        <w:ind w:right="40"/>
        <w:rPr>
          <w:sz w:val="24"/>
          <w:szCs w:val="24"/>
        </w:rPr>
      </w:pPr>
    </w:p>
    <w:p w:rsidR="00F14D2F" w:rsidRPr="00F14D2F" w:rsidRDefault="00F14D2F" w:rsidP="00F14D2F">
      <w:pPr>
        <w:spacing w:line="287" w:lineRule="auto"/>
        <w:ind w:right="40"/>
        <w:rPr>
          <w:sz w:val="24"/>
          <w:szCs w:val="24"/>
        </w:rPr>
        <w:sectPr w:rsidR="00F14D2F" w:rsidRPr="00F14D2F" w:rsidSect="008623B0">
          <w:pgSz w:w="11900" w:h="16840"/>
          <w:pgMar w:top="842" w:right="1440" w:bottom="75" w:left="700" w:header="0" w:footer="0" w:gutter="0"/>
          <w:cols w:space="720" w:equalWidth="0">
            <w:col w:w="9760"/>
          </w:cols>
        </w:sectPr>
      </w:pPr>
    </w:p>
    <w:p w:rsidR="00F14D2F" w:rsidRDefault="00F14D2F" w:rsidP="00F14D2F">
      <w:pPr>
        <w:jc w:val="right"/>
        <w:rPr>
          <w:sz w:val="20"/>
          <w:szCs w:val="20"/>
        </w:rPr>
      </w:pPr>
      <w:r>
        <w:rPr>
          <w:rFonts w:eastAsia="Times New Roman"/>
          <w:sz w:val="16"/>
          <w:szCs w:val="16"/>
        </w:rPr>
        <w:lastRenderedPageBreak/>
        <w:t>Утверждена</w:t>
      </w:r>
    </w:p>
    <w:p w:rsidR="00F14D2F" w:rsidRDefault="00F14D2F" w:rsidP="00F14D2F">
      <w:pPr>
        <w:spacing w:line="6" w:lineRule="exact"/>
        <w:rPr>
          <w:sz w:val="20"/>
          <w:szCs w:val="20"/>
        </w:rPr>
      </w:pPr>
    </w:p>
    <w:p w:rsidR="00F14D2F" w:rsidRDefault="00F14D2F" w:rsidP="00F14D2F">
      <w:pPr>
        <w:jc w:val="right"/>
        <w:rPr>
          <w:rFonts w:eastAsia="Times New Roman"/>
          <w:sz w:val="16"/>
          <w:szCs w:val="16"/>
        </w:rPr>
      </w:pPr>
      <w:r>
        <w:rPr>
          <w:rFonts w:eastAsia="Times New Roman"/>
          <w:sz w:val="16"/>
          <w:szCs w:val="16"/>
        </w:rPr>
        <w:t>приказом комитета по образованию</w:t>
      </w:r>
    </w:p>
    <w:p w:rsidR="00F14D2F" w:rsidRDefault="00F14D2F" w:rsidP="00F14D2F">
      <w:pPr>
        <w:jc w:val="right"/>
        <w:rPr>
          <w:sz w:val="20"/>
          <w:szCs w:val="20"/>
        </w:rPr>
      </w:pPr>
      <w:r>
        <w:rPr>
          <w:rFonts w:eastAsia="Times New Roman"/>
          <w:sz w:val="16"/>
          <w:szCs w:val="16"/>
        </w:rPr>
        <w:t>АМО г. Ефремов</w:t>
      </w:r>
    </w:p>
    <w:p w:rsidR="00F14D2F" w:rsidRDefault="00F14D2F" w:rsidP="00F14D2F">
      <w:pPr>
        <w:jc w:val="right"/>
        <w:rPr>
          <w:sz w:val="20"/>
          <w:szCs w:val="20"/>
        </w:rPr>
      </w:pPr>
      <w:r>
        <w:rPr>
          <w:rFonts w:eastAsia="Times New Roman"/>
          <w:sz w:val="16"/>
          <w:szCs w:val="16"/>
        </w:rPr>
        <w:t>От_________. № ________</w:t>
      </w:r>
    </w:p>
    <w:p w:rsidR="00F14D2F" w:rsidRDefault="008D2953" w:rsidP="00F14D2F">
      <w:pPr>
        <w:jc w:val="right"/>
        <w:rPr>
          <w:sz w:val="20"/>
          <w:szCs w:val="20"/>
        </w:rPr>
      </w:pPr>
      <w:r>
        <w:rPr>
          <w:rFonts w:eastAsia="Times New Roman"/>
          <w:sz w:val="16"/>
          <w:szCs w:val="16"/>
        </w:rPr>
        <w:t>(приложение 6</w:t>
      </w:r>
      <w:r w:rsidR="00F14D2F">
        <w:rPr>
          <w:rFonts w:eastAsia="Times New Roman"/>
          <w:sz w:val="16"/>
          <w:szCs w:val="16"/>
        </w:rPr>
        <w:t>)</w:t>
      </w:r>
    </w:p>
    <w:p w:rsidR="00F14D2F" w:rsidRDefault="00F14D2F" w:rsidP="00F14D2F">
      <w:pPr>
        <w:spacing w:line="308" w:lineRule="exact"/>
        <w:rPr>
          <w:sz w:val="20"/>
          <w:szCs w:val="20"/>
        </w:rPr>
      </w:pPr>
    </w:p>
    <w:p w:rsidR="00F14D2F" w:rsidRDefault="00F14D2F" w:rsidP="00F14D2F">
      <w:pPr>
        <w:spacing w:line="263" w:lineRule="auto"/>
        <w:ind w:right="-239"/>
        <w:jc w:val="center"/>
        <w:rPr>
          <w:sz w:val="20"/>
          <w:szCs w:val="20"/>
        </w:rPr>
      </w:pPr>
      <w:r>
        <w:rPr>
          <w:rFonts w:eastAsia="Times New Roman"/>
          <w:b/>
          <w:bCs/>
          <w:sz w:val="24"/>
          <w:szCs w:val="24"/>
        </w:rPr>
        <w:t>Инструкция по обработке персональных данных, осуществляемой без использ</w:t>
      </w:r>
      <w:r w:rsidR="006B6FE4">
        <w:rPr>
          <w:rFonts w:eastAsia="Times New Roman"/>
          <w:b/>
          <w:bCs/>
          <w:sz w:val="24"/>
          <w:szCs w:val="24"/>
        </w:rPr>
        <w:t>ования средств автоматизации в к</w:t>
      </w:r>
      <w:r>
        <w:rPr>
          <w:rFonts w:eastAsia="Times New Roman"/>
          <w:b/>
          <w:bCs/>
          <w:sz w:val="24"/>
          <w:szCs w:val="24"/>
        </w:rPr>
        <w:t>омитете по образованию администрации муниципального образования город Ефремов</w:t>
      </w:r>
    </w:p>
    <w:p w:rsidR="00F14D2F" w:rsidRDefault="00F14D2F" w:rsidP="00F14D2F">
      <w:pPr>
        <w:spacing w:line="200" w:lineRule="exact"/>
        <w:rPr>
          <w:sz w:val="20"/>
          <w:szCs w:val="20"/>
        </w:rPr>
      </w:pPr>
    </w:p>
    <w:p w:rsidR="00F14D2F" w:rsidRDefault="00F14D2F" w:rsidP="00F14D2F">
      <w:pPr>
        <w:spacing w:line="237" w:lineRule="exact"/>
        <w:rPr>
          <w:sz w:val="20"/>
          <w:szCs w:val="20"/>
        </w:rPr>
      </w:pPr>
    </w:p>
    <w:p w:rsidR="00F14D2F" w:rsidRDefault="00F14D2F" w:rsidP="00F14D2F">
      <w:pPr>
        <w:numPr>
          <w:ilvl w:val="0"/>
          <w:numId w:val="79"/>
        </w:numPr>
        <w:tabs>
          <w:tab w:val="left" w:pos="4460"/>
        </w:tabs>
        <w:ind w:left="4460" w:hanging="351"/>
        <w:rPr>
          <w:rFonts w:eastAsia="Times New Roman"/>
          <w:b/>
          <w:bCs/>
          <w:sz w:val="24"/>
          <w:szCs w:val="24"/>
        </w:rPr>
      </w:pPr>
      <w:r>
        <w:rPr>
          <w:rFonts w:eastAsia="Times New Roman"/>
          <w:b/>
          <w:bCs/>
          <w:sz w:val="24"/>
          <w:szCs w:val="24"/>
        </w:rPr>
        <w:t>Общие положения</w:t>
      </w:r>
    </w:p>
    <w:p w:rsidR="00F14D2F" w:rsidRDefault="00F14D2F" w:rsidP="00F14D2F">
      <w:pPr>
        <w:spacing w:line="122" w:lineRule="exact"/>
        <w:rPr>
          <w:sz w:val="20"/>
          <w:szCs w:val="20"/>
        </w:rPr>
      </w:pPr>
    </w:p>
    <w:p w:rsidR="00F14D2F" w:rsidRDefault="00F14D2F" w:rsidP="00F14D2F">
      <w:pPr>
        <w:spacing w:line="242" w:lineRule="auto"/>
        <w:ind w:left="260" w:firstLine="659"/>
        <w:jc w:val="both"/>
        <w:rPr>
          <w:sz w:val="20"/>
          <w:szCs w:val="20"/>
        </w:rPr>
      </w:pPr>
      <w:r>
        <w:rPr>
          <w:rFonts w:eastAsia="Times New Roman"/>
          <w:sz w:val="24"/>
          <w:szCs w:val="24"/>
        </w:rPr>
        <w:t>Настоящая Инструкция разработана в соответствии с «Положением об особенностях обработки персональных данных, осуществляемой без использования средств автоматизации», утвержденным Постановлением Правительства РФ от 15.09.2008</w:t>
      </w:r>
    </w:p>
    <w:p w:rsidR="00F14D2F" w:rsidRDefault="00F14D2F" w:rsidP="00F14D2F">
      <w:pPr>
        <w:spacing w:line="1" w:lineRule="exact"/>
        <w:rPr>
          <w:sz w:val="20"/>
          <w:szCs w:val="20"/>
        </w:rPr>
      </w:pPr>
    </w:p>
    <w:p w:rsidR="00F14D2F" w:rsidRDefault="00F14D2F" w:rsidP="00F14D2F">
      <w:pPr>
        <w:numPr>
          <w:ilvl w:val="0"/>
          <w:numId w:val="80"/>
        </w:numPr>
        <w:tabs>
          <w:tab w:val="left" w:pos="626"/>
        </w:tabs>
        <w:spacing w:line="250" w:lineRule="auto"/>
        <w:ind w:left="260" w:firstLine="2"/>
        <w:jc w:val="both"/>
        <w:rPr>
          <w:rFonts w:eastAsia="Times New Roman"/>
          <w:sz w:val="24"/>
          <w:szCs w:val="24"/>
        </w:rPr>
      </w:pPr>
      <w:r>
        <w:rPr>
          <w:rFonts w:eastAsia="Times New Roman"/>
          <w:sz w:val="24"/>
          <w:szCs w:val="24"/>
        </w:rPr>
        <w:t>687, является дополнением к «Положению об о</w:t>
      </w:r>
      <w:r w:rsidR="002B16A7">
        <w:rPr>
          <w:rFonts w:eastAsia="Times New Roman"/>
          <w:sz w:val="24"/>
          <w:szCs w:val="24"/>
        </w:rPr>
        <w:t>бработке персональных данных в к</w:t>
      </w:r>
      <w:r>
        <w:rPr>
          <w:rFonts w:eastAsia="Times New Roman"/>
          <w:sz w:val="24"/>
          <w:szCs w:val="24"/>
        </w:rPr>
        <w:t>омитете по образованию администрации муниципального образования город Ефремов и определяет правила работы с персональными данными и их материальными носителями без использования средств автоматизации.</w:t>
      </w:r>
    </w:p>
    <w:p w:rsidR="00F14D2F" w:rsidRDefault="00F14D2F" w:rsidP="00F14D2F">
      <w:pPr>
        <w:spacing w:line="66" w:lineRule="exact"/>
        <w:rPr>
          <w:sz w:val="20"/>
          <w:szCs w:val="20"/>
        </w:rPr>
      </w:pPr>
    </w:p>
    <w:p w:rsidR="00F14D2F" w:rsidRDefault="00F14D2F" w:rsidP="00F14D2F">
      <w:pPr>
        <w:spacing w:line="241" w:lineRule="auto"/>
        <w:ind w:left="260" w:firstLine="709"/>
        <w:jc w:val="both"/>
        <w:rPr>
          <w:sz w:val="20"/>
          <w:szCs w:val="20"/>
        </w:rPr>
      </w:pPr>
      <w:r>
        <w:rPr>
          <w:rFonts w:eastAsia="Times New Roman"/>
          <w:sz w:val="24"/>
          <w:szCs w:val="24"/>
        </w:rPr>
        <w:t>Обработка персональных данных, полученных от работника, содержащихся в информационной системе персональных данных либо извлеченных из такой системы считается осуществленной без использования средств автоматизации (неавтоматизированной),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F14D2F" w:rsidRDefault="00F14D2F" w:rsidP="00F14D2F">
      <w:pPr>
        <w:ind w:left="260" w:firstLine="709"/>
        <w:jc w:val="both"/>
        <w:rPr>
          <w:sz w:val="20"/>
          <w:szCs w:val="20"/>
        </w:rPr>
      </w:pPr>
      <w:r>
        <w:rPr>
          <w:rFonts w:eastAsia="Times New Roman"/>
          <w:sz w:val="24"/>
          <w:szCs w:val="24"/>
        </w:rPr>
        <w:t>Документ, содержащий персональные данные - материальный носитель с зафиксированной на нем в любой форме информацией, содержащей персональные данные работников (или граждан в договорах с физическими лицами) в виде текста, фотографии и (или) их сочетания.</w:t>
      </w:r>
    </w:p>
    <w:p w:rsidR="00F14D2F" w:rsidRDefault="00F14D2F" w:rsidP="00F14D2F">
      <w:pPr>
        <w:numPr>
          <w:ilvl w:val="0"/>
          <w:numId w:val="81"/>
        </w:numPr>
        <w:tabs>
          <w:tab w:val="left" w:pos="1232"/>
        </w:tabs>
        <w:ind w:left="260" w:firstLine="711"/>
        <w:jc w:val="both"/>
        <w:rPr>
          <w:rFonts w:eastAsia="Times New Roman"/>
          <w:sz w:val="24"/>
          <w:szCs w:val="24"/>
        </w:rPr>
      </w:pPr>
      <w:r>
        <w:rPr>
          <w:rFonts w:eastAsia="Times New Roman"/>
          <w:sz w:val="24"/>
          <w:szCs w:val="24"/>
        </w:rPr>
        <w:t>учетом большого объема (массовости) документов, содержащих персональные данные, и строго регламентированного порядка их хранения пометка конфиденциальности на них не ставится.</w:t>
      </w:r>
    </w:p>
    <w:p w:rsidR="00F14D2F" w:rsidRDefault="00F14D2F" w:rsidP="00F14D2F">
      <w:pPr>
        <w:numPr>
          <w:ilvl w:val="0"/>
          <w:numId w:val="81"/>
        </w:numPr>
        <w:tabs>
          <w:tab w:val="left" w:pos="1264"/>
        </w:tabs>
        <w:spacing w:line="250" w:lineRule="auto"/>
        <w:ind w:left="260" w:firstLine="711"/>
        <w:jc w:val="both"/>
        <w:rPr>
          <w:rFonts w:eastAsia="Times New Roman"/>
          <w:sz w:val="24"/>
          <w:szCs w:val="24"/>
        </w:rPr>
      </w:pPr>
      <w:r>
        <w:rPr>
          <w:rFonts w:eastAsia="Times New Roman"/>
          <w:sz w:val="24"/>
          <w:szCs w:val="24"/>
        </w:rPr>
        <w:t>настоящей инструкцией должны быть ознакомлены под роспись работники, допускаемые к обработке персональных данных без использования средств автоматизации. Листы ознакомления хранятся у ответственного за систему защиты информации в информационной системе персональных данных.</w:t>
      </w:r>
    </w:p>
    <w:p w:rsidR="00F14D2F" w:rsidRDefault="00F14D2F" w:rsidP="00F14D2F">
      <w:pPr>
        <w:spacing w:line="63" w:lineRule="exact"/>
        <w:rPr>
          <w:sz w:val="20"/>
          <w:szCs w:val="20"/>
        </w:rPr>
      </w:pPr>
    </w:p>
    <w:p w:rsidR="00F14D2F" w:rsidRDefault="00F14D2F" w:rsidP="00F14D2F">
      <w:pPr>
        <w:numPr>
          <w:ilvl w:val="0"/>
          <w:numId w:val="82"/>
        </w:numPr>
        <w:tabs>
          <w:tab w:val="left" w:pos="3140"/>
        </w:tabs>
        <w:ind w:left="3140" w:hanging="351"/>
        <w:rPr>
          <w:rFonts w:eastAsia="Times New Roman"/>
          <w:b/>
          <w:bCs/>
          <w:sz w:val="24"/>
          <w:szCs w:val="24"/>
        </w:rPr>
      </w:pPr>
      <w:r>
        <w:rPr>
          <w:rFonts w:eastAsia="Times New Roman"/>
          <w:b/>
          <w:bCs/>
          <w:sz w:val="24"/>
          <w:szCs w:val="24"/>
        </w:rPr>
        <w:t>Порядок обработки персональных данных</w:t>
      </w:r>
    </w:p>
    <w:p w:rsidR="00F14D2F" w:rsidRDefault="00F14D2F" w:rsidP="00F14D2F">
      <w:pPr>
        <w:spacing w:line="122" w:lineRule="exact"/>
        <w:rPr>
          <w:sz w:val="20"/>
          <w:szCs w:val="20"/>
        </w:rPr>
      </w:pPr>
    </w:p>
    <w:p w:rsidR="00F14D2F" w:rsidRDefault="00F14D2F" w:rsidP="00F14D2F">
      <w:pPr>
        <w:spacing w:line="242" w:lineRule="auto"/>
        <w:ind w:left="260" w:firstLine="709"/>
        <w:jc w:val="both"/>
        <w:rPr>
          <w:sz w:val="20"/>
          <w:szCs w:val="20"/>
        </w:rPr>
      </w:pPr>
      <w:r>
        <w:rPr>
          <w:rFonts w:eastAsia="Times New Roman"/>
          <w:sz w:val="24"/>
          <w:szCs w:val="24"/>
        </w:rPr>
        <w:t>Персональные данные должны обособляться от иной информации путем фиксации их на отдельных материальных носителях, в специальных разделах или на полях форм (бланков).</w:t>
      </w:r>
    </w:p>
    <w:p w:rsidR="00F14D2F" w:rsidRDefault="00F14D2F" w:rsidP="00F14D2F">
      <w:pPr>
        <w:spacing w:line="1" w:lineRule="exact"/>
        <w:rPr>
          <w:sz w:val="20"/>
          <w:szCs w:val="20"/>
        </w:rPr>
      </w:pPr>
    </w:p>
    <w:p w:rsidR="00F14D2F" w:rsidRDefault="00F14D2F" w:rsidP="00F14D2F">
      <w:pPr>
        <w:ind w:left="260" w:firstLine="709"/>
        <w:jc w:val="both"/>
        <w:rPr>
          <w:sz w:val="20"/>
          <w:szCs w:val="20"/>
        </w:rPr>
      </w:pPr>
      <w:r>
        <w:rPr>
          <w:rFonts w:eastAsia="Times New Roman"/>
          <w:sz w:val="24"/>
          <w:szCs w:val="24"/>
        </w:rPr>
        <w:t>При фиксации персональных данных на материальных носителях не допускается фиксация на одном материальном носителе персональных данных, цели обработки которых заведомо не совместимы. Для обработки различных категорий персональных данных, для каждой категории персональных данных должен использоваться отдельный материальный носитель.</w:t>
      </w:r>
    </w:p>
    <w:p w:rsidR="00F14D2F" w:rsidRDefault="00F14D2F" w:rsidP="00F14D2F">
      <w:pPr>
        <w:ind w:left="260" w:firstLine="709"/>
        <w:jc w:val="both"/>
        <w:rPr>
          <w:sz w:val="20"/>
          <w:szCs w:val="20"/>
        </w:rPr>
      </w:pPr>
      <w:r>
        <w:rPr>
          <w:rFonts w:eastAsia="Times New Roman"/>
          <w:sz w:val="24"/>
          <w:szCs w:val="24"/>
        </w:rPr>
        <w:t>Работники, осуществляющие обработку персональных данных, информируются непосредственным начальником (руководителем)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F14D2F" w:rsidRDefault="00F14D2F" w:rsidP="00F14D2F">
      <w:pPr>
        <w:spacing w:line="271" w:lineRule="auto"/>
        <w:ind w:left="260" w:firstLine="709"/>
        <w:jc w:val="both"/>
        <w:rPr>
          <w:sz w:val="20"/>
          <w:szCs w:val="20"/>
        </w:rPr>
      </w:pPr>
      <w:r>
        <w:rPr>
          <w:rFonts w:eastAsia="Times New Roman"/>
          <w:sz w:val="24"/>
          <w:szCs w:val="24"/>
        </w:rPr>
        <w:t>Типовые формы документов должны быть составлены таким образом, чтобы каждый из субъектов персональных данных, содержащихся в документе, имел</w:t>
      </w:r>
    </w:p>
    <w:p w:rsidR="00F14D2F" w:rsidRDefault="00F14D2F" w:rsidP="00F14D2F">
      <w:pPr>
        <w:spacing w:line="134" w:lineRule="exact"/>
        <w:rPr>
          <w:sz w:val="20"/>
          <w:szCs w:val="20"/>
        </w:rPr>
      </w:pPr>
    </w:p>
    <w:p w:rsidR="00F14D2F" w:rsidRDefault="00F14D2F" w:rsidP="00F14D2F">
      <w:pPr>
        <w:ind w:left="9420"/>
        <w:rPr>
          <w:sz w:val="20"/>
          <w:szCs w:val="20"/>
        </w:rPr>
      </w:pPr>
    </w:p>
    <w:p w:rsidR="00F14D2F" w:rsidRDefault="00F14D2F" w:rsidP="00F14D2F">
      <w:pPr>
        <w:sectPr w:rsidR="00F14D2F">
          <w:pgSz w:w="11900" w:h="16840"/>
          <w:pgMar w:top="1193" w:right="844" w:bottom="448" w:left="1440" w:header="0" w:footer="0" w:gutter="0"/>
          <w:cols w:space="720" w:equalWidth="0">
            <w:col w:w="9620"/>
          </w:cols>
        </w:sectPr>
      </w:pPr>
    </w:p>
    <w:p w:rsidR="00F14D2F" w:rsidRDefault="00F14D2F" w:rsidP="00F14D2F">
      <w:pPr>
        <w:spacing w:line="243" w:lineRule="auto"/>
        <w:ind w:left="260"/>
        <w:rPr>
          <w:sz w:val="20"/>
          <w:szCs w:val="20"/>
        </w:rPr>
      </w:pPr>
      <w:r>
        <w:rPr>
          <w:rFonts w:eastAsia="Times New Roman"/>
          <w:sz w:val="24"/>
          <w:szCs w:val="24"/>
        </w:rPr>
        <w:lastRenderedPageBreak/>
        <w:t>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F14D2F" w:rsidRDefault="00F14D2F" w:rsidP="00F14D2F">
      <w:pPr>
        <w:spacing w:line="1" w:lineRule="exact"/>
        <w:rPr>
          <w:sz w:val="20"/>
          <w:szCs w:val="20"/>
        </w:rPr>
      </w:pPr>
    </w:p>
    <w:p w:rsidR="00F14D2F" w:rsidRDefault="00F14D2F" w:rsidP="00F14D2F">
      <w:pPr>
        <w:ind w:left="260" w:firstLine="709"/>
        <w:jc w:val="both"/>
        <w:rPr>
          <w:sz w:val="20"/>
          <w:szCs w:val="20"/>
        </w:rPr>
      </w:pPr>
      <w:r>
        <w:rPr>
          <w:rFonts w:eastAsia="Times New Roman"/>
          <w:sz w:val="24"/>
          <w:szCs w:val="24"/>
        </w:rPr>
        <w:t>Хранение документов, содержащих персональные данные, осуществляется в закрывающихся шкафах или сейфах.</w:t>
      </w:r>
    </w:p>
    <w:p w:rsidR="00F14D2F" w:rsidRDefault="00F14D2F" w:rsidP="00F14D2F">
      <w:pPr>
        <w:spacing w:line="271" w:lineRule="auto"/>
        <w:ind w:left="260" w:firstLine="709"/>
        <w:jc w:val="both"/>
        <w:rPr>
          <w:sz w:val="20"/>
          <w:szCs w:val="20"/>
        </w:rPr>
      </w:pPr>
      <w:r>
        <w:rPr>
          <w:rFonts w:eastAsia="Times New Roman"/>
          <w:sz w:val="24"/>
          <w:szCs w:val="24"/>
        </w:rPr>
        <w:t>Уничтожение документов, содержащих персональные данные, осуществляется способом, не позволяющим в дальнейшем ознакомиться с персональными данными.</w:t>
      </w:r>
    </w:p>
    <w:p w:rsidR="00F14D2F" w:rsidRDefault="00F14D2F" w:rsidP="00F14D2F">
      <w:pPr>
        <w:spacing w:line="39" w:lineRule="exact"/>
        <w:rPr>
          <w:sz w:val="20"/>
          <w:szCs w:val="20"/>
        </w:rPr>
      </w:pPr>
    </w:p>
    <w:p w:rsidR="00F14D2F" w:rsidRDefault="00F14D2F" w:rsidP="00F14D2F">
      <w:pPr>
        <w:numPr>
          <w:ilvl w:val="0"/>
          <w:numId w:val="83"/>
        </w:numPr>
        <w:tabs>
          <w:tab w:val="left" w:pos="1320"/>
        </w:tabs>
        <w:ind w:left="1320" w:hanging="349"/>
        <w:rPr>
          <w:rFonts w:eastAsia="Times New Roman"/>
          <w:b/>
          <w:bCs/>
          <w:sz w:val="24"/>
          <w:szCs w:val="24"/>
        </w:rPr>
      </w:pPr>
      <w:r>
        <w:rPr>
          <w:rFonts w:eastAsia="Times New Roman"/>
          <w:b/>
          <w:bCs/>
          <w:sz w:val="24"/>
          <w:szCs w:val="24"/>
        </w:rPr>
        <w:t>Обязанности сотрудника, допущенного к обработке персональных данных</w:t>
      </w:r>
    </w:p>
    <w:p w:rsidR="00F14D2F" w:rsidRDefault="00F14D2F" w:rsidP="00F14D2F">
      <w:pPr>
        <w:spacing w:line="122" w:lineRule="exact"/>
        <w:rPr>
          <w:sz w:val="20"/>
          <w:szCs w:val="20"/>
        </w:rPr>
      </w:pPr>
    </w:p>
    <w:p w:rsidR="00F14D2F" w:rsidRDefault="00F14D2F" w:rsidP="00F14D2F">
      <w:pPr>
        <w:spacing w:line="241" w:lineRule="auto"/>
        <w:ind w:left="260" w:firstLine="709"/>
        <w:jc w:val="both"/>
        <w:rPr>
          <w:sz w:val="20"/>
          <w:szCs w:val="20"/>
        </w:rPr>
      </w:pPr>
      <w:r>
        <w:rPr>
          <w:rFonts w:eastAsia="Times New Roman"/>
          <w:sz w:val="24"/>
          <w:szCs w:val="24"/>
        </w:rPr>
        <w:t>При работе с документами, содержащими персональные данные, сотрудник обязан исключить возможность ознакомления, просмотра этих документов лицами, не допущенными к работе с ними (в</w:t>
      </w:r>
      <w:r w:rsidR="006B6FE4">
        <w:rPr>
          <w:rFonts w:eastAsia="Times New Roman"/>
          <w:sz w:val="24"/>
          <w:szCs w:val="24"/>
        </w:rPr>
        <w:t xml:space="preserve"> том числе другими работниками к</w:t>
      </w:r>
      <w:r>
        <w:rPr>
          <w:rFonts w:eastAsia="Times New Roman"/>
          <w:sz w:val="24"/>
          <w:szCs w:val="24"/>
        </w:rPr>
        <w:t>омитета по образованию).</w:t>
      </w:r>
    </w:p>
    <w:p w:rsidR="00F14D2F" w:rsidRDefault="00F14D2F" w:rsidP="00F14D2F">
      <w:pPr>
        <w:spacing w:line="3" w:lineRule="exact"/>
        <w:rPr>
          <w:sz w:val="20"/>
          <w:szCs w:val="20"/>
        </w:rPr>
      </w:pPr>
    </w:p>
    <w:p w:rsidR="00F14D2F" w:rsidRDefault="00F14D2F" w:rsidP="00F14D2F">
      <w:pPr>
        <w:ind w:left="260" w:firstLine="709"/>
        <w:jc w:val="both"/>
        <w:rPr>
          <w:sz w:val="20"/>
          <w:szCs w:val="20"/>
        </w:rPr>
      </w:pPr>
      <w:r>
        <w:rPr>
          <w:rFonts w:eastAsia="Times New Roman"/>
          <w:sz w:val="24"/>
          <w:szCs w:val="24"/>
        </w:rPr>
        <w:t>При выносе документов, содержащих персональные</w:t>
      </w:r>
      <w:r w:rsidR="006B6FE4">
        <w:rPr>
          <w:rFonts w:eastAsia="Times New Roman"/>
          <w:sz w:val="24"/>
          <w:szCs w:val="24"/>
        </w:rPr>
        <w:t xml:space="preserve"> данные, за пределы территории к</w:t>
      </w:r>
      <w:r>
        <w:rPr>
          <w:rFonts w:eastAsia="Times New Roman"/>
          <w:sz w:val="24"/>
          <w:szCs w:val="24"/>
        </w:rPr>
        <w:t>омитета по образованию по служебной необходимости, сотрудник должен принять все возможные меры, исключающие утрату (утерю, хищение) таких документов.</w:t>
      </w:r>
    </w:p>
    <w:p w:rsidR="00F14D2F" w:rsidRDefault="00F14D2F" w:rsidP="00F14D2F">
      <w:pPr>
        <w:spacing w:line="255" w:lineRule="auto"/>
        <w:ind w:left="260" w:firstLine="709"/>
        <w:jc w:val="both"/>
        <w:rPr>
          <w:sz w:val="20"/>
          <w:szCs w:val="20"/>
        </w:rPr>
      </w:pPr>
      <w:r>
        <w:rPr>
          <w:rFonts w:eastAsia="Times New Roman"/>
          <w:sz w:val="24"/>
          <w:szCs w:val="24"/>
        </w:rPr>
        <w:t>При утрате (утере, хищении) документов, содержащих персональные данные, работник обязан немедленно доложить о таком факте рук</w:t>
      </w:r>
      <w:r w:rsidR="006B6FE4">
        <w:rPr>
          <w:rFonts w:eastAsia="Times New Roman"/>
          <w:sz w:val="24"/>
          <w:szCs w:val="24"/>
        </w:rPr>
        <w:t>оводителю к</w:t>
      </w:r>
      <w:r w:rsidR="000E4094">
        <w:rPr>
          <w:rFonts w:eastAsia="Times New Roman"/>
          <w:sz w:val="24"/>
          <w:szCs w:val="24"/>
        </w:rPr>
        <w:t>омитета по образованию</w:t>
      </w:r>
      <w:r>
        <w:rPr>
          <w:rFonts w:eastAsia="Times New Roman"/>
          <w:sz w:val="24"/>
          <w:szCs w:val="24"/>
        </w:rPr>
        <w:t>. По каждому такому факту назначается служебное расследование.</w:t>
      </w:r>
    </w:p>
    <w:p w:rsidR="00F14D2F" w:rsidRDefault="00F14D2F" w:rsidP="00F14D2F">
      <w:pPr>
        <w:spacing w:line="59" w:lineRule="exact"/>
        <w:rPr>
          <w:sz w:val="20"/>
          <w:szCs w:val="20"/>
        </w:rPr>
      </w:pPr>
    </w:p>
    <w:p w:rsidR="00F14D2F" w:rsidRDefault="00F14D2F" w:rsidP="00F14D2F">
      <w:pPr>
        <w:numPr>
          <w:ilvl w:val="0"/>
          <w:numId w:val="84"/>
        </w:numPr>
        <w:tabs>
          <w:tab w:val="left" w:pos="2020"/>
        </w:tabs>
        <w:ind w:left="2020" w:hanging="359"/>
        <w:rPr>
          <w:rFonts w:eastAsia="Times New Roman"/>
          <w:b/>
          <w:bCs/>
          <w:sz w:val="24"/>
          <w:szCs w:val="24"/>
        </w:rPr>
      </w:pPr>
      <w:r>
        <w:rPr>
          <w:rFonts w:eastAsia="Times New Roman"/>
          <w:b/>
          <w:bCs/>
          <w:sz w:val="24"/>
          <w:szCs w:val="24"/>
        </w:rPr>
        <w:t>Сотрудникам, допущенным к обработке персональных данных</w:t>
      </w:r>
    </w:p>
    <w:p w:rsidR="00F14D2F" w:rsidRDefault="00F14D2F" w:rsidP="00F14D2F">
      <w:pPr>
        <w:spacing w:line="12" w:lineRule="exact"/>
        <w:rPr>
          <w:rFonts w:eastAsia="Times New Roman"/>
          <w:b/>
          <w:bCs/>
          <w:sz w:val="24"/>
          <w:szCs w:val="24"/>
        </w:rPr>
      </w:pPr>
    </w:p>
    <w:p w:rsidR="00F14D2F" w:rsidRDefault="00F14D2F" w:rsidP="00F14D2F">
      <w:pPr>
        <w:ind w:left="4780"/>
        <w:rPr>
          <w:rFonts w:eastAsia="Times New Roman"/>
          <w:b/>
          <w:bCs/>
          <w:sz w:val="24"/>
          <w:szCs w:val="24"/>
        </w:rPr>
      </w:pPr>
      <w:r>
        <w:rPr>
          <w:rFonts w:eastAsia="Times New Roman"/>
          <w:b/>
          <w:bCs/>
          <w:sz w:val="24"/>
          <w:szCs w:val="24"/>
        </w:rPr>
        <w:t>запрещается</w:t>
      </w:r>
    </w:p>
    <w:p w:rsidR="00F14D2F" w:rsidRDefault="00F14D2F" w:rsidP="00F14D2F">
      <w:pPr>
        <w:spacing w:line="110" w:lineRule="exact"/>
        <w:rPr>
          <w:sz w:val="20"/>
          <w:szCs w:val="20"/>
        </w:rPr>
      </w:pPr>
    </w:p>
    <w:p w:rsidR="00F14D2F" w:rsidRDefault="00F14D2F" w:rsidP="000E4094">
      <w:pPr>
        <w:spacing w:line="243" w:lineRule="auto"/>
        <w:ind w:left="260" w:firstLine="851"/>
        <w:jc w:val="both"/>
        <w:rPr>
          <w:sz w:val="20"/>
          <w:szCs w:val="20"/>
        </w:rPr>
      </w:pPr>
      <w:r>
        <w:rPr>
          <w:rFonts w:eastAsia="Times New Roman"/>
          <w:sz w:val="24"/>
          <w:szCs w:val="24"/>
        </w:rPr>
        <w:t>4.1 Сообщать сведения, являющиеся персональными данными, лицам, не имеющим права доступа к этим сведениям.</w:t>
      </w:r>
    </w:p>
    <w:p w:rsidR="00F14D2F" w:rsidRDefault="00F14D2F" w:rsidP="000E4094">
      <w:pPr>
        <w:spacing w:line="1" w:lineRule="exact"/>
        <w:jc w:val="both"/>
        <w:rPr>
          <w:sz w:val="20"/>
          <w:szCs w:val="20"/>
        </w:rPr>
      </w:pPr>
    </w:p>
    <w:p w:rsidR="00F14D2F" w:rsidRDefault="00F14D2F" w:rsidP="000E4094">
      <w:pPr>
        <w:tabs>
          <w:tab w:val="left" w:pos="1660"/>
        </w:tabs>
        <w:ind w:left="1120"/>
        <w:jc w:val="both"/>
        <w:rPr>
          <w:sz w:val="20"/>
          <w:szCs w:val="20"/>
        </w:rPr>
      </w:pPr>
      <w:r>
        <w:rPr>
          <w:rFonts w:eastAsia="Times New Roman"/>
          <w:sz w:val="24"/>
          <w:szCs w:val="24"/>
        </w:rPr>
        <w:t>4.2</w:t>
      </w:r>
      <w:r>
        <w:rPr>
          <w:sz w:val="20"/>
          <w:szCs w:val="20"/>
        </w:rPr>
        <w:tab/>
      </w:r>
      <w:r>
        <w:rPr>
          <w:rFonts w:eastAsia="Times New Roman"/>
          <w:sz w:val="23"/>
          <w:szCs w:val="23"/>
        </w:rPr>
        <w:t>Делать неучтенные копии документов, содержащих персональные данные.</w:t>
      </w:r>
    </w:p>
    <w:p w:rsidR="00F14D2F" w:rsidRDefault="00F14D2F" w:rsidP="000E4094">
      <w:pPr>
        <w:ind w:left="260" w:firstLine="851"/>
        <w:jc w:val="both"/>
        <w:rPr>
          <w:sz w:val="20"/>
          <w:szCs w:val="20"/>
        </w:rPr>
      </w:pPr>
      <w:r>
        <w:rPr>
          <w:rFonts w:eastAsia="Times New Roman"/>
          <w:sz w:val="24"/>
          <w:szCs w:val="24"/>
        </w:rPr>
        <w:t>4.3 Оставлять документы, содержащие персональные данные, на рабочих столах без присмотра.</w:t>
      </w:r>
    </w:p>
    <w:p w:rsidR="00F14D2F" w:rsidRDefault="00F14D2F" w:rsidP="000E4094">
      <w:pPr>
        <w:ind w:left="260" w:firstLine="851"/>
        <w:jc w:val="both"/>
        <w:rPr>
          <w:sz w:val="20"/>
          <w:szCs w:val="20"/>
        </w:rPr>
      </w:pPr>
      <w:r>
        <w:rPr>
          <w:rFonts w:eastAsia="Times New Roman"/>
          <w:sz w:val="24"/>
          <w:szCs w:val="24"/>
        </w:rPr>
        <w:t>4.4 Покидать помещение, не поместив документы с персональными данными в закрываемые сейфы, шкафы.</w:t>
      </w:r>
    </w:p>
    <w:p w:rsidR="00F14D2F" w:rsidRDefault="00F14D2F" w:rsidP="000E4094">
      <w:pPr>
        <w:spacing w:line="271" w:lineRule="auto"/>
        <w:ind w:left="260" w:firstLine="851"/>
        <w:jc w:val="both"/>
        <w:rPr>
          <w:sz w:val="20"/>
          <w:szCs w:val="20"/>
        </w:rPr>
      </w:pPr>
      <w:r>
        <w:rPr>
          <w:rFonts w:eastAsia="Times New Roman"/>
          <w:sz w:val="24"/>
          <w:szCs w:val="24"/>
        </w:rPr>
        <w:t xml:space="preserve">4.5 Выносить документы, содержащие персональные данные, из </w:t>
      </w:r>
      <w:r w:rsidR="006B6FE4">
        <w:rPr>
          <w:rFonts w:eastAsia="Times New Roman"/>
          <w:sz w:val="24"/>
          <w:szCs w:val="24"/>
        </w:rPr>
        <w:t>помещений к</w:t>
      </w:r>
      <w:r w:rsidR="000E4094">
        <w:rPr>
          <w:rFonts w:eastAsia="Times New Roman"/>
          <w:sz w:val="24"/>
          <w:szCs w:val="24"/>
        </w:rPr>
        <w:t>омитета по образованию</w:t>
      </w:r>
      <w:r>
        <w:rPr>
          <w:rFonts w:eastAsia="Times New Roman"/>
          <w:sz w:val="24"/>
          <w:szCs w:val="24"/>
        </w:rPr>
        <w:t xml:space="preserve"> без служебной необходимости.</w:t>
      </w:r>
    </w:p>
    <w:p w:rsidR="00F14D2F" w:rsidRDefault="00F14D2F" w:rsidP="00F14D2F">
      <w:pPr>
        <w:spacing w:line="39" w:lineRule="exact"/>
        <w:rPr>
          <w:sz w:val="20"/>
          <w:szCs w:val="20"/>
        </w:rPr>
      </w:pPr>
    </w:p>
    <w:p w:rsidR="00F14D2F" w:rsidRDefault="00F14D2F" w:rsidP="00F14D2F">
      <w:pPr>
        <w:numPr>
          <w:ilvl w:val="0"/>
          <w:numId w:val="85"/>
        </w:numPr>
        <w:tabs>
          <w:tab w:val="left" w:pos="4540"/>
        </w:tabs>
        <w:ind w:left="4540" w:hanging="358"/>
        <w:rPr>
          <w:rFonts w:eastAsia="Times New Roman"/>
          <w:b/>
          <w:bCs/>
          <w:sz w:val="24"/>
          <w:szCs w:val="24"/>
        </w:rPr>
      </w:pPr>
      <w:r>
        <w:rPr>
          <w:rFonts w:eastAsia="Times New Roman"/>
          <w:b/>
          <w:bCs/>
          <w:sz w:val="24"/>
          <w:szCs w:val="24"/>
        </w:rPr>
        <w:t>Ответственность</w:t>
      </w:r>
    </w:p>
    <w:p w:rsidR="00F14D2F" w:rsidRDefault="00F14D2F" w:rsidP="00F14D2F">
      <w:pPr>
        <w:spacing w:line="122" w:lineRule="exact"/>
        <w:rPr>
          <w:sz w:val="20"/>
          <w:szCs w:val="20"/>
        </w:rPr>
      </w:pPr>
    </w:p>
    <w:p w:rsidR="00F14D2F" w:rsidRDefault="00F14D2F" w:rsidP="00F14D2F">
      <w:pPr>
        <w:spacing w:line="242" w:lineRule="auto"/>
        <w:ind w:left="260" w:firstLine="851"/>
        <w:jc w:val="both"/>
        <w:rPr>
          <w:sz w:val="20"/>
          <w:szCs w:val="20"/>
        </w:rPr>
      </w:pPr>
      <w:r>
        <w:rPr>
          <w:rFonts w:eastAsia="Times New Roman"/>
          <w:sz w:val="24"/>
          <w:szCs w:val="24"/>
        </w:rPr>
        <w:t>5.1 Ответственность за неисполнение или ненадлежащее выполнение требований настоящей Инструкции возлагается на работников и руководителе</w:t>
      </w:r>
      <w:r w:rsidR="006B6FE4">
        <w:rPr>
          <w:rFonts w:eastAsia="Times New Roman"/>
          <w:sz w:val="24"/>
          <w:szCs w:val="24"/>
        </w:rPr>
        <w:t>й к</w:t>
      </w:r>
      <w:r w:rsidR="000E4094">
        <w:rPr>
          <w:rFonts w:eastAsia="Times New Roman"/>
          <w:sz w:val="24"/>
          <w:szCs w:val="24"/>
        </w:rPr>
        <w:t>омитета по образованию</w:t>
      </w:r>
      <w:r>
        <w:rPr>
          <w:rFonts w:eastAsia="Times New Roman"/>
          <w:sz w:val="24"/>
          <w:szCs w:val="24"/>
        </w:rPr>
        <w:t>.</w:t>
      </w:r>
    </w:p>
    <w:p w:rsidR="00F14D2F" w:rsidRDefault="00F14D2F" w:rsidP="00F14D2F">
      <w:pPr>
        <w:spacing w:line="1" w:lineRule="exact"/>
        <w:rPr>
          <w:sz w:val="20"/>
          <w:szCs w:val="20"/>
        </w:rPr>
      </w:pPr>
    </w:p>
    <w:p w:rsidR="00F14D2F" w:rsidRDefault="00F14D2F" w:rsidP="00F14D2F">
      <w:pPr>
        <w:ind w:left="260" w:firstLine="851"/>
        <w:jc w:val="both"/>
        <w:rPr>
          <w:sz w:val="20"/>
          <w:szCs w:val="20"/>
        </w:rPr>
      </w:pPr>
      <w:r>
        <w:rPr>
          <w:rFonts w:eastAsia="Times New Roman"/>
          <w:sz w:val="24"/>
          <w:szCs w:val="24"/>
        </w:rPr>
        <w:t>5.2 Контроль за выполнением положений настоящей Инструкции возлагается на ответственного за систему защиты информации в информационной системе персональных данных.</w:t>
      </w:r>
    </w:p>
    <w:p w:rsidR="00F14D2F" w:rsidRDefault="00F14D2F" w:rsidP="00F14D2F">
      <w:pPr>
        <w:ind w:left="260" w:firstLine="851"/>
        <w:jc w:val="both"/>
        <w:rPr>
          <w:sz w:val="20"/>
          <w:szCs w:val="20"/>
        </w:rPr>
      </w:pPr>
      <w:r>
        <w:rPr>
          <w:rFonts w:eastAsia="Times New Roman"/>
          <w:sz w:val="24"/>
          <w:szCs w:val="24"/>
        </w:rPr>
        <w:t>5.3 За нарушение правил обработки персональных данных, их неправомерное разглашение или распространение, виновные лица несут дисциплинарную, административную, гражданско-правовую или уголовную ответственность в соответствии с действующим законодательством.</w:t>
      </w:r>
    </w:p>
    <w:p w:rsidR="00F14D2F" w:rsidRDefault="00F14D2F" w:rsidP="00F14D2F">
      <w:pPr>
        <w:ind w:left="260" w:firstLine="851"/>
        <w:jc w:val="both"/>
        <w:rPr>
          <w:sz w:val="20"/>
          <w:szCs w:val="20"/>
        </w:rPr>
      </w:pPr>
      <w:r>
        <w:rPr>
          <w:rFonts w:eastAsia="Times New Roman"/>
          <w:sz w:val="24"/>
          <w:szCs w:val="24"/>
        </w:rPr>
        <w:t>5.4 В случае если в результате действий работника был причинен подлежащий возмещению работодателем ущерб третьим лицам, работник несет перед работодателем материальную ответственность в соответствии с главой 39 Трудового кодекса РФ.</w:t>
      </w:r>
    </w:p>
    <w:p w:rsidR="00F14D2F" w:rsidRDefault="00F14D2F" w:rsidP="00F14D2F">
      <w:pPr>
        <w:spacing w:line="250" w:lineRule="auto"/>
        <w:ind w:left="260" w:firstLine="851"/>
        <w:jc w:val="both"/>
        <w:rPr>
          <w:rFonts w:eastAsia="Times New Roman"/>
          <w:sz w:val="24"/>
          <w:szCs w:val="24"/>
        </w:rPr>
      </w:pPr>
      <w:r>
        <w:rPr>
          <w:rFonts w:eastAsia="Times New Roman"/>
          <w:sz w:val="24"/>
          <w:szCs w:val="24"/>
        </w:rPr>
        <w:t>5.5 В случае разглашения персональных данных, ставших известными работнику в связи с исполнением им трудовых обязанностей, в том числе разглашения персональных данных другого работника, трудовой договор с работником может быть расторгнут работодателем (подпункт «в» пункта 6 статьи 81 Трудового кодекса РФ).</w:t>
      </w:r>
    </w:p>
    <w:p w:rsidR="00B05A3C" w:rsidRDefault="00B05A3C" w:rsidP="00F14D2F">
      <w:pPr>
        <w:spacing w:line="250" w:lineRule="auto"/>
        <w:ind w:left="260" w:firstLine="851"/>
        <w:jc w:val="both"/>
        <w:rPr>
          <w:rFonts w:eastAsia="Times New Roman"/>
          <w:sz w:val="24"/>
          <w:szCs w:val="24"/>
        </w:rPr>
      </w:pPr>
    </w:p>
    <w:p w:rsidR="00B05A3C" w:rsidRDefault="00B05A3C" w:rsidP="00F14D2F">
      <w:pPr>
        <w:spacing w:line="250" w:lineRule="auto"/>
        <w:ind w:left="260" w:firstLine="851"/>
        <w:jc w:val="both"/>
        <w:rPr>
          <w:rFonts w:eastAsia="Times New Roman"/>
          <w:sz w:val="24"/>
          <w:szCs w:val="24"/>
        </w:rPr>
      </w:pPr>
    </w:p>
    <w:p w:rsidR="00B05A3C" w:rsidRDefault="00B05A3C" w:rsidP="00F14D2F">
      <w:pPr>
        <w:spacing w:line="250" w:lineRule="auto"/>
        <w:ind w:left="260" w:firstLine="851"/>
        <w:jc w:val="both"/>
        <w:rPr>
          <w:rFonts w:eastAsia="Times New Roman"/>
          <w:sz w:val="24"/>
          <w:szCs w:val="24"/>
        </w:rPr>
      </w:pPr>
    </w:p>
    <w:p w:rsidR="00B05A3C" w:rsidRDefault="00B05A3C" w:rsidP="00F14D2F">
      <w:pPr>
        <w:spacing w:line="250" w:lineRule="auto"/>
        <w:ind w:left="260" w:firstLine="851"/>
        <w:jc w:val="both"/>
        <w:rPr>
          <w:rFonts w:eastAsia="Times New Roman"/>
          <w:sz w:val="24"/>
          <w:szCs w:val="24"/>
        </w:rPr>
      </w:pPr>
    </w:p>
    <w:p w:rsidR="00B05A3C" w:rsidRDefault="00B05A3C" w:rsidP="00F14D2F">
      <w:pPr>
        <w:spacing w:line="250" w:lineRule="auto"/>
        <w:ind w:left="260" w:firstLine="851"/>
        <w:jc w:val="both"/>
        <w:rPr>
          <w:rFonts w:eastAsia="Times New Roman"/>
          <w:sz w:val="24"/>
          <w:szCs w:val="24"/>
        </w:rPr>
      </w:pPr>
    </w:p>
    <w:p w:rsidR="00B05A3C" w:rsidRDefault="00B05A3C" w:rsidP="00F14D2F">
      <w:pPr>
        <w:spacing w:line="250" w:lineRule="auto"/>
        <w:ind w:left="260" w:firstLine="851"/>
        <w:jc w:val="both"/>
        <w:rPr>
          <w:rFonts w:eastAsia="Times New Roman"/>
          <w:sz w:val="24"/>
          <w:szCs w:val="24"/>
        </w:rPr>
      </w:pPr>
    </w:p>
    <w:p w:rsidR="00B05A3C" w:rsidRDefault="00B05A3C" w:rsidP="00F14D2F">
      <w:pPr>
        <w:spacing w:line="250" w:lineRule="auto"/>
        <w:ind w:left="260" w:firstLine="851"/>
        <w:jc w:val="both"/>
        <w:rPr>
          <w:sz w:val="20"/>
          <w:szCs w:val="20"/>
        </w:rPr>
      </w:pPr>
    </w:p>
    <w:sectPr w:rsidR="00B05A3C" w:rsidSect="005A0F5F">
      <w:pgSz w:w="11900" w:h="16840"/>
      <w:pgMar w:top="1187" w:right="844" w:bottom="448" w:left="1440" w:header="0" w:footer="0" w:gutter="0"/>
      <w:cols w:space="708" w:equalWidth="0">
        <w:col w:w="96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2A2A" w:rsidRDefault="00F72A2A" w:rsidP="005609A7">
      <w:r>
        <w:separator/>
      </w:r>
    </w:p>
  </w:endnote>
  <w:endnote w:type="continuationSeparator" w:id="0">
    <w:p w:rsidR="00F72A2A" w:rsidRDefault="00F72A2A" w:rsidP="005609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2A2A" w:rsidRDefault="00F72A2A" w:rsidP="005609A7">
      <w:r>
        <w:separator/>
      </w:r>
    </w:p>
  </w:footnote>
  <w:footnote w:type="continuationSeparator" w:id="0">
    <w:p w:rsidR="00F72A2A" w:rsidRDefault="00F72A2A" w:rsidP="005609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384"/>
    <w:multiLevelType w:val="hybridMultilevel"/>
    <w:tmpl w:val="599E9106"/>
    <w:lvl w:ilvl="0" w:tplc="1804A18A">
      <w:start w:val="1"/>
      <w:numFmt w:val="bullet"/>
      <w:lvlText w:val=""/>
      <w:lvlJc w:val="left"/>
    </w:lvl>
    <w:lvl w:ilvl="1" w:tplc="A0543BDE">
      <w:numFmt w:val="decimal"/>
      <w:lvlText w:val=""/>
      <w:lvlJc w:val="left"/>
    </w:lvl>
    <w:lvl w:ilvl="2" w:tplc="286AE9FE">
      <w:numFmt w:val="decimal"/>
      <w:lvlText w:val=""/>
      <w:lvlJc w:val="left"/>
    </w:lvl>
    <w:lvl w:ilvl="3" w:tplc="685023B2">
      <w:numFmt w:val="decimal"/>
      <w:lvlText w:val=""/>
      <w:lvlJc w:val="left"/>
    </w:lvl>
    <w:lvl w:ilvl="4" w:tplc="A9D60FA0">
      <w:numFmt w:val="decimal"/>
      <w:lvlText w:val=""/>
      <w:lvlJc w:val="left"/>
    </w:lvl>
    <w:lvl w:ilvl="5" w:tplc="AE382730">
      <w:numFmt w:val="decimal"/>
      <w:lvlText w:val=""/>
      <w:lvlJc w:val="left"/>
    </w:lvl>
    <w:lvl w:ilvl="6" w:tplc="E3F0F546">
      <w:numFmt w:val="decimal"/>
      <w:lvlText w:val=""/>
      <w:lvlJc w:val="left"/>
    </w:lvl>
    <w:lvl w:ilvl="7" w:tplc="160640D6">
      <w:numFmt w:val="decimal"/>
      <w:lvlText w:val=""/>
      <w:lvlJc w:val="left"/>
    </w:lvl>
    <w:lvl w:ilvl="8" w:tplc="9EE07EA0">
      <w:numFmt w:val="decimal"/>
      <w:lvlText w:val=""/>
      <w:lvlJc w:val="left"/>
    </w:lvl>
  </w:abstractNum>
  <w:abstractNum w:abstractNumId="1">
    <w:nsid w:val="0000047E"/>
    <w:multiLevelType w:val="hybridMultilevel"/>
    <w:tmpl w:val="C4E06EA6"/>
    <w:lvl w:ilvl="0" w:tplc="34563DE8">
      <w:start w:val="1"/>
      <w:numFmt w:val="bullet"/>
      <w:lvlText w:val=""/>
      <w:lvlJc w:val="left"/>
    </w:lvl>
    <w:lvl w:ilvl="1" w:tplc="6E0E8326">
      <w:numFmt w:val="decimal"/>
      <w:lvlText w:val=""/>
      <w:lvlJc w:val="left"/>
    </w:lvl>
    <w:lvl w:ilvl="2" w:tplc="E1262DC2">
      <w:numFmt w:val="decimal"/>
      <w:lvlText w:val=""/>
      <w:lvlJc w:val="left"/>
    </w:lvl>
    <w:lvl w:ilvl="3" w:tplc="EFAE96C2">
      <w:numFmt w:val="decimal"/>
      <w:lvlText w:val=""/>
      <w:lvlJc w:val="left"/>
    </w:lvl>
    <w:lvl w:ilvl="4" w:tplc="4008CDF4">
      <w:numFmt w:val="decimal"/>
      <w:lvlText w:val=""/>
      <w:lvlJc w:val="left"/>
    </w:lvl>
    <w:lvl w:ilvl="5" w:tplc="AFA03576">
      <w:numFmt w:val="decimal"/>
      <w:lvlText w:val=""/>
      <w:lvlJc w:val="left"/>
    </w:lvl>
    <w:lvl w:ilvl="6" w:tplc="646C0C24">
      <w:numFmt w:val="decimal"/>
      <w:lvlText w:val=""/>
      <w:lvlJc w:val="left"/>
    </w:lvl>
    <w:lvl w:ilvl="7" w:tplc="288CF68C">
      <w:numFmt w:val="decimal"/>
      <w:lvlText w:val=""/>
      <w:lvlJc w:val="left"/>
    </w:lvl>
    <w:lvl w:ilvl="8" w:tplc="21B8D2A0">
      <w:numFmt w:val="decimal"/>
      <w:lvlText w:val=""/>
      <w:lvlJc w:val="left"/>
    </w:lvl>
  </w:abstractNum>
  <w:abstractNum w:abstractNumId="2">
    <w:nsid w:val="00000677"/>
    <w:multiLevelType w:val="hybridMultilevel"/>
    <w:tmpl w:val="C0B8D79C"/>
    <w:lvl w:ilvl="0" w:tplc="1D56AD90">
      <w:start w:val="17"/>
      <w:numFmt w:val="decimal"/>
      <w:lvlText w:val="%1."/>
      <w:lvlJc w:val="left"/>
    </w:lvl>
    <w:lvl w:ilvl="1" w:tplc="15248AD4">
      <w:start w:val="1"/>
      <w:numFmt w:val="bullet"/>
      <w:lvlText w:val=""/>
      <w:lvlJc w:val="left"/>
    </w:lvl>
    <w:lvl w:ilvl="2" w:tplc="4F587060">
      <w:numFmt w:val="decimal"/>
      <w:lvlText w:val=""/>
      <w:lvlJc w:val="left"/>
    </w:lvl>
    <w:lvl w:ilvl="3" w:tplc="9D5C3F86">
      <w:numFmt w:val="decimal"/>
      <w:lvlText w:val=""/>
      <w:lvlJc w:val="left"/>
    </w:lvl>
    <w:lvl w:ilvl="4" w:tplc="5612491E">
      <w:numFmt w:val="decimal"/>
      <w:lvlText w:val=""/>
      <w:lvlJc w:val="left"/>
    </w:lvl>
    <w:lvl w:ilvl="5" w:tplc="9A3A2FEC">
      <w:numFmt w:val="decimal"/>
      <w:lvlText w:val=""/>
      <w:lvlJc w:val="left"/>
    </w:lvl>
    <w:lvl w:ilvl="6" w:tplc="DCB0DE0C">
      <w:numFmt w:val="decimal"/>
      <w:lvlText w:val=""/>
      <w:lvlJc w:val="left"/>
    </w:lvl>
    <w:lvl w:ilvl="7" w:tplc="FF529E94">
      <w:numFmt w:val="decimal"/>
      <w:lvlText w:val=""/>
      <w:lvlJc w:val="left"/>
    </w:lvl>
    <w:lvl w:ilvl="8" w:tplc="00B44FD8">
      <w:numFmt w:val="decimal"/>
      <w:lvlText w:val=""/>
      <w:lvlJc w:val="left"/>
    </w:lvl>
  </w:abstractNum>
  <w:abstractNum w:abstractNumId="3">
    <w:nsid w:val="00000822"/>
    <w:multiLevelType w:val="hybridMultilevel"/>
    <w:tmpl w:val="36BC26F2"/>
    <w:lvl w:ilvl="0" w:tplc="590C7796">
      <w:start w:val="1"/>
      <w:numFmt w:val="bullet"/>
      <w:lvlText w:val="-"/>
      <w:lvlJc w:val="left"/>
    </w:lvl>
    <w:lvl w:ilvl="1" w:tplc="3FA03432">
      <w:start w:val="1"/>
      <w:numFmt w:val="bullet"/>
      <w:lvlText w:val="В"/>
      <w:lvlJc w:val="left"/>
    </w:lvl>
    <w:lvl w:ilvl="2" w:tplc="CD3C1DC0">
      <w:start w:val="2"/>
      <w:numFmt w:val="decimal"/>
      <w:lvlText w:val="%3."/>
      <w:lvlJc w:val="left"/>
    </w:lvl>
    <w:lvl w:ilvl="3" w:tplc="94446564">
      <w:numFmt w:val="decimal"/>
      <w:lvlText w:val=""/>
      <w:lvlJc w:val="left"/>
    </w:lvl>
    <w:lvl w:ilvl="4" w:tplc="3288024C">
      <w:numFmt w:val="decimal"/>
      <w:lvlText w:val=""/>
      <w:lvlJc w:val="left"/>
    </w:lvl>
    <w:lvl w:ilvl="5" w:tplc="6CDA8640">
      <w:numFmt w:val="decimal"/>
      <w:lvlText w:val=""/>
      <w:lvlJc w:val="left"/>
    </w:lvl>
    <w:lvl w:ilvl="6" w:tplc="AB36D134">
      <w:numFmt w:val="decimal"/>
      <w:lvlText w:val=""/>
      <w:lvlJc w:val="left"/>
    </w:lvl>
    <w:lvl w:ilvl="7" w:tplc="469AF106">
      <w:numFmt w:val="decimal"/>
      <w:lvlText w:val=""/>
      <w:lvlJc w:val="left"/>
    </w:lvl>
    <w:lvl w:ilvl="8" w:tplc="FD1004F8">
      <w:numFmt w:val="decimal"/>
      <w:lvlText w:val=""/>
      <w:lvlJc w:val="left"/>
    </w:lvl>
  </w:abstractNum>
  <w:abstractNum w:abstractNumId="4">
    <w:nsid w:val="00000902"/>
    <w:multiLevelType w:val="hybridMultilevel"/>
    <w:tmpl w:val="4A200426"/>
    <w:lvl w:ilvl="0" w:tplc="A830D0AC">
      <w:start w:val="1"/>
      <w:numFmt w:val="bullet"/>
      <w:lvlText w:val="-"/>
      <w:lvlJc w:val="left"/>
    </w:lvl>
    <w:lvl w:ilvl="1" w:tplc="0DD040B6">
      <w:numFmt w:val="decimal"/>
      <w:lvlText w:val=""/>
      <w:lvlJc w:val="left"/>
    </w:lvl>
    <w:lvl w:ilvl="2" w:tplc="D4A43492">
      <w:numFmt w:val="decimal"/>
      <w:lvlText w:val=""/>
      <w:lvlJc w:val="left"/>
    </w:lvl>
    <w:lvl w:ilvl="3" w:tplc="3B58F674">
      <w:numFmt w:val="decimal"/>
      <w:lvlText w:val=""/>
      <w:lvlJc w:val="left"/>
    </w:lvl>
    <w:lvl w:ilvl="4" w:tplc="604A4D88">
      <w:numFmt w:val="decimal"/>
      <w:lvlText w:val=""/>
      <w:lvlJc w:val="left"/>
    </w:lvl>
    <w:lvl w:ilvl="5" w:tplc="C7C8BCB8">
      <w:numFmt w:val="decimal"/>
      <w:lvlText w:val=""/>
      <w:lvlJc w:val="left"/>
    </w:lvl>
    <w:lvl w:ilvl="6" w:tplc="79CCEA56">
      <w:numFmt w:val="decimal"/>
      <w:lvlText w:val=""/>
      <w:lvlJc w:val="left"/>
    </w:lvl>
    <w:lvl w:ilvl="7" w:tplc="6FAA4560">
      <w:numFmt w:val="decimal"/>
      <w:lvlText w:val=""/>
      <w:lvlJc w:val="left"/>
    </w:lvl>
    <w:lvl w:ilvl="8" w:tplc="D60E800A">
      <w:numFmt w:val="decimal"/>
      <w:lvlText w:val=""/>
      <w:lvlJc w:val="left"/>
    </w:lvl>
  </w:abstractNum>
  <w:abstractNum w:abstractNumId="5">
    <w:nsid w:val="00000D66"/>
    <w:multiLevelType w:val="hybridMultilevel"/>
    <w:tmpl w:val="C588A260"/>
    <w:lvl w:ilvl="0" w:tplc="BDB41C12">
      <w:start w:val="1"/>
      <w:numFmt w:val="bullet"/>
      <w:lvlText w:val=""/>
      <w:lvlJc w:val="left"/>
    </w:lvl>
    <w:lvl w:ilvl="1" w:tplc="2D602770">
      <w:numFmt w:val="decimal"/>
      <w:lvlText w:val=""/>
      <w:lvlJc w:val="left"/>
    </w:lvl>
    <w:lvl w:ilvl="2" w:tplc="791CB114">
      <w:numFmt w:val="decimal"/>
      <w:lvlText w:val=""/>
      <w:lvlJc w:val="left"/>
    </w:lvl>
    <w:lvl w:ilvl="3" w:tplc="FAF88A44">
      <w:numFmt w:val="decimal"/>
      <w:lvlText w:val=""/>
      <w:lvlJc w:val="left"/>
    </w:lvl>
    <w:lvl w:ilvl="4" w:tplc="DAA6B206">
      <w:numFmt w:val="decimal"/>
      <w:lvlText w:val=""/>
      <w:lvlJc w:val="left"/>
    </w:lvl>
    <w:lvl w:ilvl="5" w:tplc="0FEE5B44">
      <w:numFmt w:val="decimal"/>
      <w:lvlText w:val=""/>
      <w:lvlJc w:val="left"/>
    </w:lvl>
    <w:lvl w:ilvl="6" w:tplc="9AC066B4">
      <w:numFmt w:val="decimal"/>
      <w:lvlText w:val=""/>
      <w:lvlJc w:val="left"/>
    </w:lvl>
    <w:lvl w:ilvl="7" w:tplc="5D200C4C">
      <w:numFmt w:val="decimal"/>
      <w:lvlText w:val=""/>
      <w:lvlJc w:val="left"/>
    </w:lvl>
    <w:lvl w:ilvl="8" w:tplc="FC0E402C">
      <w:numFmt w:val="decimal"/>
      <w:lvlText w:val=""/>
      <w:lvlJc w:val="left"/>
    </w:lvl>
  </w:abstractNum>
  <w:abstractNum w:abstractNumId="6">
    <w:nsid w:val="00000E12"/>
    <w:multiLevelType w:val="hybridMultilevel"/>
    <w:tmpl w:val="E9724CE4"/>
    <w:lvl w:ilvl="0" w:tplc="24D09FA6">
      <w:start w:val="1"/>
      <w:numFmt w:val="decimal"/>
      <w:lvlText w:val="%1."/>
      <w:lvlJc w:val="left"/>
    </w:lvl>
    <w:lvl w:ilvl="1" w:tplc="233ACA8A">
      <w:numFmt w:val="decimal"/>
      <w:lvlText w:val=""/>
      <w:lvlJc w:val="left"/>
    </w:lvl>
    <w:lvl w:ilvl="2" w:tplc="8DF6951C">
      <w:numFmt w:val="decimal"/>
      <w:lvlText w:val=""/>
      <w:lvlJc w:val="left"/>
    </w:lvl>
    <w:lvl w:ilvl="3" w:tplc="B882CC20">
      <w:numFmt w:val="decimal"/>
      <w:lvlText w:val=""/>
      <w:lvlJc w:val="left"/>
    </w:lvl>
    <w:lvl w:ilvl="4" w:tplc="903842D8">
      <w:numFmt w:val="decimal"/>
      <w:lvlText w:val=""/>
      <w:lvlJc w:val="left"/>
    </w:lvl>
    <w:lvl w:ilvl="5" w:tplc="C16CCBBC">
      <w:numFmt w:val="decimal"/>
      <w:lvlText w:val=""/>
      <w:lvlJc w:val="left"/>
    </w:lvl>
    <w:lvl w:ilvl="6" w:tplc="A470D13C">
      <w:numFmt w:val="decimal"/>
      <w:lvlText w:val=""/>
      <w:lvlJc w:val="left"/>
    </w:lvl>
    <w:lvl w:ilvl="7" w:tplc="746A6152">
      <w:numFmt w:val="decimal"/>
      <w:lvlText w:val=""/>
      <w:lvlJc w:val="left"/>
    </w:lvl>
    <w:lvl w:ilvl="8" w:tplc="EE862DAA">
      <w:numFmt w:val="decimal"/>
      <w:lvlText w:val=""/>
      <w:lvlJc w:val="left"/>
    </w:lvl>
  </w:abstractNum>
  <w:abstractNum w:abstractNumId="7">
    <w:nsid w:val="00000FBF"/>
    <w:multiLevelType w:val="hybridMultilevel"/>
    <w:tmpl w:val="DE10864A"/>
    <w:lvl w:ilvl="0" w:tplc="377C19DA">
      <w:start w:val="7"/>
      <w:numFmt w:val="decimal"/>
      <w:lvlText w:val="%1."/>
      <w:lvlJc w:val="left"/>
    </w:lvl>
    <w:lvl w:ilvl="1" w:tplc="3934E94E">
      <w:start w:val="1"/>
      <w:numFmt w:val="bullet"/>
      <w:lvlText w:val=""/>
      <w:lvlJc w:val="left"/>
    </w:lvl>
    <w:lvl w:ilvl="2" w:tplc="DACE9C7C">
      <w:numFmt w:val="decimal"/>
      <w:lvlText w:val=""/>
      <w:lvlJc w:val="left"/>
    </w:lvl>
    <w:lvl w:ilvl="3" w:tplc="C7DE310A">
      <w:numFmt w:val="decimal"/>
      <w:lvlText w:val=""/>
      <w:lvlJc w:val="left"/>
    </w:lvl>
    <w:lvl w:ilvl="4" w:tplc="CCD0DBD8">
      <w:numFmt w:val="decimal"/>
      <w:lvlText w:val=""/>
      <w:lvlJc w:val="left"/>
    </w:lvl>
    <w:lvl w:ilvl="5" w:tplc="7876C632">
      <w:numFmt w:val="decimal"/>
      <w:lvlText w:val=""/>
      <w:lvlJc w:val="left"/>
    </w:lvl>
    <w:lvl w:ilvl="6" w:tplc="193A43B8">
      <w:numFmt w:val="decimal"/>
      <w:lvlText w:val=""/>
      <w:lvlJc w:val="left"/>
    </w:lvl>
    <w:lvl w:ilvl="7" w:tplc="51A20344">
      <w:numFmt w:val="decimal"/>
      <w:lvlText w:val=""/>
      <w:lvlJc w:val="left"/>
    </w:lvl>
    <w:lvl w:ilvl="8" w:tplc="BE1A7CF6">
      <w:numFmt w:val="decimal"/>
      <w:lvlText w:val=""/>
      <w:lvlJc w:val="left"/>
    </w:lvl>
  </w:abstractNum>
  <w:abstractNum w:abstractNumId="8">
    <w:nsid w:val="00000FC9"/>
    <w:multiLevelType w:val="hybridMultilevel"/>
    <w:tmpl w:val="83DC08A4"/>
    <w:lvl w:ilvl="0" w:tplc="CB947C4C">
      <w:start w:val="11"/>
      <w:numFmt w:val="decimal"/>
      <w:lvlText w:val="%1."/>
      <w:lvlJc w:val="left"/>
    </w:lvl>
    <w:lvl w:ilvl="1" w:tplc="D99CD37C">
      <w:numFmt w:val="decimal"/>
      <w:lvlText w:val=""/>
      <w:lvlJc w:val="left"/>
    </w:lvl>
    <w:lvl w:ilvl="2" w:tplc="BE50A76A">
      <w:numFmt w:val="decimal"/>
      <w:lvlText w:val=""/>
      <w:lvlJc w:val="left"/>
    </w:lvl>
    <w:lvl w:ilvl="3" w:tplc="2F58A4AC">
      <w:numFmt w:val="decimal"/>
      <w:lvlText w:val=""/>
      <w:lvlJc w:val="left"/>
    </w:lvl>
    <w:lvl w:ilvl="4" w:tplc="D6203DD0">
      <w:numFmt w:val="decimal"/>
      <w:lvlText w:val=""/>
      <w:lvlJc w:val="left"/>
    </w:lvl>
    <w:lvl w:ilvl="5" w:tplc="E61C83A6">
      <w:numFmt w:val="decimal"/>
      <w:lvlText w:val=""/>
      <w:lvlJc w:val="left"/>
    </w:lvl>
    <w:lvl w:ilvl="6" w:tplc="DFD470A4">
      <w:numFmt w:val="decimal"/>
      <w:lvlText w:val=""/>
      <w:lvlJc w:val="left"/>
    </w:lvl>
    <w:lvl w:ilvl="7" w:tplc="C388F1D0">
      <w:numFmt w:val="decimal"/>
      <w:lvlText w:val=""/>
      <w:lvlJc w:val="left"/>
    </w:lvl>
    <w:lvl w:ilvl="8" w:tplc="7AB04A96">
      <w:numFmt w:val="decimal"/>
      <w:lvlText w:val=""/>
      <w:lvlJc w:val="left"/>
    </w:lvl>
  </w:abstractNum>
  <w:abstractNum w:abstractNumId="9">
    <w:nsid w:val="000011F4"/>
    <w:multiLevelType w:val="hybridMultilevel"/>
    <w:tmpl w:val="49B4CF38"/>
    <w:lvl w:ilvl="0" w:tplc="3FD06420">
      <w:start w:val="1"/>
      <w:numFmt w:val="bullet"/>
      <w:lvlText w:val="−"/>
      <w:lvlJc w:val="left"/>
    </w:lvl>
    <w:lvl w:ilvl="1" w:tplc="8A401D3C">
      <w:numFmt w:val="decimal"/>
      <w:lvlText w:val=""/>
      <w:lvlJc w:val="left"/>
    </w:lvl>
    <w:lvl w:ilvl="2" w:tplc="10748BBC">
      <w:numFmt w:val="decimal"/>
      <w:lvlText w:val=""/>
      <w:lvlJc w:val="left"/>
    </w:lvl>
    <w:lvl w:ilvl="3" w:tplc="4E4A0050">
      <w:numFmt w:val="decimal"/>
      <w:lvlText w:val=""/>
      <w:lvlJc w:val="left"/>
    </w:lvl>
    <w:lvl w:ilvl="4" w:tplc="56E2A43A">
      <w:numFmt w:val="decimal"/>
      <w:lvlText w:val=""/>
      <w:lvlJc w:val="left"/>
    </w:lvl>
    <w:lvl w:ilvl="5" w:tplc="D2C8D69A">
      <w:numFmt w:val="decimal"/>
      <w:lvlText w:val=""/>
      <w:lvlJc w:val="left"/>
    </w:lvl>
    <w:lvl w:ilvl="6" w:tplc="8020BBB6">
      <w:numFmt w:val="decimal"/>
      <w:lvlText w:val=""/>
      <w:lvlJc w:val="left"/>
    </w:lvl>
    <w:lvl w:ilvl="7" w:tplc="AF3033D0">
      <w:numFmt w:val="decimal"/>
      <w:lvlText w:val=""/>
      <w:lvlJc w:val="left"/>
    </w:lvl>
    <w:lvl w:ilvl="8" w:tplc="2548A912">
      <w:numFmt w:val="decimal"/>
      <w:lvlText w:val=""/>
      <w:lvlJc w:val="left"/>
    </w:lvl>
  </w:abstractNum>
  <w:abstractNum w:abstractNumId="10">
    <w:nsid w:val="0000121F"/>
    <w:multiLevelType w:val="hybridMultilevel"/>
    <w:tmpl w:val="6ECA9B34"/>
    <w:lvl w:ilvl="0" w:tplc="BF92B692">
      <w:start w:val="5"/>
      <w:numFmt w:val="decimal"/>
      <w:lvlText w:val="%1."/>
      <w:lvlJc w:val="left"/>
    </w:lvl>
    <w:lvl w:ilvl="1" w:tplc="B892555C">
      <w:numFmt w:val="decimal"/>
      <w:lvlText w:val=""/>
      <w:lvlJc w:val="left"/>
    </w:lvl>
    <w:lvl w:ilvl="2" w:tplc="1B888254">
      <w:numFmt w:val="decimal"/>
      <w:lvlText w:val=""/>
      <w:lvlJc w:val="left"/>
    </w:lvl>
    <w:lvl w:ilvl="3" w:tplc="6052B266">
      <w:numFmt w:val="decimal"/>
      <w:lvlText w:val=""/>
      <w:lvlJc w:val="left"/>
    </w:lvl>
    <w:lvl w:ilvl="4" w:tplc="89527B96">
      <w:numFmt w:val="decimal"/>
      <w:lvlText w:val=""/>
      <w:lvlJc w:val="left"/>
    </w:lvl>
    <w:lvl w:ilvl="5" w:tplc="BE08BF30">
      <w:numFmt w:val="decimal"/>
      <w:lvlText w:val=""/>
      <w:lvlJc w:val="left"/>
    </w:lvl>
    <w:lvl w:ilvl="6" w:tplc="0BF625BE">
      <w:numFmt w:val="decimal"/>
      <w:lvlText w:val=""/>
      <w:lvlJc w:val="left"/>
    </w:lvl>
    <w:lvl w:ilvl="7" w:tplc="38A210E0">
      <w:numFmt w:val="decimal"/>
      <w:lvlText w:val=""/>
      <w:lvlJc w:val="left"/>
    </w:lvl>
    <w:lvl w:ilvl="8" w:tplc="A63E39C2">
      <w:numFmt w:val="decimal"/>
      <w:lvlText w:val=""/>
      <w:lvlJc w:val="left"/>
    </w:lvl>
  </w:abstractNum>
  <w:abstractNum w:abstractNumId="11">
    <w:nsid w:val="0000127E"/>
    <w:multiLevelType w:val="hybridMultilevel"/>
    <w:tmpl w:val="6E96F69E"/>
    <w:lvl w:ilvl="0" w:tplc="C43255CA">
      <w:start w:val="1"/>
      <w:numFmt w:val="bullet"/>
      <w:lvlText w:val="5"/>
      <w:lvlJc w:val="left"/>
    </w:lvl>
    <w:lvl w:ilvl="1" w:tplc="BA5AB99E">
      <w:numFmt w:val="decimal"/>
      <w:lvlText w:val=""/>
      <w:lvlJc w:val="left"/>
    </w:lvl>
    <w:lvl w:ilvl="2" w:tplc="8D94D058">
      <w:numFmt w:val="decimal"/>
      <w:lvlText w:val=""/>
      <w:lvlJc w:val="left"/>
    </w:lvl>
    <w:lvl w:ilvl="3" w:tplc="813A1C56">
      <w:numFmt w:val="decimal"/>
      <w:lvlText w:val=""/>
      <w:lvlJc w:val="left"/>
    </w:lvl>
    <w:lvl w:ilvl="4" w:tplc="97E2342A">
      <w:numFmt w:val="decimal"/>
      <w:lvlText w:val=""/>
      <w:lvlJc w:val="left"/>
    </w:lvl>
    <w:lvl w:ilvl="5" w:tplc="8F3EC4F0">
      <w:numFmt w:val="decimal"/>
      <w:lvlText w:val=""/>
      <w:lvlJc w:val="left"/>
    </w:lvl>
    <w:lvl w:ilvl="6" w:tplc="B58076DA">
      <w:numFmt w:val="decimal"/>
      <w:lvlText w:val=""/>
      <w:lvlJc w:val="left"/>
    </w:lvl>
    <w:lvl w:ilvl="7" w:tplc="2B32A672">
      <w:numFmt w:val="decimal"/>
      <w:lvlText w:val=""/>
      <w:lvlJc w:val="left"/>
    </w:lvl>
    <w:lvl w:ilvl="8" w:tplc="DE32C554">
      <w:numFmt w:val="decimal"/>
      <w:lvlText w:val=""/>
      <w:lvlJc w:val="left"/>
    </w:lvl>
  </w:abstractNum>
  <w:abstractNum w:abstractNumId="12">
    <w:nsid w:val="000012E1"/>
    <w:multiLevelType w:val="hybridMultilevel"/>
    <w:tmpl w:val="9C307696"/>
    <w:lvl w:ilvl="0" w:tplc="F3B28D18">
      <w:start w:val="1"/>
      <w:numFmt w:val="bullet"/>
      <w:lvlText w:val="о"/>
      <w:lvlJc w:val="left"/>
    </w:lvl>
    <w:lvl w:ilvl="1" w:tplc="7CA899B6">
      <w:numFmt w:val="decimal"/>
      <w:lvlText w:val=""/>
      <w:lvlJc w:val="left"/>
    </w:lvl>
    <w:lvl w:ilvl="2" w:tplc="7C3C9894">
      <w:numFmt w:val="decimal"/>
      <w:lvlText w:val=""/>
      <w:lvlJc w:val="left"/>
    </w:lvl>
    <w:lvl w:ilvl="3" w:tplc="D058456E">
      <w:numFmt w:val="decimal"/>
      <w:lvlText w:val=""/>
      <w:lvlJc w:val="left"/>
    </w:lvl>
    <w:lvl w:ilvl="4" w:tplc="01BE3F52">
      <w:numFmt w:val="decimal"/>
      <w:lvlText w:val=""/>
      <w:lvlJc w:val="left"/>
    </w:lvl>
    <w:lvl w:ilvl="5" w:tplc="B37E7D06">
      <w:numFmt w:val="decimal"/>
      <w:lvlText w:val=""/>
      <w:lvlJc w:val="left"/>
    </w:lvl>
    <w:lvl w:ilvl="6" w:tplc="F43891AE">
      <w:numFmt w:val="decimal"/>
      <w:lvlText w:val=""/>
      <w:lvlJc w:val="left"/>
    </w:lvl>
    <w:lvl w:ilvl="7" w:tplc="41A499A6">
      <w:numFmt w:val="decimal"/>
      <w:lvlText w:val=""/>
      <w:lvlJc w:val="left"/>
    </w:lvl>
    <w:lvl w:ilvl="8" w:tplc="184C7000">
      <w:numFmt w:val="decimal"/>
      <w:lvlText w:val=""/>
      <w:lvlJc w:val="left"/>
    </w:lvl>
  </w:abstractNum>
  <w:abstractNum w:abstractNumId="13">
    <w:nsid w:val="000013E9"/>
    <w:multiLevelType w:val="hybridMultilevel"/>
    <w:tmpl w:val="142C342A"/>
    <w:lvl w:ilvl="0" w:tplc="BA1A06EA">
      <w:start w:val="1"/>
      <w:numFmt w:val="bullet"/>
      <w:lvlText w:val="-"/>
      <w:lvlJc w:val="left"/>
    </w:lvl>
    <w:lvl w:ilvl="1" w:tplc="A39E6004">
      <w:numFmt w:val="decimal"/>
      <w:lvlText w:val=""/>
      <w:lvlJc w:val="left"/>
    </w:lvl>
    <w:lvl w:ilvl="2" w:tplc="EEC20DF4">
      <w:numFmt w:val="decimal"/>
      <w:lvlText w:val=""/>
      <w:lvlJc w:val="left"/>
    </w:lvl>
    <w:lvl w:ilvl="3" w:tplc="C4CA1E86">
      <w:numFmt w:val="decimal"/>
      <w:lvlText w:val=""/>
      <w:lvlJc w:val="left"/>
    </w:lvl>
    <w:lvl w:ilvl="4" w:tplc="6BB80ECA">
      <w:numFmt w:val="decimal"/>
      <w:lvlText w:val=""/>
      <w:lvlJc w:val="left"/>
    </w:lvl>
    <w:lvl w:ilvl="5" w:tplc="9C469882">
      <w:numFmt w:val="decimal"/>
      <w:lvlText w:val=""/>
      <w:lvlJc w:val="left"/>
    </w:lvl>
    <w:lvl w:ilvl="6" w:tplc="47CE272E">
      <w:numFmt w:val="decimal"/>
      <w:lvlText w:val=""/>
      <w:lvlJc w:val="left"/>
    </w:lvl>
    <w:lvl w:ilvl="7" w:tplc="83189FF6">
      <w:numFmt w:val="decimal"/>
      <w:lvlText w:val=""/>
      <w:lvlJc w:val="left"/>
    </w:lvl>
    <w:lvl w:ilvl="8" w:tplc="510805D8">
      <w:numFmt w:val="decimal"/>
      <w:lvlText w:val=""/>
      <w:lvlJc w:val="left"/>
    </w:lvl>
  </w:abstractNum>
  <w:abstractNum w:abstractNumId="14">
    <w:nsid w:val="000016C5"/>
    <w:multiLevelType w:val="hybridMultilevel"/>
    <w:tmpl w:val="E36419C6"/>
    <w:lvl w:ilvl="0" w:tplc="06F689BE">
      <w:start w:val="1"/>
      <w:numFmt w:val="bullet"/>
      <w:lvlText w:val=""/>
      <w:lvlJc w:val="left"/>
    </w:lvl>
    <w:lvl w:ilvl="1" w:tplc="A87C1674">
      <w:numFmt w:val="decimal"/>
      <w:lvlText w:val=""/>
      <w:lvlJc w:val="left"/>
    </w:lvl>
    <w:lvl w:ilvl="2" w:tplc="A7BEB1EC">
      <w:numFmt w:val="decimal"/>
      <w:lvlText w:val=""/>
      <w:lvlJc w:val="left"/>
    </w:lvl>
    <w:lvl w:ilvl="3" w:tplc="2684ED6C">
      <w:numFmt w:val="decimal"/>
      <w:lvlText w:val=""/>
      <w:lvlJc w:val="left"/>
    </w:lvl>
    <w:lvl w:ilvl="4" w:tplc="C7FA4CB6">
      <w:numFmt w:val="decimal"/>
      <w:lvlText w:val=""/>
      <w:lvlJc w:val="left"/>
    </w:lvl>
    <w:lvl w:ilvl="5" w:tplc="3C923510">
      <w:numFmt w:val="decimal"/>
      <w:lvlText w:val=""/>
      <w:lvlJc w:val="left"/>
    </w:lvl>
    <w:lvl w:ilvl="6" w:tplc="1D42D34A">
      <w:numFmt w:val="decimal"/>
      <w:lvlText w:val=""/>
      <w:lvlJc w:val="left"/>
    </w:lvl>
    <w:lvl w:ilvl="7" w:tplc="48D20372">
      <w:numFmt w:val="decimal"/>
      <w:lvlText w:val=""/>
      <w:lvlJc w:val="left"/>
    </w:lvl>
    <w:lvl w:ilvl="8" w:tplc="93B2B858">
      <w:numFmt w:val="decimal"/>
      <w:lvlText w:val=""/>
      <w:lvlJc w:val="left"/>
    </w:lvl>
  </w:abstractNum>
  <w:abstractNum w:abstractNumId="15">
    <w:nsid w:val="0000187E"/>
    <w:multiLevelType w:val="hybridMultilevel"/>
    <w:tmpl w:val="0D3CF3C8"/>
    <w:lvl w:ilvl="0" w:tplc="BFFCC388">
      <w:start w:val="2"/>
      <w:numFmt w:val="decimal"/>
      <w:lvlText w:val="%1."/>
      <w:lvlJc w:val="left"/>
    </w:lvl>
    <w:lvl w:ilvl="1" w:tplc="CDD28DE8">
      <w:numFmt w:val="decimal"/>
      <w:lvlText w:val=""/>
      <w:lvlJc w:val="left"/>
    </w:lvl>
    <w:lvl w:ilvl="2" w:tplc="9640A1E6">
      <w:numFmt w:val="decimal"/>
      <w:lvlText w:val=""/>
      <w:lvlJc w:val="left"/>
    </w:lvl>
    <w:lvl w:ilvl="3" w:tplc="7CC06324">
      <w:numFmt w:val="decimal"/>
      <w:lvlText w:val=""/>
      <w:lvlJc w:val="left"/>
    </w:lvl>
    <w:lvl w:ilvl="4" w:tplc="B2D07506">
      <w:numFmt w:val="decimal"/>
      <w:lvlText w:val=""/>
      <w:lvlJc w:val="left"/>
    </w:lvl>
    <w:lvl w:ilvl="5" w:tplc="F45E5A30">
      <w:numFmt w:val="decimal"/>
      <w:lvlText w:val=""/>
      <w:lvlJc w:val="left"/>
    </w:lvl>
    <w:lvl w:ilvl="6" w:tplc="4E14E640">
      <w:numFmt w:val="decimal"/>
      <w:lvlText w:val=""/>
      <w:lvlJc w:val="left"/>
    </w:lvl>
    <w:lvl w:ilvl="7" w:tplc="A80E9166">
      <w:numFmt w:val="decimal"/>
      <w:lvlText w:val=""/>
      <w:lvlJc w:val="left"/>
    </w:lvl>
    <w:lvl w:ilvl="8" w:tplc="77764874">
      <w:numFmt w:val="decimal"/>
      <w:lvlText w:val=""/>
      <w:lvlJc w:val="left"/>
    </w:lvl>
  </w:abstractNum>
  <w:abstractNum w:abstractNumId="16">
    <w:nsid w:val="000018D7"/>
    <w:multiLevelType w:val="hybridMultilevel"/>
    <w:tmpl w:val="D7465A48"/>
    <w:lvl w:ilvl="0" w:tplc="10C49F6C">
      <w:start w:val="1"/>
      <w:numFmt w:val="bullet"/>
      <w:lvlText w:val="Я"/>
      <w:lvlJc w:val="left"/>
    </w:lvl>
    <w:lvl w:ilvl="1" w:tplc="70749012">
      <w:numFmt w:val="decimal"/>
      <w:lvlText w:val=""/>
      <w:lvlJc w:val="left"/>
    </w:lvl>
    <w:lvl w:ilvl="2" w:tplc="8BD0459C">
      <w:numFmt w:val="decimal"/>
      <w:lvlText w:val=""/>
      <w:lvlJc w:val="left"/>
    </w:lvl>
    <w:lvl w:ilvl="3" w:tplc="EC7E4F1C">
      <w:numFmt w:val="decimal"/>
      <w:lvlText w:val=""/>
      <w:lvlJc w:val="left"/>
    </w:lvl>
    <w:lvl w:ilvl="4" w:tplc="7A14AE1C">
      <w:numFmt w:val="decimal"/>
      <w:lvlText w:val=""/>
      <w:lvlJc w:val="left"/>
    </w:lvl>
    <w:lvl w:ilvl="5" w:tplc="DABAC78E">
      <w:numFmt w:val="decimal"/>
      <w:lvlText w:val=""/>
      <w:lvlJc w:val="left"/>
    </w:lvl>
    <w:lvl w:ilvl="6" w:tplc="4DBA6904">
      <w:numFmt w:val="decimal"/>
      <w:lvlText w:val=""/>
      <w:lvlJc w:val="left"/>
    </w:lvl>
    <w:lvl w:ilvl="7" w:tplc="496C0A78">
      <w:numFmt w:val="decimal"/>
      <w:lvlText w:val=""/>
      <w:lvlJc w:val="left"/>
    </w:lvl>
    <w:lvl w:ilvl="8" w:tplc="05C81A06">
      <w:numFmt w:val="decimal"/>
      <w:lvlText w:val=""/>
      <w:lvlJc w:val="left"/>
    </w:lvl>
  </w:abstractNum>
  <w:abstractNum w:abstractNumId="17">
    <w:nsid w:val="00001916"/>
    <w:multiLevelType w:val="hybridMultilevel"/>
    <w:tmpl w:val="9B50C146"/>
    <w:lvl w:ilvl="0" w:tplc="50F06458">
      <w:start w:val="1"/>
      <w:numFmt w:val="bullet"/>
      <w:lvlText w:val="и"/>
      <w:lvlJc w:val="left"/>
    </w:lvl>
    <w:lvl w:ilvl="1" w:tplc="F58A3D6A">
      <w:numFmt w:val="decimal"/>
      <w:lvlText w:val=""/>
      <w:lvlJc w:val="left"/>
    </w:lvl>
    <w:lvl w:ilvl="2" w:tplc="6FDA8BA0">
      <w:numFmt w:val="decimal"/>
      <w:lvlText w:val=""/>
      <w:lvlJc w:val="left"/>
    </w:lvl>
    <w:lvl w:ilvl="3" w:tplc="20EC5A8A">
      <w:numFmt w:val="decimal"/>
      <w:lvlText w:val=""/>
      <w:lvlJc w:val="left"/>
    </w:lvl>
    <w:lvl w:ilvl="4" w:tplc="E942352C">
      <w:numFmt w:val="decimal"/>
      <w:lvlText w:val=""/>
      <w:lvlJc w:val="left"/>
    </w:lvl>
    <w:lvl w:ilvl="5" w:tplc="2668EBDA">
      <w:numFmt w:val="decimal"/>
      <w:lvlText w:val=""/>
      <w:lvlJc w:val="left"/>
    </w:lvl>
    <w:lvl w:ilvl="6" w:tplc="C0A04CE8">
      <w:numFmt w:val="decimal"/>
      <w:lvlText w:val=""/>
      <w:lvlJc w:val="left"/>
    </w:lvl>
    <w:lvl w:ilvl="7" w:tplc="E92A9AD2">
      <w:numFmt w:val="decimal"/>
      <w:lvlText w:val=""/>
      <w:lvlJc w:val="left"/>
    </w:lvl>
    <w:lvl w:ilvl="8" w:tplc="FE1AB562">
      <w:numFmt w:val="decimal"/>
      <w:lvlText w:val=""/>
      <w:lvlJc w:val="left"/>
    </w:lvl>
  </w:abstractNum>
  <w:abstractNum w:abstractNumId="18">
    <w:nsid w:val="00001953"/>
    <w:multiLevelType w:val="hybridMultilevel"/>
    <w:tmpl w:val="14E6F922"/>
    <w:lvl w:ilvl="0" w:tplc="3976D7C4">
      <w:start w:val="5"/>
      <w:numFmt w:val="decimal"/>
      <w:lvlText w:val="%1."/>
      <w:lvlJc w:val="left"/>
    </w:lvl>
    <w:lvl w:ilvl="1" w:tplc="3B70C2F0">
      <w:numFmt w:val="decimal"/>
      <w:lvlText w:val=""/>
      <w:lvlJc w:val="left"/>
    </w:lvl>
    <w:lvl w:ilvl="2" w:tplc="0CB0286C">
      <w:numFmt w:val="decimal"/>
      <w:lvlText w:val=""/>
      <w:lvlJc w:val="left"/>
    </w:lvl>
    <w:lvl w:ilvl="3" w:tplc="05FCD688">
      <w:numFmt w:val="decimal"/>
      <w:lvlText w:val=""/>
      <w:lvlJc w:val="left"/>
    </w:lvl>
    <w:lvl w:ilvl="4" w:tplc="B1F8EA1A">
      <w:numFmt w:val="decimal"/>
      <w:lvlText w:val=""/>
      <w:lvlJc w:val="left"/>
    </w:lvl>
    <w:lvl w:ilvl="5" w:tplc="81868800">
      <w:numFmt w:val="decimal"/>
      <w:lvlText w:val=""/>
      <w:lvlJc w:val="left"/>
    </w:lvl>
    <w:lvl w:ilvl="6" w:tplc="FEDAA05A">
      <w:numFmt w:val="decimal"/>
      <w:lvlText w:val=""/>
      <w:lvlJc w:val="left"/>
    </w:lvl>
    <w:lvl w:ilvl="7" w:tplc="35A8BE5A">
      <w:numFmt w:val="decimal"/>
      <w:lvlText w:val=""/>
      <w:lvlJc w:val="left"/>
    </w:lvl>
    <w:lvl w:ilvl="8" w:tplc="07AE0F9E">
      <w:numFmt w:val="decimal"/>
      <w:lvlText w:val=""/>
      <w:lvlJc w:val="left"/>
    </w:lvl>
  </w:abstractNum>
  <w:abstractNum w:abstractNumId="19">
    <w:nsid w:val="00002059"/>
    <w:multiLevelType w:val="hybridMultilevel"/>
    <w:tmpl w:val="794E25C4"/>
    <w:lvl w:ilvl="0" w:tplc="5AA00FFE">
      <w:start w:val="1"/>
      <w:numFmt w:val="bullet"/>
      <w:lvlText w:val="4"/>
      <w:lvlJc w:val="left"/>
    </w:lvl>
    <w:lvl w:ilvl="1" w:tplc="E2DCBEDA">
      <w:numFmt w:val="decimal"/>
      <w:lvlText w:val=""/>
      <w:lvlJc w:val="left"/>
    </w:lvl>
    <w:lvl w:ilvl="2" w:tplc="49769190">
      <w:numFmt w:val="decimal"/>
      <w:lvlText w:val=""/>
      <w:lvlJc w:val="left"/>
    </w:lvl>
    <w:lvl w:ilvl="3" w:tplc="A4C0D2E0">
      <w:numFmt w:val="decimal"/>
      <w:lvlText w:val=""/>
      <w:lvlJc w:val="left"/>
    </w:lvl>
    <w:lvl w:ilvl="4" w:tplc="56D827FE">
      <w:numFmt w:val="decimal"/>
      <w:lvlText w:val=""/>
      <w:lvlJc w:val="left"/>
    </w:lvl>
    <w:lvl w:ilvl="5" w:tplc="C422C326">
      <w:numFmt w:val="decimal"/>
      <w:lvlText w:val=""/>
      <w:lvlJc w:val="left"/>
    </w:lvl>
    <w:lvl w:ilvl="6" w:tplc="06F2ED0E">
      <w:numFmt w:val="decimal"/>
      <w:lvlText w:val=""/>
      <w:lvlJc w:val="left"/>
    </w:lvl>
    <w:lvl w:ilvl="7" w:tplc="E74ABED8">
      <w:numFmt w:val="decimal"/>
      <w:lvlText w:val=""/>
      <w:lvlJc w:val="left"/>
    </w:lvl>
    <w:lvl w:ilvl="8" w:tplc="EFD6A5FE">
      <w:numFmt w:val="decimal"/>
      <w:lvlText w:val=""/>
      <w:lvlJc w:val="left"/>
    </w:lvl>
  </w:abstractNum>
  <w:abstractNum w:abstractNumId="20">
    <w:nsid w:val="000022CD"/>
    <w:multiLevelType w:val="hybridMultilevel"/>
    <w:tmpl w:val="F0CC4C42"/>
    <w:lvl w:ilvl="0" w:tplc="CD688E38">
      <w:start w:val="13"/>
      <w:numFmt w:val="decimal"/>
      <w:lvlText w:val="%1."/>
      <w:lvlJc w:val="left"/>
    </w:lvl>
    <w:lvl w:ilvl="1" w:tplc="87FA1F8A">
      <w:numFmt w:val="decimal"/>
      <w:lvlText w:val=""/>
      <w:lvlJc w:val="left"/>
    </w:lvl>
    <w:lvl w:ilvl="2" w:tplc="7270D5BC">
      <w:numFmt w:val="decimal"/>
      <w:lvlText w:val=""/>
      <w:lvlJc w:val="left"/>
    </w:lvl>
    <w:lvl w:ilvl="3" w:tplc="21D8C040">
      <w:numFmt w:val="decimal"/>
      <w:lvlText w:val=""/>
      <w:lvlJc w:val="left"/>
    </w:lvl>
    <w:lvl w:ilvl="4" w:tplc="EDAC7EFE">
      <w:numFmt w:val="decimal"/>
      <w:lvlText w:val=""/>
      <w:lvlJc w:val="left"/>
    </w:lvl>
    <w:lvl w:ilvl="5" w:tplc="4B509DC6">
      <w:numFmt w:val="decimal"/>
      <w:lvlText w:val=""/>
      <w:lvlJc w:val="left"/>
    </w:lvl>
    <w:lvl w:ilvl="6" w:tplc="38C8D228">
      <w:numFmt w:val="decimal"/>
      <w:lvlText w:val=""/>
      <w:lvlJc w:val="left"/>
    </w:lvl>
    <w:lvl w:ilvl="7" w:tplc="F666608E">
      <w:numFmt w:val="decimal"/>
      <w:lvlText w:val=""/>
      <w:lvlJc w:val="left"/>
    </w:lvl>
    <w:lvl w:ilvl="8" w:tplc="8F74DFE8">
      <w:numFmt w:val="decimal"/>
      <w:lvlText w:val=""/>
      <w:lvlJc w:val="left"/>
    </w:lvl>
  </w:abstractNum>
  <w:abstractNum w:abstractNumId="21">
    <w:nsid w:val="000023C9"/>
    <w:multiLevelType w:val="hybridMultilevel"/>
    <w:tmpl w:val="53C65042"/>
    <w:lvl w:ilvl="0" w:tplc="72301216">
      <w:start w:val="1"/>
      <w:numFmt w:val="bullet"/>
      <w:lvlText w:val=""/>
      <w:lvlJc w:val="left"/>
    </w:lvl>
    <w:lvl w:ilvl="1" w:tplc="3A0C59F2">
      <w:numFmt w:val="decimal"/>
      <w:lvlText w:val=""/>
      <w:lvlJc w:val="left"/>
    </w:lvl>
    <w:lvl w:ilvl="2" w:tplc="11C87744">
      <w:numFmt w:val="decimal"/>
      <w:lvlText w:val=""/>
      <w:lvlJc w:val="left"/>
    </w:lvl>
    <w:lvl w:ilvl="3" w:tplc="C928AC8E">
      <w:numFmt w:val="decimal"/>
      <w:lvlText w:val=""/>
      <w:lvlJc w:val="left"/>
    </w:lvl>
    <w:lvl w:ilvl="4" w:tplc="38266B60">
      <w:numFmt w:val="decimal"/>
      <w:lvlText w:val=""/>
      <w:lvlJc w:val="left"/>
    </w:lvl>
    <w:lvl w:ilvl="5" w:tplc="ABF0BFD0">
      <w:numFmt w:val="decimal"/>
      <w:lvlText w:val=""/>
      <w:lvlJc w:val="left"/>
    </w:lvl>
    <w:lvl w:ilvl="6" w:tplc="3B20B62A">
      <w:numFmt w:val="decimal"/>
      <w:lvlText w:val=""/>
      <w:lvlJc w:val="left"/>
    </w:lvl>
    <w:lvl w:ilvl="7" w:tplc="1E9CD174">
      <w:numFmt w:val="decimal"/>
      <w:lvlText w:val=""/>
      <w:lvlJc w:val="left"/>
    </w:lvl>
    <w:lvl w:ilvl="8" w:tplc="EA984D8A">
      <w:numFmt w:val="decimal"/>
      <w:lvlText w:val=""/>
      <w:lvlJc w:val="left"/>
    </w:lvl>
  </w:abstractNum>
  <w:abstractNum w:abstractNumId="22">
    <w:nsid w:val="0000249E"/>
    <w:multiLevelType w:val="hybridMultilevel"/>
    <w:tmpl w:val="397005AE"/>
    <w:lvl w:ilvl="0" w:tplc="5D0CF02E">
      <w:start w:val="2"/>
      <w:numFmt w:val="decimal"/>
      <w:lvlText w:val="%1."/>
      <w:lvlJc w:val="left"/>
    </w:lvl>
    <w:lvl w:ilvl="1" w:tplc="A79EFCBC">
      <w:numFmt w:val="decimal"/>
      <w:lvlText w:val=""/>
      <w:lvlJc w:val="left"/>
    </w:lvl>
    <w:lvl w:ilvl="2" w:tplc="50FAD7DE">
      <w:numFmt w:val="decimal"/>
      <w:lvlText w:val=""/>
      <w:lvlJc w:val="left"/>
    </w:lvl>
    <w:lvl w:ilvl="3" w:tplc="1DBE8C2E">
      <w:numFmt w:val="decimal"/>
      <w:lvlText w:val=""/>
      <w:lvlJc w:val="left"/>
    </w:lvl>
    <w:lvl w:ilvl="4" w:tplc="65D2B63A">
      <w:numFmt w:val="decimal"/>
      <w:lvlText w:val=""/>
      <w:lvlJc w:val="left"/>
    </w:lvl>
    <w:lvl w:ilvl="5" w:tplc="813681C0">
      <w:numFmt w:val="decimal"/>
      <w:lvlText w:val=""/>
      <w:lvlJc w:val="left"/>
    </w:lvl>
    <w:lvl w:ilvl="6" w:tplc="446EBAD4">
      <w:numFmt w:val="decimal"/>
      <w:lvlText w:val=""/>
      <w:lvlJc w:val="left"/>
    </w:lvl>
    <w:lvl w:ilvl="7" w:tplc="D046A77A">
      <w:numFmt w:val="decimal"/>
      <w:lvlText w:val=""/>
      <w:lvlJc w:val="left"/>
    </w:lvl>
    <w:lvl w:ilvl="8" w:tplc="A2EA7ED4">
      <w:numFmt w:val="decimal"/>
      <w:lvlText w:val=""/>
      <w:lvlJc w:val="left"/>
    </w:lvl>
  </w:abstractNum>
  <w:abstractNum w:abstractNumId="23">
    <w:nsid w:val="0000261E"/>
    <w:multiLevelType w:val="hybridMultilevel"/>
    <w:tmpl w:val="7DAEF954"/>
    <w:lvl w:ilvl="0" w:tplc="ABBAA240">
      <w:start w:val="13"/>
      <w:numFmt w:val="decimal"/>
      <w:lvlText w:val="%1."/>
      <w:lvlJc w:val="left"/>
    </w:lvl>
    <w:lvl w:ilvl="1" w:tplc="E51AB8F8">
      <w:start w:val="1"/>
      <w:numFmt w:val="bullet"/>
      <w:lvlText w:val=""/>
      <w:lvlJc w:val="left"/>
    </w:lvl>
    <w:lvl w:ilvl="2" w:tplc="ADB47092">
      <w:numFmt w:val="decimal"/>
      <w:lvlText w:val=""/>
      <w:lvlJc w:val="left"/>
    </w:lvl>
    <w:lvl w:ilvl="3" w:tplc="0682FA62">
      <w:numFmt w:val="decimal"/>
      <w:lvlText w:val=""/>
      <w:lvlJc w:val="left"/>
    </w:lvl>
    <w:lvl w:ilvl="4" w:tplc="276A71DE">
      <w:numFmt w:val="decimal"/>
      <w:lvlText w:val=""/>
      <w:lvlJc w:val="left"/>
    </w:lvl>
    <w:lvl w:ilvl="5" w:tplc="F38856F2">
      <w:numFmt w:val="decimal"/>
      <w:lvlText w:val=""/>
      <w:lvlJc w:val="left"/>
    </w:lvl>
    <w:lvl w:ilvl="6" w:tplc="ED7E8E2E">
      <w:numFmt w:val="decimal"/>
      <w:lvlText w:val=""/>
      <w:lvlJc w:val="left"/>
    </w:lvl>
    <w:lvl w:ilvl="7" w:tplc="1688C66A">
      <w:numFmt w:val="decimal"/>
      <w:lvlText w:val=""/>
      <w:lvlJc w:val="left"/>
    </w:lvl>
    <w:lvl w:ilvl="8" w:tplc="5770CEA2">
      <w:numFmt w:val="decimal"/>
      <w:lvlText w:val=""/>
      <w:lvlJc w:val="left"/>
    </w:lvl>
  </w:abstractNum>
  <w:abstractNum w:abstractNumId="24">
    <w:nsid w:val="000026CA"/>
    <w:multiLevelType w:val="hybridMultilevel"/>
    <w:tmpl w:val="15861F34"/>
    <w:lvl w:ilvl="0" w:tplc="5FBABE16">
      <w:start w:val="1"/>
      <w:numFmt w:val="bullet"/>
      <w:lvlText w:val="-"/>
      <w:lvlJc w:val="left"/>
    </w:lvl>
    <w:lvl w:ilvl="1" w:tplc="DD745FE6">
      <w:numFmt w:val="decimal"/>
      <w:lvlText w:val=""/>
      <w:lvlJc w:val="left"/>
    </w:lvl>
    <w:lvl w:ilvl="2" w:tplc="76C25C48">
      <w:numFmt w:val="decimal"/>
      <w:lvlText w:val=""/>
      <w:lvlJc w:val="left"/>
    </w:lvl>
    <w:lvl w:ilvl="3" w:tplc="BCB6100A">
      <w:numFmt w:val="decimal"/>
      <w:lvlText w:val=""/>
      <w:lvlJc w:val="left"/>
    </w:lvl>
    <w:lvl w:ilvl="4" w:tplc="A80EAEB4">
      <w:numFmt w:val="decimal"/>
      <w:lvlText w:val=""/>
      <w:lvlJc w:val="left"/>
    </w:lvl>
    <w:lvl w:ilvl="5" w:tplc="A672CD74">
      <w:numFmt w:val="decimal"/>
      <w:lvlText w:val=""/>
      <w:lvlJc w:val="left"/>
    </w:lvl>
    <w:lvl w:ilvl="6" w:tplc="98FA32FC">
      <w:numFmt w:val="decimal"/>
      <w:lvlText w:val=""/>
      <w:lvlJc w:val="left"/>
    </w:lvl>
    <w:lvl w:ilvl="7" w:tplc="436CD952">
      <w:numFmt w:val="decimal"/>
      <w:lvlText w:val=""/>
      <w:lvlJc w:val="left"/>
    </w:lvl>
    <w:lvl w:ilvl="8" w:tplc="A858A14E">
      <w:numFmt w:val="decimal"/>
      <w:lvlText w:val=""/>
      <w:lvlJc w:val="left"/>
    </w:lvl>
  </w:abstractNum>
  <w:abstractNum w:abstractNumId="25">
    <w:nsid w:val="00002833"/>
    <w:multiLevelType w:val="hybridMultilevel"/>
    <w:tmpl w:val="824C0B12"/>
    <w:lvl w:ilvl="0" w:tplc="F37A3DC4">
      <w:start w:val="1"/>
      <w:numFmt w:val="decimal"/>
      <w:lvlText w:val="%1."/>
      <w:lvlJc w:val="left"/>
    </w:lvl>
    <w:lvl w:ilvl="1" w:tplc="F9944600">
      <w:start w:val="1"/>
      <w:numFmt w:val="bullet"/>
      <w:lvlText w:val="-"/>
      <w:lvlJc w:val="left"/>
    </w:lvl>
    <w:lvl w:ilvl="2" w:tplc="CCDCB4E0">
      <w:start w:val="1"/>
      <w:numFmt w:val="bullet"/>
      <w:lvlText w:val="Я"/>
      <w:lvlJc w:val="left"/>
    </w:lvl>
    <w:lvl w:ilvl="3" w:tplc="AD3E9D30">
      <w:numFmt w:val="decimal"/>
      <w:lvlText w:val=""/>
      <w:lvlJc w:val="left"/>
    </w:lvl>
    <w:lvl w:ilvl="4" w:tplc="C1E89DA0">
      <w:numFmt w:val="decimal"/>
      <w:lvlText w:val=""/>
      <w:lvlJc w:val="left"/>
    </w:lvl>
    <w:lvl w:ilvl="5" w:tplc="7A928EC2">
      <w:numFmt w:val="decimal"/>
      <w:lvlText w:val=""/>
      <w:lvlJc w:val="left"/>
    </w:lvl>
    <w:lvl w:ilvl="6" w:tplc="1B5271B6">
      <w:numFmt w:val="decimal"/>
      <w:lvlText w:val=""/>
      <w:lvlJc w:val="left"/>
    </w:lvl>
    <w:lvl w:ilvl="7" w:tplc="E67E0FA0">
      <w:numFmt w:val="decimal"/>
      <w:lvlText w:val=""/>
      <w:lvlJc w:val="left"/>
    </w:lvl>
    <w:lvl w:ilvl="8" w:tplc="BC384E3E">
      <w:numFmt w:val="decimal"/>
      <w:lvlText w:val=""/>
      <w:lvlJc w:val="left"/>
    </w:lvl>
  </w:abstractNum>
  <w:abstractNum w:abstractNumId="26">
    <w:nsid w:val="0000288F"/>
    <w:multiLevelType w:val="hybridMultilevel"/>
    <w:tmpl w:val="3A96E02C"/>
    <w:lvl w:ilvl="0" w:tplc="B4E2B86E">
      <w:start w:val="1"/>
      <w:numFmt w:val="bullet"/>
      <w:lvlText w:val=""/>
      <w:lvlJc w:val="left"/>
    </w:lvl>
    <w:lvl w:ilvl="1" w:tplc="CAE42298">
      <w:numFmt w:val="decimal"/>
      <w:lvlText w:val=""/>
      <w:lvlJc w:val="left"/>
    </w:lvl>
    <w:lvl w:ilvl="2" w:tplc="6C8C98E4">
      <w:numFmt w:val="decimal"/>
      <w:lvlText w:val=""/>
      <w:lvlJc w:val="left"/>
    </w:lvl>
    <w:lvl w:ilvl="3" w:tplc="E35CF662">
      <w:numFmt w:val="decimal"/>
      <w:lvlText w:val=""/>
      <w:lvlJc w:val="left"/>
    </w:lvl>
    <w:lvl w:ilvl="4" w:tplc="CE1A6D16">
      <w:numFmt w:val="decimal"/>
      <w:lvlText w:val=""/>
      <w:lvlJc w:val="left"/>
    </w:lvl>
    <w:lvl w:ilvl="5" w:tplc="6DB67C0A">
      <w:numFmt w:val="decimal"/>
      <w:lvlText w:val=""/>
      <w:lvlJc w:val="left"/>
    </w:lvl>
    <w:lvl w:ilvl="6" w:tplc="237E2272">
      <w:numFmt w:val="decimal"/>
      <w:lvlText w:val=""/>
      <w:lvlJc w:val="left"/>
    </w:lvl>
    <w:lvl w:ilvl="7" w:tplc="CA384E2A">
      <w:numFmt w:val="decimal"/>
      <w:lvlText w:val=""/>
      <w:lvlJc w:val="left"/>
    </w:lvl>
    <w:lvl w:ilvl="8" w:tplc="1E343C00">
      <w:numFmt w:val="decimal"/>
      <w:lvlText w:val=""/>
      <w:lvlJc w:val="left"/>
    </w:lvl>
  </w:abstractNum>
  <w:abstractNum w:abstractNumId="27">
    <w:nsid w:val="00002B0C"/>
    <w:multiLevelType w:val="hybridMultilevel"/>
    <w:tmpl w:val="1B5E31B6"/>
    <w:lvl w:ilvl="0" w:tplc="856A91AA">
      <w:start w:val="1"/>
      <w:numFmt w:val="bullet"/>
      <w:lvlText w:val="3"/>
      <w:lvlJc w:val="left"/>
    </w:lvl>
    <w:lvl w:ilvl="1" w:tplc="ACDCEDEC">
      <w:numFmt w:val="decimal"/>
      <w:lvlText w:val=""/>
      <w:lvlJc w:val="left"/>
    </w:lvl>
    <w:lvl w:ilvl="2" w:tplc="347E43AC">
      <w:numFmt w:val="decimal"/>
      <w:lvlText w:val=""/>
      <w:lvlJc w:val="left"/>
    </w:lvl>
    <w:lvl w:ilvl="3" w:tplc="7562D65C">
      <w:numFmt w:val="decimal"/>
      <w:lvlText w:val=""/>
      <w:lvlJc w:val="left"/>
    </w:lvl>
    <w:lvl w:ilvl="4" w:tplc="35FE98D8">
      <w:numFmt w:val="decimal"/>
      <w:lvlText w:val=""/>
      <w:lvlJc w:val="left"/>
    </w:lvl>
    <w:lvl w:ilvl="5" w:tplc="2C3C86FC">
      <w:numFmt w:val="decimal"/>
      <w:lvlText w:val=""/>
      <w:lvlJc w:val="left"/>
    </w:lvl>
    <w:lvl w:ilvl="6" w:tplc="1820C636">
      <w:numFmt w:val="decimal"/>
      <w:lvlText w:val=""/>
      <w:lvlJc w:val="left"/>
    </w:lvl>
    <w:lvl w:ilvl="7" w:tplc="B2CE222A">
      <w:numFmt w:val="decimal"/>
      <w:lvlText w:val=""/>
      <w:lvlJc w:val="left"/>
    </w:lvl>
    <w:lvl w:ilvl="8" w:tplc="E78EECC8">
      <w:numFmt w:val="decimal"/>
      <w:lvlText w:val=""/>
      <w:lvlJc w:val="left"/>
    </w:lvl>
  </w:abstractNum>
  <w:abstractNum w:abstractNumId="28">
    <w:nsid w:val="00002C49"/>
    <w:multiLevelType w:val="hybridMultilevel"/>
    <w:tmpl w:val="E0A0DDA6"/>
    <w:lvl w:ilvl="0" w:tplc="DBECA522">
      <w:start w:val="10"/>
      <w:numFmt w:val="decimal"/>
      <w:lvlText w:val="%1."/>
      <w:lvlJc w:val="left"/>
    </w:lvl>
    <w:lvl w:ilvl="1" w:tplc="7A6CE82C">
      <w:numFmt w:val="decimal"/>
      <w:lvlText w:val=""/>
      <w:lvlJc w:val="left"/>
    </w:lvl>
    <w:lvl w:ilvl="2" w:tplc="989E7040">
      <w:numFmt w:val="decimal"/>
      <w:lvlText w:val=""/>
      <w:lvlJc w:val="left"/>
    </w:lvl>
    <w:lvl w:ilvl="3" w:tplc="A5C4EE5C">
      <w:numFmt w:val="decimal"/>
      <w:lvlText w:val=""/>
      <w:lvlJc w:val="left"/>
    </w:lvl>
    <w:lvl w:ilvl="4" w:tplc="EE362C88">
      <w:numFmt w:val="decimal"/>
      <w:lvlText w:val=""/>
      <w:lvlJc w:val="left"/>
    </w:lvl>
    <w:lvl w:ilvl="5" w:tplc="C996FDF6">
      <w:numFmt w:val="decimal"/>
      <w:lvlText w:val=""/>
      <w:lvlJc w:val="left"/>
    </w:lvl>
    <w:lvl w:ilvl="6" w:tplc="7AB00EB2">
      <w:numFmt w:val="decimal"/>
      <w:lvlText w:val=""/>
      <w:lvlJc w:val="left"/>
    </w:lvl>
    <w:lvl w:ilvl="7" w:tplc="10CC9FAE">
      <w:numFmt w:val="decimal"/>
      <w:lvlText w:val=""/>
      <w:lvlJc w:val="left"/>
    </w:lvl>
    <w:lvl w:ilvl="8" w:tplc="652A5D84">
      <w:numFmt w:val="decimal"/>
      <w:lvlText w:val=""/>
      <w:lvlJc w:val="left"/>
    </w:lvl>
  </w:abstractNum>
  <w:abstractNum w:abstractNumId="29">
    <w:nsid w:val="00002F14"/>
    <w:multiLevelType w:val="hybridMultilevel"/>
    <w:tmpl w:val="450EA85E"/>
    <w:lvl w:ilvl="0" w:tplc="8BEA13F8">
      <w:start w:val="1"/>
      <w:numFmt w:val="bullet"/>
      <w:lvlText w:val=""/>
      <w:lvlJc w:val="left"/>
    </w:lvl>
    <w:lvl w:ilvl="1" w:tplc="657A58A4">
      <w:numFmt w:val="decimal"/>
      <w:lvlText w:val=""/>
      <w:lvlJc w:val="left"/>
    </w:lvl>
    <w:lvl w:ilvl="2" w:tplc="F98056B4">
      <w:numFmt w:val="decimal"/>
      <w:lvlText w:val=""/>
      <w:lvlJc w:val="left"/>
    </w:lvl>
    <w:lvl w:ilvl="3" w:tplc="D2244D90">
      <w:numFmt w:val="decimal"/>
      <w:lvlText w:val=""/>
      <w:lvlJc w:val="left"/>
    </w:lvl>
    <w:lvl w:ilvl="4" w:tplc="FE407E0C">
      <w:numFmt w:val="decimal"/>
      <w:lvlText w:val=""/>
      <w:lvlJc w:val="left"/>
    </w:lvl>
    <w:lvl w:ilvl="5" w:tplc="148E0382">
      <w:numFmt w:val="decimal"/>
      <w:lvlText w:val=""/>
      <w:lvlJc w:val="left"/>
    </w:lvl>
    <w:lvl w:ilvl="6" w:tplc="10468BE0">
      <w:numFmt w:val="decimal"/>
      <w:lvlText w:val=""/>
      <w:lvlJc w:val="left"/>
    </w:lvl>
    <w:lvl w:ilvl="7" w:tplc="B85649D2">
      <w:numFmt w:val="decimal"/>
      <w:lvlText w:val=""/>
      <w:lvlJc w:val="left"/>
    </w:lvl>
    <w:lvl w:ilvl="8" w:tplc="6B9005A4">
      <w:numFmt w:val="decimal"/>
      <w:lvlText w:val=""/>
      <w:lvlJc w:val="left"/>
    </w:lvl>
  </w:abstractNum>
  <w:abstractNum w:abstractNumId="30">
    <w:nsid w:val="00002FFF"/>
    <w:multiLevelType w:val="hybridMultilevel"/>
    <w:tmpl w:val="33269B42"/>
    <w:lvl w:ilvl="0" w:tplc="B7EE9438">
      <w:start w:val="12"/>
      <w:numFmt w:val="decimal"/>
      <w:lvlText w:val="%1."/>
      <w:lvlJc w:val="left"/>
    </w:lvl>
    <w:lvl w:ilvl="1" w:tplc="C75A6DCA">
      <w:numFmt w:val="decimal"/>
      <w:lvlText w:val=""/>
      <w:lvlJc w:val="left"/>
    </w:lvl>
    <w:lvl w:ilvl="2" w:tplc="4886CCDC">
      <w:numFmt w:val="decimal"/>
      <w:lvlText w:val=""/>
      <w:lvlJc w:val="left"/>
    </w:lvl>
    <w:lvl w:ilvl="3" w:tplc="CEDC78E8">
      <w:numFmt w:val="decimal"/>
      <w:lvlText w:val=""/>
      <w:lvlJc w:val="left"/>
    </w:lvl>
    <w:lvl w:ilvl="4" w:tplc="C31A546E">
      <w:numFmt w:val="decimal"/>
      <w:lvlText w:val=""/>
      <w:lvlJc w:val="left"/>
    </w:lvl>
    <w:lvl w:ilvl="5" w:tplc="64685594">
      <w:numFmt w:val="decimal"/>
      <w:lvlText w:val=""/>
      <w:lvlJc w:val="left"/>
    </w:lvl>
    <w:lvl w:ilvl="6" w:tplc="9578986A">
      <w:numFmt w:val="decimal"/>
      <w:lvlText w:val=""/>
      <w:lvlJc w:val="left"/>
    </w:lvl>
    <w:lvl w:ilvl="7" w:tplc="998C047A">
      <w:numFmt w:val="decimal"/>
      <w:lvlText w:val=""/>
      <w:lvlJc w:val="left"/>
    </w:lvl>
    <w:lvl w:ilvl="8" w:tplc="F7589144">
      <w:numFmt w:val="decimal"/>
      <w:lvlText w:val=""/>
      <w:lvlJc w:val="left"/>
    </w:lvl>
  </w:abstractNum>
  <w:abstractNum w:abstractNumId="31">
    <w:nsid w:val="000032E6"/>
    <w:multiLevelType w:val="hybridMultilevel"/>
    <w:tmpl w:val="05003282"/>
    <w:lvl w:ilvl="0" w:tplc="31002DBA">
      <w:start w:val="15"/>
      <w:numFmt w:val="decimal"/>
      <w:lvlText w:val="%1."/>
      <w:lvlJc w:val="left"/>
    </w:lvl>
    <w:lvl w:ilvl="1" w:tplc="9D044518">
      <w:numFmt w:val="decimal"/>
      <w:lvlText w:val=""/>
      <w:lvlJc w:val="left"/>
    </w:lvl>
    <w:lvl w:ilvl="2" w:tplc="0B507F60">
      <w:numFmt w:val="decimal"/>
      <w:lvlText w:val=""/>
      <w:lvlJc w:val="left"/>
    </w:lvl>
    <w:lvl w:ilvl="3" w:tplc="09763BDA">
      <w:numFmt w:val="decimal"/>
      <w:lvlText w:val=""/>
      <w:lvlJc w:val="left"/>
    </w:lvl>
    <w:lvl w:ilvl="4" w:tplc="66786120">
      <w:numFmt w:val="decimal"/>
      <w:lvlText w:val=""/>
      <w:lvlJc w:val="left"/>
    </w:lvl>
    <w:lvl w:ilvl="5" w:tplc="773223B4">
      <w:numFmt w:val="decimal"/>
      <w:lvlText w:val=""/>
      <w:lvlJc w:val="left"/>
    </w:lvl>
    <w:lvl w:ilvl="6" w:tplc="2E888606">
      <w:numFmt w:val="decimal"/>
      <w:lvlText w:val=""/>
      <w:lvlJc w:val="left"/>
    </w:lvl>
    <w:lvl w:ilvl="7" w:tplc="FF1A5418">
      <w:numFmt w:val="decimal"/>
      <w:lvlText w:val=""/>
      <w:lvlJc w:val="left"/>
    </w:lvl>
    <w:lvl w:ilvl="8" w:tplc="B61CF988">
      <w:numFmt w:val="decimal"/>
      <w:lvlText w:val=""/>
      <w:lvlJc w:val="left"/>
    </w:lvl>
  </w:abstractNum>
  <w:abstractNum w:abstractNumId="32">
    <w:nsid w:val="000033EA"/>
    <w:multiLevelType w:val="hybridMultilevel"/>
    <w:tmpl w:val="6D68CB14"/>
    <w:lvl w:ilvl="0" w:tplc="379CC9CE">
      <w:start w:val="1"/>
      <w:numFmt w:val="bullet"/>
      <w:lvlText w:val=""/>
      <w:lvlJc w:val="left"/>
    </w:lvl>
    <w:lvl w:ilvl="1" w:tplc="76D07DD0">
      <w:numFmt w:val="decimal"/>
      <w:lvlText w:val=""/>
      <w:lvlJc w:val="left"/>
    </w:lvl>
    <w:lvl w:ilvl="2" w:tplc="0A8626F8">
      <w:numFmt w:val="decimal"/>
      <w:lvlText w:val=""/>
      <w:lvlJc w:val="left"/>
    </w:lvl>
    <w:lvl w:ilvl="3" w:tplc="7C4C06F8">
      <w:numFmt w:val="decimal"/>
      <w:lvlText w:val=""/>
      <w:lvlJc w:val="left"/>
    </w:lvl>
    <w:lvl w:ilvl="4" w:tplc="ACDC1412">
      <w:numFmt w:val="decimal"/>
      <w:lvlText w:val=""/>
      <w:lvlJc w:val="left"/>
    </w:lvl>
    <w:lvl w:ilvl="5" w:tplc="3BA6BE28">
      <w:numFmt w:val="decimal"/>
      <w:lvlText w:val=""/>
      <w:lvlJc w:val="left"/>
    </w:lvl>
    <w:lvl w:ilvl="6" w:tplc="83724018">
      <w:numFmt w:val="decimal"/>
      <w:lvlText w:val=""/>
      <w:lvlJc w:val="left"/>
    </w:lvl>
    <w:lvl w:ilvl="7" w:tplc="6D48F0C8">
      <w:numFmt w:val="decimal"/>
      <w:lvlText w:val=""/>
      <w:lvlJc w:val="left"/>
    </w:lvl>
    <w:lvl w:ilvl="8" w:tplc="C8F869DA">
      <w:numFmt w:val="decimal"/>
      <w:lvlText w:val=""/>
      <w:lvlJc w:val="left"/>
    </w:lvl>
  </w:abstractNum>
  <w:abstractNum w:abstractNumId="33">
    <w:nsid w:val="0000368E"/>
    <w:multiLevelType w:val="hybridMultilevel"/>
    <w:tmpl w:val="25720516"/>
    <w:lvl w:ilvl="0" w:tplc="7F0EDA02">
      <w:start w:val="1"/>
      <w:numFmt w:val="bullet"/>
      <w:lvlText w:val=""/>
      <w:lvlJc w:val="left"/>
    </w:lvl>
    <w:lvl w:ilvl="1" w:tplc="12F0BDB8">
      <w:numFmt w:val="decimal"/>
      <w:lvlText w:val=""/>
      <w:lvlJc w:val="left"/>
    </w:lvl>
    <w:lvl w:ilvl="2" w:tplc="EEE687FA">
      <w:numFmt w:val="decimal"/>
      <w:lvlText w:val=""/>
      <w:lvlJc w:val="left"/>
    </w:lvl>
    <w:lvl w:ilvl="3" w:tplc="243EB4E2">
      <w:numFmt w:val="decimal"/>
      <w:lvlText w:val=""/>
      <w:lvlJc w:val="left"/>
    </w:lvl>
    <w:lvl w:ilvl="4" w:tplc="D52E02F4">
      <w:numFmt w:val="decimal"/>
      <w:lvlText w:val=""/>
      <w:lvlJc w:val="left"/>
    </w:lvl>
    <w:lvl w:ilvl="5" w:tplc="A74A4CA8">
      <w:numFmt w:val="decimal"/>
      <w:lvlText w:val=""/>
      <w:lvlJc w:val="left"/>
    </w:lvl>
    <w:lvl w:ilvl="6" w:tplc="1D9A2086">
      <w:numFmt w:val="decimal"/>
      <w:lvlText w:val=""/>
      <w:lvlJc w:val="left"/>
    </w:lvl>
    <w:lvl w:ilvl="7" w:tplc="2D00D642">
      <w:numFmt w:val="decimal"/>
      <w:lvlText w:val=""/>
      <w:lvlJc w:val="left"/>
    </w:lvl>
    <w:lvl w:ilvl="8" w:tplc="52E21696">
      <w:numFmt w:val="decimal"/>
      <w:lvlText w:val=""/>
      <w:lvlJc w:val="left"/>
    </w:lvl>
  </w:abstractNum>
  <w:abstractNum w:abstractNumId="34">
    <w:nsid w:val="00003699"/>
    <w:multiLevelType w:val="hybridMultilevel"/>
    <w:tmpl w:val="A6D6E40A"/>
    <w:lvl w:ilvl="0" w:tplc="EEC6D2FC">
      <w:start w:val="7"/>
      <w:numFmt w:val="decimal"/>
      <w:lvlText w:val="%1."/>
      <w:lvlJc w:val="left"/>
    </w:lvl>
    <w:lvl w:ilvl="1" w:tplc="8A9276C6">
      <w:numFmt w:val="decimal"/>
      <w:lvlText w:val=""/>
      <w:lvlJc w:val="left"/>
    </w:lvl>
    <w:lvl w:ilvl="2" w:tplc="F1307B2A">
      <w:numFmt w:val="decimal"/>
      <w:lvlText w:val=""/>
      <w:lvlJc w:val="left"/>
    </w:lvl>
    <w:lvl w:ilvl="3" w:tplc="9998F3AE">
      <w:numFmt w:val="decimal"/>
      <w:lvlText w:val=""/>
      <w:lvlJc w:val="left"/>
    </w:lvl>
    <w:lvl w:ilvl="4" w:tplc="17C656E0">
      <w:numFmt w:val="decimal"/>
      <w:lvlText w:val=""/>
      <w:lvlJc w:val="left"/>
    </w:lvl>
    <w:lvl w:ilvl="5" w:tplc="654A2D2A">
      <w:numFmt w:val="decimal"/>
      <w:lvlText w:val=""/>
      <w:lvlJc w:val="left"/>
    </w:lvl>
    <w:lvl w:ilvl="6" w:tplc="F2E6F978">
      <w:numFmt w:val="decimal"/>
      <w:lvlText w:val=""/>
      <w:lvlJc w:val="left"/>
    </w:lvl>
    <w:lvl w:ilvl="7" w:tplc="01B25AFA">
      <w:numFmt w:val="decimal"/>
      <w:lvlText w:val=""/>
      <w:lvlJc w:val="left"/>
    </w:lvl>
    <w:lvl w:ilvl="8" w:tplc="7A5A3324">
      <w:numFmt w:val="decimal"/>
      <w:lvlText w:val=""/>
      <w:lvlJc w:val="left"/>
    </w:lvl>
  </w:abstractNum>
  <w:abstractNum w:abstractNumId="35">
    <w:nsid w:val="00003C61"/>
    <w:multiLevelType w:val="hybridMultilevel"/>
    <w:tmpl w:val="EF1ED994"/>
    <w:lvl w:ilvl="0" w:tplc="98A8F0AE">
      <w:start w:val="1"/>
      <w:numFmt w:val="bullet"/>
      <w:lvlText w:val="и"/>
      <w:lvlJc w:val="left"/>
    </w:lvl>
    <w:lvl w:ilvl="1" w:tplc="D9FAE4D8">
      <w:start w:val="11"/>
      <w:numFmt w:val="decimal"/>
      <w:lvlText w:val="%2."/>
      <w:lvlJc w:val="left"/>
    </w:lvl>
    <w:lvl w:ilvl="2" w:tplc="F0962D5C">
      <w:numFmt w:val="decimal"/>
      <w:lvlText w:val=""/>
      <w:lvlJc w:val="left"/>
    </w:lvl>
    <w:lvl w:ilvl="3" w:tplc="967EC310">
      <w:numFmt w:val="decimal"/>
      <w:lvlText w:val=""/>
      <w:lvlJc w:val="left"/>
    </w:lvl>
    <w:lvl w:ilvl="4" w:tplc="E618A8C2">
      <w:numFmt w:val="decimal"/>
      <w:lvlText w:val=""/>
      <w:lvlJc w:val="left"/>
    </w:lvl>
    <w:lvl w:ilvl="5" w:tplc="8E609C26">
      <w:numFmt w:val="decimal"/>
      <w:lvlText w:val=""/>
      <w:lvlJc w:val="left"/>
    </w:lvl>
    <w:lvl w:ilvl="6" w:tplc="09961E68">
      <w:numFmt w:val="decimal"/>
      <w:lvlText w:val=""/>
      <w:lvlJc w:val="left"/>
    </w:lvl>
    <w:lvl w:ilvl="7" w:tplc="ED821AA6">
      <w:numFmt w:val="decimal"/>
      <w:lvlText w:val=""/>
      <w:lvlJc w:val="left"/>
    </w:lvl>
    <w:lvl w:ilvl="8" w:tplc="AF828970">
      <w:numFmt w:val="decimal"/>
      <w:lvlText w:val=""/>
      <w:lvlJc w:val="left"/>
    </w:lvl>
  </w:abstractNum>
  <w:abstractNum w:abstractNumId="36">
    <w:nsid w:val="00003CD5"/>
    <w:multiLevelType w:val="hybridMultilevel"/>
    <w:tmpl w:val="2776230E"/>
    <w:lvl w:ilvl="0" w:tplc="59EC355E">
      <w:start w:val="1"/>
      <w:numFmt w:val="bullet"/>
      <w:lvlText w:val="-"/>
      <w:lvlJc w:val="left"/>
    </w:lvl>
    <w:lvl w:ilvl="1" w:tplc="C0E81868">
      <w:numFmt w:val="decimal"/>
      <w:lvlText w:val=""/>
      <w:lvlJc w:val="left"/>
    </w:lvl>
    <w:lvl w:ilvl="2" w:tplc="CE0AD5D6">
      <w:numFmt w:val="decimal"/>
      <w:lvlText w:val=""/>
      <w:lvlJc w:val="left"/>
    </w:lvl>
    <w:lvl w:ilvl="3" w:tplc="0C72C8A0">
      <w:numFmt w:val="decimal"/>
      <w:lvlText w:val=""/>
      <w:lvlJc w:val="left"/>
    </w:lvl>
    <w:lvl w:ilvl="4" w:tplc="43EE9174">
      <w:numFmt w:val="decimal"/>
      <w:lvlText w:val=""/>
      <w:lvlJc w:val="left"/>
    </w:lvl>
    <w:lvl w:ilvl="5" w:tplc="B0321008">
      <w:numFmt w:val="decimal"/>
      <w:lvlText w:val=""/>
      <w:lvlJc w:val="left"/>
    </w:lvl>
    <w:lvl w:ilvl="6" w:tplc="5A969A72">
      <w:numFmt w:val="decimal"/>
      <w:lvlText w:val=""/>
      <w:lvlJc w:val="left"/>
    </w:lvl>
    <w:lvl w:ilvl="7" w:tplc="82D47B2A">
      <w:numFmt w:val="decimal"/>
      <w:lvlText w:val=""/>
      <w:lvlJc w:val="left"/>
    </w:lvl>
    <w:lvl w:ilvl="8" w:tplc="60D08E4A">
      <w:numFmt w:val="decimal"/>
      <w:lvlText w:val=""/>
      <w:lvlJc w:val="left"/>
    </w:lvl>
  </w:abstractNum>
  <w:abstractNum w:abstractNumId="37">
    <w:nsid w:val="00003CD6"/>
    <w:multiLevelType w:val="hybridMultilevel"/>
    <w:tmpl w:val="9A1A7516"/>
    <w:lvl w:ilvl="0" w:tplc="268E77BC">
      <w:start w:val="1"/>
      <w:numFmt w:val="bullet"/>
      <w:lvlText w:val=""/>
      <w:lvlJc w:val="left"/>
    </w:lvl>
    <w:lvl w:ilvl="1" w:tplc="DD0223B0">
      <w:numFmt w:val="decimal"/>
      <w:lvlText w:val=""/>
      <w:lvlJc w:val="left"/>
    </w:lvl>
    <w:lvl w:ilvl="2" w:tplc="8CE6FD54">
      <w:numFmt w:val="decimal"/>
      <w:lvlText w:val=""/>
      <w:lvlJc w:val="left"/>
    </w:lvl>
    <w:lvl w:ilvl="3" w:tplc="39F2891A">
      <w:numFmt w:val="decimal"/>
      <w:lvlText w:val=""/>
      <w:lvlJc w:val="left"/>
    </w:lvl>
    <w:lvl w:ilvl="4" w:tplc="4E1620B8">
      <w:numFmt w:val="decimal"/>
      <w:lvlText w:val=""/>
      <w:lvlJc w:val="left"/>
    </w:lvl>
    <w:lvl w:ilvl="5" w:tplc="9CA056CC">
      <w:numFmt w:val="decimal"/>
      <w:lvlText w:val=""/>
      <w:lvlJc w:val="left"/>
    </w:lvl>
    <w:lvl w:ilvl="6" w:tplc="54940B1C">
      <w:numFmt w:val="decimal"/>
      <w:lvlText w:val=""/>
      <w:lvlJc w:val="left"/>
    </w:lvl>
    <w:lvl w:ilvl="7" w:tplc="9FBC68BE">
      <w:numFmt w:val="decimal"/>
      <w:lvlText w:val=""/>
      <w:lvlJc w:val="left"/>
    </w:lvl>
    <w:lvl w:ilvl="8" w:tplc="9A02C16C">
      <w:numFmt w:val="decimal"/>
      <w:lvlText w:val=""/>
      <w:lvlJc w:val="left"/>
    </w:lvl>
  </w:abstractNum>
  <w:abstractNum w:abstractNumId="38">
    <w:nsid w:val="00003EF6"/>
    <w:multiLevelType w:val="hybridMultilevel"/>
    <w:tmpl w:val="EA1488F4"/>
    <w:lvl w:ilvl="0" w:tplc="678863AA">
      <w:start w:val="1"/>
      <w:numFmt w:val="decimal"/>
      <w:lvlText w:val="%1."/>
      <w:lvlJc w:val="left"/>
    </w:lvl>
    <w:lvl w:ilvl="1" w:tplc="00680516">
      <w:numFmt w:val="decimal"/>
      <w:lvlText w:val=""/>
      <w:lvlJc w:val="left"/>
    </w:lvl>
    <w:lvl w:ilvl="2" w:tplc="8A265782">
      <w:numFmt w:val="decimal"/>
      <w:lvlText w:val=""/>
      <w:lvlJc w:val="left"/>
    </w:lvl>
    <w:lvl w:ilvl="3" w:tplc="B2AE73C6">
      <w:numFmt w:val="decimal"/>
      <w:lvlText w:val=""/>
      <w:lvlJc w:val="left"/>
    </w:lvl>
    <w:lvl w:ilvl="4" w:tplc="D5C8F4A4">
      <w:numFmt w:val="decimal"/>
      <w:lvlText w:val=""/>
      <w:lvlJc w:val="left"/>
    </w:lvl>
    <w:lvl w:ilvl="5" w:tplc="F168E882">
      <w:numFmt w:val="decimal"/>
      <w:lvlText w:val=""/>
      <w:lvlJc w:val="left"/>
    </w:lvl>
    <w:lvl w:ilvl="6" w:tplc="892E13EC">
      <w:numFmt w:val="decimal"/>
      <w:lvlText w:val=""/>
      <w:lvlJc w:val="left"/>
    </w:lvl>
    <w:lvl w:ilvl="7" w:tplc="89586FF0">
      <w:numFmt w:val="decimal"/>
      <w:lvlText w:val=""/>
      <w:lvlJc w:val="left"/>
    </w:lvl>
    <w:lvl w:ilvl="8" w:tplc="A7D298AA">
      <w:numFmt w:val="decimal"/>
      <w:lvlText w:val=""/>
      <w:lvlJc w:val="left"/>
    </w:lvl>
  </w:abstractNum>
  <w:abstractNum w:abstractNumId="39">
    <w:nsid w:val="0000401D"/>
    <w:multiLevelType w:val="hybridMultilevel"/>
    <w:tmpl w:val="73BA40F0"/>
    <w:lvl w:ilvl="0" w:tplc="810ADF08">
      <w:start w:val="1"/>
      <w:numFmt w:val="bullet"/>
      <w:lvlText w:val=""/>
      <w:lvlJc w:val="left"/>
    </w:lvl>
    <w:lvl w:ilvl="1" w:tplc="DBA6F482">
      <w:numFmt w:val="decimal"/>
      <w:lvlText w:val=""/>
      <w:lvlJc w:val="left"/>
    </w:lvl>
    <w:lvl w:ilvl="2" w:tplc="A0F669DE">
      <w:numFmt w:val="decimal"/>
      <w:lvlText w:val=""/>
      <w:lvlJc w:val="left"/>
    </w:lvl>
    <w:lvl w:ilvl="3" w:tplc="EEAA8462">
      <w:numFmt w:val="decimal"/>
      <w:lvlText w:val=""/>
      <w:lvlJc w:val="left"/>
    </w:lvl>
    <w:lvl w:ilvl="4" w:tplc="3FF2963A">
      <w:numFmt w:val="decimal"/>
      <w:lvlText w:val=""/>
      <w:lvlJc w:val="left"/>
    </w:lvl>
    <w:lvl w:ilvl="5" w:tplc="AFFA8076">
      <w:numFmt w:val="decimal"/>
      <w:lvlText w:val=""/>
      <w:lvlJc w:val="left"/>
    </w:lvl>
    <w:lvl w:ilvl="6" w:tplc="C54ECD9C">
      <w:numFmt w:val="decimal"/>
      <w:lvlText w:val=""/>
      <w:lvlJc w:val="left"/>
    </w:lvl>
    <w:lvl w:ilvl="7" w:tplc="905A4550">
      <w:numFmt w:val="decimal"/>
      <w:lvlText w:val=""/>
      <w:lvlJc w:val="left"/>
    </w:lvl>
    <w:lvl w:ilvl="8" w:tplc="78C227F8">
      <w:numFmt w:val="decimal"/>
      <w:lvlText w:val=""/>
      <w:lvlJc w:val="left"/>
    </w:lvl>
  </w:abstractNum>
  <w:abstractNum w:abstractNumId="40">
    <w:nsid w:val="00004080"/>
    <w:multiLevelType w:val="hybridMultilevel"/>
    <w:tmpl w:val="A87AE380"/>
    <w:lvl w:ilvl="0" w:tplc="55F86CAC">
      <w:start w:val="4"/>
      <w:numFmt w:val="decimal"/>
      <w:lvlText w:val="%1."/>
      <w:lvlJc w:val="left"/>
    </w:lvl>
    <w:lvl w:ilvl="1" w:tplc="981AB74A">
      <w:numFmt w:val="decimal"/>
      <w:lvlText w:val=""/>
      <w:lvlJc w:val="left"/>
    </w:lvl>
    <w:lvl w:ilvl="2" w:tplc="12CEE3C8">
      <w:numFmt w:val="decimal"/>
      <w:lvlText w:val=""/>
      <w:lvlJc w:val="left"/>
    </w:lvl>
    <w:lvl w:ilvl="3" w:tplc="1F1E3DF8">
      <w:numFmt w:val="decimal"/>
      <w:lvlText w:val=""/>
      <w:lvlJc w:val="left"/>
    </w:lvl>
    <w:lvl w:ilvl="4" w:tplc="B3A0B55C">
      <w:numFmt w:val="decimal"/>
      <w:lvlText w:val=""/>
      <w:lvlJc w:val="left"/>
    </w:lvl>
    <w:lvl w:ilvl="5" w:tplc="351E1FDC">
      <w:numFmt w:val="decimal"/>
      <w:lvlText w:val=""/>
      <w:lvlJc w:val="left"/>
    </w:lvl>
    <w:lvl w:ilvl="6" w:tplc="876EF4BE">
      <w:numFmt w:val="decimal"/>
      <w:lvlText w:val=""/>
      <w:lvlJc w:val="left"/>
    </w:lvl>
    <w:lvl w:ilvl="7" w:tplc="B934A13A">
      <w:numFmt w:val="decimal"/>
      <w:lvlText w:val=""/>
      <w:lvlJc w:val="left"/>
    </w:lvl>
    <w:lvl w:ilvl="8" w:tplc="C1D0F150">
      <w:numFmt w:val="decimal"/>
      <w:lvlText w:val=""/>
      <w:lvlJc w:val="left"/>
    </w:lvl>
  </w:abstractNum>
  <w:abstractNum w:abstractNumId="41">
    <w:nsid w:val="0000409D"/>
    <w:multiLevelType w:val="hybridMultilevel"/>
    <w:tmpl w:val="E580FE44"/>
    <w:lvl w:ilvl="0" w:tplc="06228B5C">
      <w:start w:val="3"/>
      <w:numFmt w:val="decimal"/>
      <w:lvlText w:val="%1."/>
      <w:lvlJc w:val="left"/>
    </w:lvl>
    <w:lvl w:ilvl="1" w:tplc="F162EBE6">
      <w:numFmt w:val="decimal"/>
      <w:lvlText w:val=""/>
      <w:lvlJc w:val="left"/>
    </w:lvl>
    <w:lvl w:ilvl="2" w:tplc="944CC31A">
      <w:numFmt w:val="decimal"/>
      <w:lvlText w:val=""/>
      <w:lvlJc w:val="left"/>
    </w:lvl>
    <w:lvl w:ilvl="3" w:tplc="6D68CEE2">
      <w:numFmt w:val="decimal"/>
      <w:lvlText w:val=""/>
      <w:lvlJc w:val="left"/>
    </w:lvl>
    <w:lvl w:ilvl="4" w:tplc="51D612FA">
      <w:numFmt w:val="decimal"/>
      <w:lvlText w:val=""/>
      <w:lvlJc w:val="left"/>
    </w:lvl>
    <w:lvl w:ilvl="5" w:tplc="86E225AA">
      <w:numFmt w:val="decimal"/>
      <w:lvlText w:val=""/>
      <w:lvlJc w:val="left"/>
    </w:lvl>
    <w:lvl w:ilvl="6" w:tplc="427C0ECC">
      <w:numFmt w:val="decimal"/>
      <w:lvlText w:val=""/>
      <w:lvlJc w:val="left"/>
    </w:lvl>
    <w:lvl w:ilvl="7" w:tplc="0FDCF0A8">
      <w:numFmt w:val="decimal"/>
      <w:lvlText w:val=""/>
      <w:lvlJc w:val="left"/>
    </w:lvl>
    <w:lvl w:ilvl="8" w:tplc="F2BA7DA4">
      <w:numFmt w:val="decimal"/>
      <w:lvlText w:val=""/>
      <w:lvlJc w:val="left"/>
    </w:lvl>
  </w:abstractNum>
  <w:abstractNum w:abstractNumId="42">
    <w:nsid w:val="0000422D"/>
    <w:multiLevelType w:val="hybridMultilevel"/>
    <w:tmpl w:val="EDBE2602"/>
    <w:lvl w:ilvl="0" w:tplc="A21448E0">
      <w:start w:val="1"/>
      <w:numFmt w:val="bullet"/>
      <w:lvlText w:val="в"/>
      <w:lvlJc w:val="left"/>
    </w:lvl>
    <w:lvl w:ilvl="1" w:tplc="268C3478">
      <w:start w:val="1"/>
      <w:numFmt w:val="bullet"/>
      <w:lvlText w:val=""/>
      <w:lvlJc w:val="left"/>
    </w:lvl>
    <w:lvl w:ilvl="2" w:tplc="31F034A2">
      <w:numFmt w:val="decimal"/>
      <w:lvlText w:val=""/>
      <w:lvlJc w:val="left"/>
    </w:lvl>
    <w:lvl w:ilvl="3" w:tplc="B398490A">
      <w:numFmt w:val="decimal"/>
      <w:lvlText w:val=""/>
      <w:lvlJc w:val="left"/>
    </w:lvl>
    <w:lvl w:ilvl="4" w:tplc="60365724">
      <w:numFmt w:val="decimal"/>
      <w:lvlText w:val=""/>
      <w:lvlJc w:val="left"/>
    </w:lvl>
    <w:lvl w:ilvl="5" w:tplc="75F6FA2C">
      <w:numFmt w:val="decimal"/>
      <w:lvlText w:val=""/>
      <w:lvlJc w:val="left"/>
    </w:lvl>
    <w:lvl w:ilvl="6" w:tplc="2A1CDA48">
      <w:numFmt w:val="decimal"/>
      <w:lvlText w:val=""/>
      <w:lvlJc w:val="left"/>
    </w:lvl>
    <w:lvl w:ilvl="7" w:tplc="AED49654">
      <w:numFmt w:val="decimal"/>
      <w:lvlText w:val=""/>
      <w:lvlJc w:val="left"/>
    </w:lvl>
    <w:lvl w:ilvl="8" w:tplc="81865674">
      <w:numFmt w:val="decimal"/>
      <w:lvlText w:val=""/>
      <w:lvlJc w:val="left"/>
    </w:lvl>
  </w:abstractNum>
  <w:abstractNum w:abstractNumId="43">
    <w:nsid w:val="00004402"/>
    <w:multiLevelType w:val="hybridMultilevel"/>
    <w:tmpl w:val="776E51E8"/>
    <w:lvl w:ilvl="0" w:tplc="C3AE8148">
      <w:start w:val="1"/>
      <w:numFmt w:val="bullet"/>
      <w:lvlText w:val="Я"/>
      <w:lvlJc w:val="left"/>
    </w:lvl>
    <w:lvl w:ilvl="1" w:tplc="055E32DC">
      <w:start w:val="1"/>
      <w:numFmt w:val="bullet"/>
      <w:lvlText w:val="Я"/>
      <w:lvlJc w:val="left"/>
    </w:lvl>
    <w:lvl w:ilvl="2" w:tplc="87566348">
      <w:numFmt w:val="decimal"/>
      <w:lvlText w:val=""/>
      <w:lvlJc w:val="left"/>
    </w:lvl>
    <w:lvl w:ilvl="3" w:tplc="5030B09E">
      <w:numFmt w:val="decimal"/>
      <w:lvlText w:val=""/>
      <w:lvlJc w:val="left"/>
    </w:lvl>
    <w:lvl w:ilvl="4" w:tplc="0922CFA2">
      <w:numFmt w:val="decimal"/>
      <w:lvlText w:val=""/>
      <w:lvlJc w:val="left"/>
    </w:lvl>
    <w:lvl w:ilvl="5" w:tplc="1D5CD9D0">
      <w:numFmt w:val="decimal"/>
      <w:lvlText w:val=""/>
      <w:lvlJc w:val="left"/>
    </w:lvl>
    <w:lvl w:ilvl="6" w:tplc="C256059E">
      <w:numFmt w:val="decimal"/>
      <w:lvlText w:val=""/>
      <w:lvlJc w:val="left"/>
    </w:lvl>
    <w:lvl w:ilvl="7" w:tplc="CD501930">
      <w:numFmt w:val="decimal"/>
      <w:lvlText w:val=""/>
      <w:lvlJc w:val="left"/>
    </w:lvl>
    <w:lvl w:ilvl="8" w:tplc="A4C0CBF4">
      <w:numFmt w:val="decimal"/>
      <w:lvlText w:val=""/>
      <w:lvlJc w:val="left"/>
    </w:lvl>
  </w:abstractNum>
  <w:abstractNum w:abstractNumId="44">
    <w:nsid w:val="00004657"/>
    <w:multiLevelType w:val="hybridMultilevel"/>
    <w:tmpl w:val="56EE753A"/>
    <w:lvl w:ilvl="0" w:tplc="A96C2E5E">
      <w:start w:val="9"/>
      <w:numFmt w:val="decimal"/>
      <w:lvlText w:val="%1."/>
      <w:lvlJc w:val="left"/>
    </w:lvl>
    <w:lvl w:ilvl="1" w:tplc="3042A1C4">
      <w:numFmt w:val="decimal"/>
      <w:lvlText w:val=""/>
      <w:lvlJc w:val="left"/>
    </w:lvl>
    <w:lvl w:ilvl="2" w:tplc="6DDE3710">
      <w:numFmt w:val="decimal"/>
      <w:lvlText w:val=""/>
      <w:lvlJc w:val="left"/>
    </w:lvl>
    <w:lvl w:ilvl="3" w:tplc="B5DA057E">
      <w:numFmt w:val="decimal"/>
      <w:lvlText w:val=""/>
      <w:lvlJc w:val="left"/>
    </w:lvl>
    <w:lvl w:ilvl="4" w:tplc="0AA0F9D0">
      <w:numFmt w:val="decimal"/>
      <w:lvlText w:val=""/>
      <w:lvlJc w:val="left"/>
    </w:lvl>
    <w:lvl w:ilvl="5" w:tplc="309E74F0">
      <w:numFmt w:val="decimal"/>
      <w:lvlText w:val=""/>
      <w:lvlJc w:val="left"/>
    </w:lvl>
    <w:lvl w:ilvl="6" w:tplc="78EC7594">
      <w:numFmt w:val="decimal"/>
      <w:lvlText w:val=""/>
      <w:lvlJc w:val="left"/>
    </w:lvl>
    <w:lvl w:ilvl="7" w:tplc="399EAE7A">
      <w:numFmt w:val="decimal"/>
      <w:lvlText w:val=""/>
      <w:lvlJc w:val="left"/>
    </w:lvl>
    <w:lvl w:ilvl="8" w:tplc="1F882594">
      <w:numFmt w:val="decimal"/>
      <w:lvlText w:val=""/>
      <w:lvlJc w:val="left"/>
    </w:lvl>
  </w:abstractNum>
  <w:abstractNum w:abstractNumId="45">
    <w:nsid w:val="0000489C"/>
    <w:multiLevelType w:val="hybridMultilevel"/>
    <w:tmpl w:val="7826E12E"/>
    <w:lvl w:ilvl="0" w:tplc="5C187F6E">
      <w:start w:val="1"/>
      <w:numFmt w:val="bullet"/>
      <w:lvlText w:val=""/>
      <w:lvlJc w:val="left"/>
    </w:lvl>
    <w:lvl w:ilvl="1" w:tplc="364203AE">
      <w:numFmt w:val="decimal"/>
      <w:lvlText w:val=""/>
      <w:lvlJc w:val="left"/>
    </w:lvl>
    <w:lvl w:ilvl="2" w:tplc="946EC186">
      <w:numFmt w:val="decimal"/>
      <w:lvlText w:val=""/>
      <w:lvlJc w:val="left"/>
    </w:lvl>
    <w:lvl w:ilvl="3" w:tplc="D5222A80">
      <w:numFmt w:val="decimal"/>
      <w:lvlText w:val=""/>
      <w:lvlJc w:val="left"/>
    </w:lvl>
    <w:lvl w:ilvl="4" w:tplc="FA16E86C">
      <w:numFmt w:val="decimal"/>
      <w:lvlText w:val=""/>
      <w:lvlJc w:val="left"/>
    </w:lvl>
    <w:lvl w:ilvl="5" w:tplc="FD2059A4">
      <w:numFmt w:val="decimal"/>
      <w:lvlText w:val=""/>
      <w:lvlJc w:val="left"/>
    </w:lvl>
    <w:lvl w:ilvl="6" w:tplc="6D88744E">
      <w:numFmt w:val="decimal"/>
      <w:lvlText w:val=""/>
      <w:lvlJc w:val="left"/>
    </w:lvl>
    <w:lvl w:ilvl="7" w:tplc="60201184">
      <w:numFmt w:val="decimal"/>
      <w:lvlText w:val=""/>
      <w:lvlJc w:val="left"/>
    </w:lvl>
    <w:lvl w:ilvl="8" w:tplc="308490B2">
      <w:numFmt w:val="decimal"/>
      <w:lvlText w:val=""/>
      <w:lvlJc w:val="left"/>
    </w:lvl>
  </w:abstractNum>
  <w:abstractNum w:abstractNumId="46">
    <w:nsid w:val="000048CC"/>
    <w:multiLevelType w:val="hybridMultilevel"/>
    <w:tmpl w:val="2196F36E"/>
    <w:lvl w:ilvl="0" w:tplc="5D761240">
      <w:start w:val="1"/>
      <w:numFmt w:val="bullet"/>
      <w:lvlText w:val=""/>
      <w:lvlJc w:val="left"/>
    </w:lvl>
    <w:lvl w:ilvl="1" w:tplc="718A5C78">
      <w:numFmt w:val="decimal"/>
      <w:lvlText w:val=""/>
      <w:lvlJc w:val="left"/>
    </w:lvl>
    <w:lvl w:ilvl="2" w:tplc="C70E1A5A">
      <w:numFmt w:val="decimal"/>
      <w:lvlText w:val=""/>
      <w:lvlJc w:val="left"/>
    </w:lvl>
    <w:lvl w:ilvl="3" w:tplc="6C90436C">
      <w:numFmt w:val="decimal"/>
      <w:lvlText w:val=""/>
      <w:lvlJc w:val="left"/>
    </w:lvl>
    <w:lvl w:ilvl="4" w:tplc="EC1476F4">
      <w:numFmt w:val="decimal"/>
      <w:lvlText w:val=""/>
      <w:lvlJc w:val="left"/>
    </w:lvl>
    <w:lvl w:ilvl="5" w:tplc="FEE8903C">
      <w:numFmt w:val="decimal"/>
      <w:lvlText w:val=""/>
      <w:lvlJc w:val="left"/>
    </w:lvl>
    <w:lvl w:ilvl="6" w:tplc="C5747EC6">
      <w:numFmt w:val="decimal"/>
      <w:lvlText w:val=""/>
      <w:lvlJc w:val="left"/>
    </w:lvl>
    <w:lvl w:ilvl="7" w:tplc="10862966">
      <w:numFmt w:val="decimal"/>
      <w:lvlText w:val=""/>
      <w:lvlJc w:val="left"/>
    </w:lvl>
    <w:lvl w:ilvl="8" w:tplc="7EC0EC38">
      <w:numFmt w:val="decimal"/>
      <w:lvlText w:val=""/>
      <w:lvlJc w:val="left"/>
    </w:lvl>
  </w:abstractNum>
  <w:abstractNum w:abstractNumId="47">
    <w:nsid w:val="0000494A"/>
    <w:multiLevelType w:val="hybridMultilevel"/>
    <w:tmpl w:val="9AE6E09E"/>
    <w:lvl w:ilvl="0" w:tplc="B9AEBBEE">
      <w:start w:val="1"/>
      <w:numFmt w:val="bullet"/>
      <w:lvlText w:val=""/>
      <w:lvlJc w:val="left"/>
    </w:lvl>
    <w:lvl w:ilvl="1" w:tplc="2D3E0626">
      <w:numFmt w:val="decimal"/>
      <w:lvlText w:val=""/>
      <w:lvlJc w:val="left"/>
    </w:lvl>
    <w:lvl w:ilvl="2" w:tplc="554EECF8">
      <w:numFmt w:val="decimal"/>
      <w:lvlText w:val=""/>
      <w:lvlJc w:val="left"/>
    </w:lvl>
    <w:lvl w:ilvl="3" w:tplc="9DF44AA8">
      <w:numFmt w:val="decimal"/>
      <w:lvlText w:val=""/>
      <w:lvlJc w:val="left"/>
    </w:lvl>
    <w:lvl w:ilvl="4" w:tplc="6EB46630">
      <w:numFmt w:val="decimal"/>
      <w:lvlText w:val=""/>
      <w:lvlJc w:val="left"/>
    </w:lvl>
    <w:lvl w:ilvl="5" w:tplc="C3201DCA">
      <w:numFmt w:val="decimal"/>
      <w:lvlText w:val=""/>
      <w:lvlJc w:val="left"/>
    </w:lvl>
    <w:lvl w:ilvl="6" w:tplc="43C0AA62">
      <w:numFmt w:val="decimal"/>
      <w:lvlText w:val=""/>
      <w:lvlJc w:val="left"/>
    </w:lvl>
    <w:lvl w:ilvl="7" w:tplc="ED685770">
      <w:numFmt w:val="decimal"/>
      <w:lvlText w:val=""/>
      <w:lvlJc w:val="left"/>
    </w:lvl>
    <w:lvl w:ilvl="8" w:tplc="D982DF58">
      <w:numFmt w:val="decimal"/>
      <w:lvlText w:val=""/>
      <w:lvlJc w:val="left"/>
    </w:lvl>
  </w:abstractNum>
  <w:abstractNum w:abstractNumId="48">
    <w:nsid w:val="00004A80"/>
    <w:multiLevelType w:val="hybridMultilevel"/>
    <w:tmpl w:val="97F28DAC"/>
    <w:lvl w:ilvl="0" w:tplc="A4723BA6">
      <w:start w:val="1"/>
      <w:numFmt w:val="decimal"/>
      <w:lvlText w:val="%1."/>
      <w:lvlJc w:val="left"/>
    </w:lvl>
    <w:lvl w:ilvl="1" w:tplc="9BC8D98E">
      <w:numFmt w:val="decimal"/>
      <w:lvlText w:val=""/>
      <w:lvlJc w:val="left"/>
    </w:lvl>
    <w:lvl w:ilvl="2" w:tplc="D2F6E630">
      <w:numFmt w:val="decimal"/>
      <w:lvlText w:val=""/>
      <w:lvlJc w:val="left"/>
    </w:lvl>
    <w:lvl w:ilvl="3" w:tplc="6C1E3FD0">
      <w:numFmt w:val="decimal"/>
      <w:lvlText w:val=""/>
      <w:lvlJc w:val="left"/>
    </w:lvl>
    <w:lvl w:ilvl="4" w:tplc="5C56BE12">
      <w:numFmt w:val="decimal"/>
      <w:lvlText w:val=""/>
      <w:lvlJc w:val="left"/>
    </w:lvl>
    <w:lvl w:ilvl="5" w:tplc="70BE8444">
      <w:numFmt w:val="decimal"/>
      <w:lvlText w:val=""/>
      <w:lvlJc w:val="left"/>
    </w:lvl>
    <w:lvl w:ilvl="6" w:tplc="8CD8C55E">
      <w:numFmt w:val="decimal"/>
      <w:lvlText w:val=""/>
      <w:lvlJc w:val="left"/>
    </w:lvl>
    <w:lvl w:ilvl="7" w:tplc="434C462C">
      <w:numFmt w:val="decimal"/>
      <w:lvlText w:val=""/>
      <w:lvlJc w:val="left"/>
    </w:lvl>
    <w:lvl w:ilvl="8" w:tplc="91948600">
      <w:numFmt w:val="decimal"/>
      <w:lvlText w:val=""/>
      <w:lvlJc w:val="left"/>
    </w:lvl>
  </w:abstractNum>
  <w:abstractNum w:abstractNumId="49">
    <w:nsid w:val="00004CAD"/>
    <w:multiLevelType w:val="hybridMultilevel"/>
    <w:tmpl w:val="F1886D66"/>
    <w:lvl w:ilvl="0" w:tplc="3D541B42">
      <w:start w:val="1"/>
      <w:numFmt w:val="bullet"/>
      <w:lvlText w:val="с"/>
      <w:lvlJc w:val="left"/>
    </w:lvl>
    <w:lvl w:ilvl="1" w:tplc="FABE06FE">
      <w:start w:val="1"/>
      <w:numFmt w:val="decimal"/>
      <w:lvlText w:val="%2."/>
      <w:lvlJc w:val="left"/>
    </w:lvl>
    <w:lvl w:ilvl="2" w:tplc="A4664B08">
      <w:start w:val="1"/>
      <w:numFmt w:val="bullet"/>
      <w:lvlText w:val="В"/>
      <w:lvlJc w:val="left"/>
    </w:lvl>
    <w:lvl w:ilvl="3" w:tplc="DAD60214">
      <w:numFmt w:val="decimal"/>
      <w:lvlText w:val=""/>
      <w:lvlJc w:val="left"/>
    </w:lvl>
    <w:lvl w:ilvl="4" w:tplc="39FCCD8E">
      <w:numFmt w:val="decimal"/>
      <w:lvlText w:val=""/>
      <w:lvlJc w:val="left"/>
    </w:lvl>
    <w:lvl w:ilvl="5" w:tplc="64DE2FEE">
      <w:numFmt w:val="decimal"/>
      <w:lvlText w:val=""/>
      <w:lvlJc w:val="left"/>
    </w:lvl>
    <w:lvl w:ilvl="6" w:tplc="08D8BE08">
      <w:numFmt w:val="decimal"/>
      <w:lvlText w:val=""/>
      <w:lvlJc w:val="left"/>
    </w:lvl>
    <w:lvl w:ilvl="7" w:tplc="BDF26404">
      <w:numFmt w:val="decimal"/>
      <w:lvlText w:val=""/>
      <w:lvlJc w:val="left"/>
    </w:lvl>
    <w:lvl w:ilvl="8" w:tplc="6BF86B84">
      <w:numFmt w:val="decimal"/>
      <w:lvlText w:val=""/>
      <w:lvlJc w:val="left"/>
    </w:lvl>
  </w:abstractNum>
  <w:abstractNum w:abstractNumId="50">
    <w:nsid w:val="00004CD4"/>
    <w:multiLevelType w:val="hybridMultilevel"/>
    <w:tmpl w:val="A50897BC"/>
    <w:lvl w:ilvl="0" w:tplc="7E5E5090">
      <w:start w:val="1"/>
      <w:numFmt w:val="bullet"/>
      <w:lvlText w:val="2"/>
      <w:lvlJc w:val="left"/>
    </w:lvl>
    <w:lvl w:ilvl="1" w:tplc="372AA1C6">
      <w:numFmt w:val="decimal"/>
      <w:lvlText w:val=""/>
      <w:lvlJc w:val="left"/>
    </w:lvl>
    <w:lvl w:ilvl="2" w:tplc="A2844F34">
      <w:numFmt w:val="decimal"/>
      <w:lvlText w:val=""/>
      <w:lvlJc w:val="left"/>
    </w:lvl>
    <w:lvl w:ilvl="3" w:tplc="E69ED6B6">
      <w:numFmt w:val="decimal"/>
      <w:lvlText w:val=""/>
      <w:lvlJc w:val="left"/>
    </w:lvl>
    <w:lvl w:ilvl="4" w:tplc="AE28DC9A">
      <w:numFmt w:val="decimal"/>
      <w:lvlText w:val=""/>
      <w:lvlJc w:val="left"/>
    </w:lvl>
    <w:lvl w:ilvl="5" w:tplc="AB543108">
      <w:numFmt w:val="decimal"/>
      <w:lvlText w:val=""/>
      <w:lvlJc w:val="left"/>
    </w:lvl>
    <w:lvl w:ilvl="6" w:tplc="72328142">
      <w:numFmt w:val="decimal"/>
      <w:lvlText w:val=""/>
      <w:lvlJc w:val="left"/>
    </w:lvl>
    <w:lvl w:ilvl="7" w:tplc="65C6F5AE">
      <w:numFmt w:val="decimal"/>
      <w:lvlText w:val=""/>
      <w:lvlJc w:val="left"/>
    </w:lvl>
    <w:lvl w:ilvl="8" w:tplc="C832D9EE">
      <w:numFmt w:val="decimal"/>
      <w:lvlText w:val=""/>
      <w:lvlJc w:val="left"/>
    </w:lvl>
  </w:abstractNum>
  <w:abstractNum w:abstractNumId="51">
    <w:nsid w:val="00005039"/>
    <w:multiLevelType w:val="hybridMultilevel"/>
    <w:tmpl w:val="A808E298"/>
    <w:lvl w:ilvl="0" w:tplc="9C722740">
      <w:start w:val="2"/>
      <w:numFmt w:val="decimal"/>
      <w:lvlText w:val="%1."/>
      <w:lvlJc w:val="left"/>
    </w:lvl>
    <w:lvl w:ilvl="1" w:tplc="1B2A9CF0">
      <w:numFmt w:val="decimal"/>
      <w:lvlText w:val=""/>
      <w:lvlJc w:val="left"/>
    </w:lvl>
    <w:lvl w:ilvl="2" w:tplc="4AD40B5A">
      <w:numFmt w:val="decimal"/>
      <w:lvlText w:val=""/>
      <w:lvlJc w:val="left"/>
    </w:lvl>
    <w:lvl w:ilvl="3" w:tplc="B63A7DD4">
      <w:numFmt w:val="decimal"/>
      <w:lvlText w:val=""/>
      <w:lvlJc w:val="left"/>
    </w:lvl>
    <w:lvl w:ilvl="4" w:tplc="CE4E18AE">
      <w:numFmt w:val="decimal"/>
      <w:lvlText w:val=""/>
      <w:lvlJc w:val="left"/>
    </w:lvl>
    <w:lvl w:ilvl="5" w:tplc="35D21DCC">
      <w:numFmt w:val="decimal"/>
      <w:lvlText w:val=""/>
      <w:lvlJc w:val="left"/>
    </w:lvl>
    <w:lvl w:ilvl="6" w:tplc="8D009D90">
      <w:numFmt w:val="decimal"/>
      <w:lvlText w:val=""/>
      <w:lvlJc w:val="left"/>
    </w:lvl>
    <w:lvl w:ilvl="7" w:tplc="187E218E">
      <w:numFmt w:val="decimal"/>
      <w:lvlText w:val=""/>
      <w:lvlJc w:val="left"/>
    </w:lvl>
    <w:lvl w:ilvl="8" w:tplc="AC88838C">
      <w:numFmt w:val="decimal"/>
      <w:lvlText w:val=""/>
      <w:lvlJc w:val="left"/>
    </w:lvl>
  </w:abstractNum>
  <w:abstractNum w:abstractNumId="52">
    <w:nsid w:val="0000542C"/>
    <w:multiLevelType w:val="hybridMultilevel"/>
    <w:tmpl w:val="1DAEE08E"/>
    <w:lvl w:ilvl="0" w:tplc="412C9BD4">
      <w:start w:val="3"/>
      <w:numFmt w:val="decimal"/>
      <w:lvlText w:val="%1."/>
      <w:lvlJc w:val="left"/>
    </w:lvl>
    <w:lvl w:ilvl="1" w:tplc="9BF8EB8C">
      <w:numFmt w:val="decimal"/>
      <w:lvlText w:val=""/>
      <w:lvlJc w:val="left"/>
    </w:lvl>
    <w:lvl w:ilvl="2" w:tplc="E66EBB18">
      <w:numFmt w:val="decimal"/>
      <w:lvlText w:val=""/>
      <w:lvlJc w:val="left"/>
    </w:lvl>
    <w:lvl w:ilvl="3" w:tplc="29888D10">
      <w:numFmt w:val="decimal"/>
      <w:lvlText w:val=""/>
      <w:lvlJc w:val="left"/>
    </w:lvl>
    <w:lvl w:ilvl="4" w:tplc="439C3006">
      <w:numFmt w:val="decimal"/>
      <w:lvlText w:val=""/>
      <w:lvlJc w:val="left"/>
    </w:lvl>
    <w:lvl w:ilvl="5" w:tplc="C56A30CE">
      <w:numFmt w:val="decimal"/>
      <w:lvlText w:val=""/>
      <w:lvlJc w:val="left"/>
    </w:lvl>
    <w:lvl w:ilvl="6" w:tplc="A126C51E">
      <w:numFmt w:val="decimal"/>
      <w:lvlText w:val=""/>
      <w:lvlJc w:val="left"/>
    </w:lvl>
    <w:lvl w:ilvl="7" w:tplc="C2FE36CE">
      <w:numFmt w:val="decimal"/>
      <w:lvlText w:val=""/>
      <w:lvlJc w:val="left"/>
    </w:lvl>
    <w:lvl w:ilvl="8" w:tplc="C616B884">
      <w:numFmt w:val="decimal"/>
      <w:lvlText w:val=""/>
      <w:lvlJc w:val="left"/>
    </w:lvl>
  </w:abstractNum>
  <w:abstractNum w:abstractNumId="53">
    <w:nsid w:val="000054DC"/>
    <w:multiLevelType w:val="hybridMultilevel"/>
    <w:tmpl w:val="F4609082"/>
    <w:lvl w:ilvl="0" w:tplc="702A6D08">
      <w:start w:val="1"/>
      <w:numFmt w:val="bullet"/>
      <w:lvlText w:val=""/>
      <w:lvlJc w:val="left"/>
    </w:lvl>
    <w:lvl w:ilvl="1" w:tplc="5478EDBC">
      <w:numFmt w:val="decimal"/>
      <w:lvlText w:val=""/>
      <w:lvlJc w:val="left"/>
    </w:lvl>
    <w:lvl w:ilvl="2" w:tplc="FF761DC2">
      <w:numFmt w:val="decimal"/>
      <w:lvlText w:val=""/>
      <w:lvlJc w:val="left"/>
    </w:lvl>
    <w:lvl w:ilvl="3" w:tplc="1FBA99A4">
      <w:numFmt w:val="decimal"/>
      <w:lvlText w:val=""/>
      <w:lvlJc w:val="left"/>
    </w:lvl>
    <w:lvl w:ilvl="4" w:tplc="ACF0FDB2">
      <w:numFmt w:val="decimal"/>
      <w:lvlText w:val=""/>
      <w:lvlJc w:val="left"/>
    </w:lvl>
    <w:lvl w:ilvl="5" w:tplc="2572D4D6">
      <w:numFmt w:val="decimal"/>
      <w:lvlText w:val=""/>
      <w:lvlJc w:val="left"/>
    </w:lvl>
    <w:lvl w:ilvl="6" w:tplc="8E42041C">
      <w:numFmt w:val="decimal"/>
      <w:lvlText w:val=""/>
      <w:lvlJc w:val="left"/>
    </w:lvl>
    <w:lvl w:ilvl="7" w:tplc="0F0215BC">
      <w:numFmt w:val="decimal"/>
      <w:lvlText w:val=""/>
      <w:lvlJc w:val="left"/>
    </w:lvl>
    <w:lvl w:ilvl="8" w:tplc="35C2DE56">
      <w:numFmt w:val="decimal"/>
      <w:lvlText w:val=""/>
      <w:lvlJc w:val="left"/>
    </w:lvl>
  </w:abstractNum>
  <w:abstractNum w:abstractNumId="54">
    <w:nsid w:val="00005753"/>
    <w:multiLevelType w:val="hybridMultilevel"/>
    <w:tmpl w:val="BFAC9CCE"/>
    <w:lvl w:ilvl="0" w:tplc="383CA15E">
      <w:start w:val="1"/>
      <w:numFmt w:val="bullet"/>
      <w:lvlText w:val="с"/>
      <w:lvlJc w:val="left"/>
    </w:lvl>
    <w:lvl w:ilvl="1" w:tplc="1A4AF8E0">
      <w:numFmt w:val="decimal"/>
      <w:lvlText w:val=""/>
      <w:lvlJc w:val="left"/>
    </w:lvl>
    <w:lvl w:ilvl="2" w:tplc="3A7878AC">
      <w:numFmt w:val="decimal"/>
      <w:lvlText w:val=""/>
      <w:lvlJc w:val="left"/>
    </w:lvl>
    <w:lvl w:ilvl="3" w:tplc="EB2A3BB8">
      <w:numFmt w:val="decimal"/>
      <w:lvlText w:val=""/>
      <w:lvlJc w:val="left"/>
    </w:lvl>
    <w:lvl w:ilvl="4" w:tplc="9432C4E0">
      <w:numFmt w:val="decimal"/>
      <w:lvlText w:val=""/>
      <w:lvlJc w:val="left"/>
    </w:lvl>
    <w:lvl w:ilvl="5" w:tplc="4ED83778">
      <w:numFmt w:val="decimal"/>
      <w:lvlText w:val=""/>
      <w:lvlJc w:val="left"/>
    </w:lvl>
    <w:lvl w:ilvl="6" w:tplc="42B68AFA">
      <w:numFmt w:val="decimal"/>
      <w:lvlText w:val=""/>
      <w:lvlJc w:val="left"/>
    </w:lvl>
    <w:lvl w:ilvl="7" w:tplc="4524EE10">
      <w:numFmt w:val="decimal"/>
      <w:lvlText w:val=""/>
      <w:lvlJc w:val="left"/>
    </w:lvl>
    <w:lvl w:ilvl="8" w:tplc="7AFC7648">
      <w:numFmt w:val="decimal"/>
      <w:lvlText w:val=""/>
      <w:lvlJc w:val="left"/>
    </w:lvl>
  </w:abstractNum>
  <w:abstractNum w:abstractNumId="55">
    <w:nsid w:val="00005772"/>
    <w:multiLevelType w:val="hybridMultilevel"/>
    <w:tmpl w:val="A8AEC5EE"/>
    <w:lvl w:ilvl="0" w:tplc="DF6AA858">
      <w:start w:val="1"/>
      <w:numFmt w:val="bullet"/>
      <w:lvlText w:val="-"/>
      <w:lvlJc w:val="left"/>
    </w:lvl>
    <w:lvl w:ilvl="1" w:tplc="B900C8E4">
      <w:start w:val="9"/>
      <w:numFmt w:val="decimal"/>
      <w:lvlText w:val="%2."/>
      <w:lvlJc w:val="left"/>
    </w:lvl>
    <w:lvl w:ilvl="2" w:tplc="5442C218">
      <w:numFmt w:val="decimal"/>
      <w:lvlText w:val=""/>
      <w:lvlJc w:val="left"/>
    </w:lvl>
    <w:lvl w:ilvl="3" w:tplc="95FA1406">
      <w:numFmt w:val="decimal"/>
      <w:lvlText w:val=""/>
      <w:lvlJc w:val="left"/>
    </w:lvl>
    <w:lvl w:ilvl="4" w:tplc="686C62F0">
      <w:numFmt w:val="decimal"/>
      <w:lvlText w:val=""/>
      <w:lvlJc w:val="left"/>
    </w:lvl>
    <w:lvl w:ilvl="5" w:tplc="FAAC56FC">
      <w:numFmt w:val="decimal"/>
      <w:lvlText w:val=""/>
      <w:lvlJc w:val="left"/>
    </w:lvl>
    <w:lvl w:ilvl="6" w:tplc="91A63B34">
      <w:numFmt w:val="decimal"/>
      <w:lvlText w:val=""/>
      <w:lvlJc w:val="left"/>
    </w:lvl>
    <w:lvl w:ilvl="7" w:tplc="92A8BD5C">
      <w:numFmt w:val="decimal"/>
      <w:lvlText w:val=""/>
      <w:lvlJc w:val="left"/>
    </w:lvl>
    <w:lvl w:ilvl="8" w:tplc="0D8C0DF8">
      <w:numFmt w:val="decimal"/>
      <w:lvlText w:val=""/>
      <w:lvlJc w:val="left"/>
    </w:lvl>
  </w:abstractNum>
  <w:abstractNum w:abstractNumId="56">
    <w:nsid w:val="000058B0"/>
    <w:multiLevelType w:val="hybridMultilevel"/>
    <w:tmpl w:val="40624B34"/>
    <w:lvl w:ilvl="0" w:tplc="9C20FB6A">
      <w:start w:val="1"/>
      <w:numFmt w:val="bullet"/>
      <w:lvlText w:val="-"/>
      <w:lvlJc w:val="left"/>
    </w:lvl>
    <w:lvl w:ilvl="1" w:tplc="9A427BC8">
      <w:numFmt w:val="decimal"/>
      <w:lvlText w:val=""/>
      <w:lvlJc w:val="left"/>
    </w:lvl>
    <w:lvl w:ilvl="2" w:tplc="4AC82DDA">
      <w:numFmt w:val="decimal"/>
      <w:lvlText w:val=""/>
      <w:lvlJc w:val="left"/>
    </w:lvl>
    <w:lvl w:ilvl="3" w:tplc="791A5140">
      <w:numFmt w:val="decimal"/>
      <w:lvlText w:val=""/>
      <w:lvlJc w:val="left"/>
    </w:lvl>
    <w:lvl w:ilvl="4" w:tplc="7458B940">
      <w:numFmt w:val="decimal"/>
      <w:lvlText w:val=""/>
      <w:lvlJc w:val="left"/>
    </w:lvl>
    <w:lvl w:ilvl="5" w:tplc="57C0EF88">
      <w:numFmt w:val="decimal"/>
      <w:lvlText w:val=""/>
      <w:lvlJc w:val="left"/>
    </w:lvl>
    <w:lvl w:ilvl="6" w:tplc="C1D0E838">
      <w:numFmt w:val="decimal"/>
      <w:lvlText w:val=""/>
      <w:lvlJc w:val="left"/>
    </w:lvl>
    <w:lvl w:ilvl="7" w:tplc="4B427292">
      <w:numFmt w:val="decimal"/>
      <w:lvlText w:val=""/>
      <w:lvlJc w:val="left"/>
    </w:lvl>
    <w:lvl w:ilvl="8" w:tplc="B7BE73E8">
      <w:numFmt w:val="decimal"/>
      <w:lvlText w:val=""/>
      <w:lvlJc w:val="left"/>
    </w:lvl>
  </w:abstractNum>
  <w:abstractNum w:abstractNumId="57">
    <w:nsid w:val="00005991"/>
    <w:multiLevelType w:val="hybridMultilevel"/>
    <w:tmpl w:val="19E8362E"/>
    <w:lvl w:ilvl="0" w:tplc="DA185050">
      <w:start w:val="1"/>
      <w:numFmt w:val="bullet"/>
      <w:lvlText w:val="-"/>
      <w:lvlJc w:val="left"/>
    </w:lvl>
    <w:lvl w:ilvl="1" w:tplc="84623FCE">
      <w:numFmt w:val="decimal"/>
      <w:lvlText w:val=""/>
      <w:lvlJc w:val="left"/>
    </w:lvl>
    <w:lvl w:ilvl="2" w:tplc="548A97F0">
      <w:numFmt w:val="decimal"/>
      <w:lvlText w:val=""/>
      <w:lvlJc w:val="left"/>
    </w:lvl>
    <w:lvl w:ilvl="3" w:tplc="8084BFB6">
      <w:numFmt w:val="decimal"/>
      <w:lvlText w:val=""/>
      <w:lvlJc w:val="left"/>
    </w:lvl>
    <w:lvl w:ilvl="4" w:tplc="1C205BFE">
      <w:numFmt w:val="decimal"/>
      <w:lvlText w:val=""/>
      <w:lvlJc w:val="left"/>
    </w:lvl>
    <w:lvl w:ilvl="5" w:tplc="78DC06E0">
      <w:numFmt w:val="decimal"/>
      <w:lvlText w:val=""/>
      <w:lvlJc w:val="left"/>
    </w:lvl>
    <w:lvl w:ilvl="6" w:tplc="0388F632">
      <w:numFmt w:val="decimal"/>
      <w:lvlText w:val=""/>
      <w:lvlJc w:val="left"/>
    </w:lvl>
    <w:lvl w:ilvl="7" w:tplc="6D246AB0">
      <w:numFmt w:val="decimal"/>
      <w:lvlText w:val=""/>
      <w:lvlJc w:val="left"/>
    </w:lvl>
    <w:lvl w:ilvl="8" w:tplc="4DAAC68E">
      <w:numFmt w:val="decimal"/>
      <w:lvlText w:val=""/>
      <w:lvlJc w:val="left"/>
    </w:lvl>
  </w:abstractNum>
  <w:abstractNum w:abstractNumId="58">
    <w:nsid w:val="00005A9F"/>
    <w:multiLevelType w:val="hybridMultilevel"/>
    <w:tmpl w:val="84B22048"/>
    <w:lvl w:ilvl="0" w:tplc="AA40F0F0">
      <w:start w:val="1"/>
      <w:numFmt w:val="bullet"/>
      <w:lvlText w:val="С"/>
      <w:lvlJc w:val="left"/>
    </w:lvl>
    <w:lvl w:ilvl="1" w:tplc="A9964E48">
      <w:numFmt w:val="decimal"/>
      <w:lvlText w:val=""/>
      <w:lvlJc w:val="left"/>
    </w:lvl>
    <w:lvl w:ilvl="2" w:tplc="ADE478CA">
      <w:numFmt w:val="decimal"/>
      <w:lvlText w:val=""/>
      <w:lvlJc w:val="left"/>
    </w:lvl>
    <w:lvl w:ilvl="3" w:tplc="79D8BF6A">
      <w:numFmt w:val="decimal"/>
      <w:lvlText w:val=""/>
      <w:lvlJc w:val="left"/>
    </w:lvl>
    <w:lvl w:ilvl="4" w:tplc="B7E68478">
      <w:numFmt w:val="decimal"/>
      <w:lvlText w:val=""/>
      <w:lvlJc w:val="left"/>
    </w:lvl>
    <w:lvl w:ilvl="5" w:tplc="7F30D39E">
      <w:numFmt w:val="decimal"/>
      <w:lvlText w:val=""/>
      <w:lvlJc w:val="left"/>
    </w:lvl>
    <w:lvl w:ilvl="6" w:tplc="02C0FE8A">
      <w:numFmt w:val="decimal"/>
      <w:lvlText w:val=""/>
      <w:lvlJc w:val="left"/>
    </w:lvl>
    <w:lvl w:ilvl="7" w:tplc="7D4C42AE">
      <w:numFmt w:val="decimal"/>
      <w:lvlText w:val=""/>
      <w:lvlJc w:val="left"/>
    </w:lvl>
    <w:lvl w:ilvl="8" w:tplc="81948E8A">
      <w:numFmt w:val="decimal"/>
      <w:lvlText w:val=""/>
      <w:lvlJc w:val="left"/>
    </w:lvl>
  </w:abstractNum>
  <w:abstractNum w:abstractNumId="59">
    <w:nsid w:val="00005C67"/>
    <w:multiLevelType w:val="hybridMultilevel"/>
    <w:tmpl w:val="35626220"/>
    <w:lvl w:ilvl="0" w:tplc="BE323090">
      <w:start w:val="1"/>
      <w:numFmt w:val="bullet"/>
      <w:lvlText w:val="с"/>
      <w:lvlJc w:val="left"/>
    </w:lvl>
    <w:lvl w:ilvl="1" w:tplc="693C9EFA">
      <w:start w:val="1"/>
      <w:numFmt w:val="bullet"/>
      <w:lvlText w:val=""/>
      <w:lvlJc w:val="left"/>
    </w:lvl>
    <w:lvl w:ilvl="2" w:tplc="4484D420">
      <w:numFmt w:val="decimal"/>
      <w:lvlText w:val=""/>
      <w:lvlJc w:val="left"/>
    </w:lvl>
    <w:lvl w:ilvl="3" w:tplc="771E32DA">
      <w:numFmt w:val="decimal"/>
      <w:lvlText w:val=""/>
      <w:lvlJc w:val="left"/>
    </w:lvl>
    <w:lvl w:ilvl="4" w:tplc="5900E328">
      <w:numFmt w:val="decimal"/>
      <w:lvlText w:val=""/>
      <w:lvlJc w:val="left"/>
    </w:lvl>
    <w:lvl w:ilvl="5" w:tplc="28E07416">
      <w:numFmt w:val="decimal"/>
      <w:lvlText w:val=""/>
      <w:lvlJc w:val="left"/>
    </w:lvl>
    <w:lvl w:ilvl="6" w:tplc="E7F6542A">
      <w:numFmt w:val="decimal"/>
      <w:lvlText w:val=""/>
      <w:lvlJc w:val="left"/>
    </w:lvl>
    <w:lvl w:ilvl="7" w:tplc="27646950">
      <w:numFmt w:val="decimal"/>
      <w:lvlText w:val=""/>
      <w:lvlJc w:val="left"/>
    </w:lvl>
    <w:lvl w:ilvl="8" w:tplc="B12447DE">
      <w:numFmt w:val="decimal"/>
      <w:lvlText w:val=""/>
      <w:lvlJc w:val="left"/>
    </w:lvl>
  </w:abstractNum>
  <w:abstractNum w:abstractNumId="60">
    <w:nsid w:val="00005DB2"/>
    <w:multiLevelType w:val="hybridMultilevel"/>
    <w:tmpl w:val="504C011C"/>
    <w:lvl w:ilvl="0" w:tplc="CF90574E">
      <w:start w:val="5"/>
      <w:numFmt w:val="decimal"/>
      <w:lvlText w:val="%1."/>
      <w:lvlJc w:val="left"/>
    </w:lvl>
    <w:lvl w:ilvl="1" w:tplc="ADEA9B3A">
      <w:numFmt w:val="decimal"/>
      <w:lvlText w:val=""/>
      <w:lvlJc w:val="left"/>
    </w:lvl>
    <w:lvl w:ilvl="2" w:tplc="A962B8DA">
      <w:numFmt w:val="decimal"/>
      <w:lvlText w:val=""/>
      <w:lvlJc w:val="left"/>
    </w:lvl>
    <w:lvl w:ilvl="3" w:tplc="235260B0">
      <w:numFmt w:val="decimal"/>
      <w:lvlText w:val=""/>
      <w:lvlJc w:val="left"/>
    </w:lvl>
    <w:lvl w:ilvl="4" w:tplc="97CE220E">
      <w:numFmt w:val="decimal"/>
      <w:lvlText w:val=""/>
      <w:lvlJc w:val="left"/>
    </w:lvl>
    <w:lvl w:ilvl="5" w:tplc="E176254C">
      <w:numFmt w:val="decimal"/>
      <w:lvlText w:val=""/>
      <w:lvlJc w:val="left"/>
    </w:lvl>
    <w:lvl w:ilvl="6" w:tplc="5C5A788C">
      <w:numFmt w:val="decimal"/>
      <w:lvlText w:val=""/>
      <w:lvlJc w:val="left"/>
    </w:lvl>
    <w:lvl w:ilvl="7" w:tplc="37A41274">
      <w:numFmt w:val="decimal"/>
      <w:lvlText w:val=""/>
      <w:lvlJc w:val="left"/>
    </w:lvl>
    <w:lvl w:ilvl="8" w:tplc="6A2C7D10">
      <w:numFmt w:val="decimal"/>
      <w:lvlText w:val=""/>
      <w:lvlJc w:val="left"/>
    </w:lvl>
  </w:abstractNum>
  <w:abstractNum w:abstractNumId="61">
    <w:nsid w:val="00005DD5"/>
    <w:multiLevelType w:val="hybridMultilevel"/>
    <w:tmpl w:val="85FEFDC0"/>
    <w:lvl w:ilvl="0" w:tplc="71486E02">
      <w:start w:val="1"/>
      <w:numFmt w:val="bullet"/>
      <w:lvlText w:val="1"/>
      <w:lvlJc w:val="left"/>
    </w:lvl>
    <w:lvl w:ilvl="1" w:tplc="A2AE6BD6">
      <w:numFmt w:val="decimal"/>
      <w:lvlText w:val=""/>
      <w:lvlJc w:val="left"/>
    </w:lvl>
    <w:lvl w:ilvl="2" w:tplc="49525EDA">
      <w:numFmt w:val="decimal"/>
      <w:lvlText w:val=""/>
      <w:lvlJc w:val="left"/>
    </w:lvl>
    <w:lvl w:ilvl="3" w:tplc="5F444D5E">
      <w:numFmt w:val="decimal"/>
      <w:lvlText w:val=""/>
      <w:lvlJc w:val="left"/>
    </w:lvl>
    <w:lvl w:ilvl="4" w:tplc="81EA9092">
      <w:numFmt w:val="decimal"/>
      <w:lvlText w:val=""/>
      <w:lvlJc w:val="left"/>
    </w:lvl>
    <w:lvl w:ilvl="5" w:tplc="9C66983A">
      <w:numFmt w:val="decimal"/>
      <w:lvlText w:val=""/>
      <w:lvlJc w:val="left"/>
    </w:lvl>
    <w:lvl w:ilvl="6" w:tplc="52E45754">
      <w:numFmt w:val="decimal"/>
      <w:lvlText w:val=""/>
      <w:lvlJc w:val="left"/>
    </w:lvl>
    <w:lvl w:ilvl="7" w:tplc="ACAA63B8">
      <w:numFmt w:val="decimal"/>
      <w:lvlText w:val=""/>
      <w:lvlJc w:val="left"/>
    </w:lvl>
    <w:lvl w:ilvl="8" w:tplc="16FC474E">
      <w:numFmt w:val="decimal"/>
      <w:lvlText w:val=""/>
      <w:lvlJc w:val="left"/>
    </w:lvl>
  </w:abstractNum>
  <w:abstractNum w:abstractNumId="62">
    <w:nsid w:val="00005E9D"/>
    <w:multiLevelType w:val="hybridMultilevel"/>
    <w:tmpl w:val="A1B2D94A"/>
    <w:lvl w:ilvl="0" w:tplc="743EF3A8">
      <w:start w:val="1"/>
      <w:numFmt w:val="bullet"/>
      <w:lvlText w:val=""/>
      <w:lvlJc w:val="left"/>
    </w:lvl>
    <w:lvl w:ilvl="1" w:tplc="FD066B46">
      <w:numFmt w:val="decimal"/>
      <w:lvlText w:val=""/>
      <w:lvlJc w:val="left"/>
    </w:lvl>
    <w:lvl w:ilvl="2" w:tplc="D646F580">
      <w:numFmt w:val="decimal"/>
      <w:lvlText w:val=""/>
      <w:lvlJc w:val="left"/>
    </w:lvl>
    <w:lvl w:ilvl="3" w:tplc="DBA4AAC6">
      <w:numFmt w:val="decimal"/>
      <w:lvlText w:val=""/>
      <w:lvlJc w:val="left"/>
    </w:lvl>
    <w:lvl w:ilvl="4" w:tplc="0054084E">
      <w:numFmt w:val="decimal"/>
      <w:lvlText w:val=""/>
      <w:lvlJc w:val="left"/>
    </w:lvl>
    <w:lvl w:ilvl="5" w:tplc="10864C6A">
      <w:numFmt w:val="decimal"/>
      <w:lvlText w:val=""/>
      <w:lvlJc w:val="left"/>
    </w:lvl>
    <w:lvl w:ilvl="6" w:tplc="E340C306">
      <w:numFmt w:val="decimal"/>
      <w:lvlText w:val=""/>
      <w:lvlJc w:val="left"/>
    </w:lvl>
    <w:lvl w:ilvl="7" w:tplc="53D8F274">
      <w:numFmt w:val="decimal"/>
      <w:lvlText w:val=""/>
      <w:lvlJc w:val="left"/>
    </w:lvl>
    <w:lvl w:ilvl="8" w:tplc="E7F89E38">
      <w:numFmt w:val="decimal"/>
      <w:lvlText w:val=""/>
      <w:lvlJc w:val="left"/>
    </w:lvl>
  </w:abstractNum>
  <w:abstractNum w:abstractNumId="63">
    <w:nsid w:val="00005F1E"/>
    <w:multiLevelType w:val="hybridMultilevel"/>
    <w:tmpl w:val="28B64386"/>
    <w:lvl w:ilvl="0" w:tplc="B93E000A">
      <w:start w:val="1"/>
      <w:numFmt w:val="bullet"/>
      <w:lvlText w:val="Я"/>
      <w:lvlJc w:val="left"/>
    </w:lvl>
    <w:lvl w:ilvl="1" w:tplc="DE002706">
      <w:numFmt w:val="decimal"/>
      <w:lvlText w:val=""/>
      <w:lvlJc w:val="left"/>
    </w:lvl>
    <w:lvl w:ilvl="2" w:tplc="78F4C896">
      <w:numFmt w:val="decimal"/>
      <w:lvlText w:val=""/>
      <w:lvlJc w:val="left"/>
    </w:lvl>
    <w:lvl w:ilvl="3" w:tplc="C06EC7C8">
      <w:numFmt w:val="decimal"/>
      <w:lvlText w:val=""/>
      <w:lvlJc w:val="left"/>
    </w:lvl>
    <w:lvl w:ilvl="4" w:tplc="D82CA576">
      <w:numFmt w:val="decimal"/>
      <w:lvlText w:val=""/>
      <w:lvlJc w:val="left"/>
    </w:lvl>
    <w:lvl w:ilvl="5" w:tplc="3AC4CF34">
      <w:numFmt w:val="decimal"/>
      <w:lvlText w:val=""/>
      <w:lvlJc w:val="left"/>
    </w:lvl>
    <w:lvl w:ilvl="6" w:tplc="7ADA7EEA">
      <w:numFmt w:val="decimal"/>
      <w:lvlText w:val=""/>
      <w:lvlJc w:val="left"/>
    </w:lvl>
    <w:lvl w:ilvl="7" w:tplc="50F2B472">
      <w:numFmt w:val="decimal"/>
      <w:lvlText w:val=""/>
      <w:lvlJc w:val="left"/>
    </w:lvl>
    <w:lvl w:ilvl="8" w:tplc="16645A16">
      <w:numFmt w:val="decimal"/>
      <w:lvlText w:val=""/>
      <w:lvlJc w:val="left"/>
    </w:lvl>
  </w:abstractNum>
  <w:abstractNum w:abstractNumId="64">
    <w:nsid w:val="00005FA4"/>
    <w:multiLevelType w:val="hybridMultilevel"/>
    <w:tmpl w:val="24B827F2"/>
    <w:lvl w:ilvl="0" w:tplc="D2440094">
      <w:start w:val="1"/>
      <w:numFmt w:val="bullet"/>
      <w:lvlText w:val="3"/>
      <w:lvlJc w:val="left"/>
    </w:lvl>
    <w:lvl w:ilvl="1" w:tplc="88909DBE">
      <w:numFmt w:val="decimal"/>
      <w:lvlText w:val=""/>
      <w:lvlJc w:val="left"/>
    </w:lvl>
    <w:lvl w:ilvl="2" w:tplc="30D4A320">
      <w:numFmt w:val="decimal"/>
      <w:lvlText w:val=""/>
      <w:lvlJc w:val="left"/>
    </w:lvl>
    <w:lvl w:ilvl="3" w:tplc="79F4F420">
      <w:numFmt w:val="decimal"/>
      <w:lvlText w:val=""/>
      <w:lvlJc w:val="left"/>
    </w:lvl>
    <w:lvl w:ilvl="4" w:tplc="364C791A">
      <w:numFmt w:val="decimal"/>
      <w:lvlText w:val=""/>
      <w:lvlJc w:val="left"/>
    </w:lvl>
    <w:lvl w:ilvl="5" w:tplc="6E72AE6C">
      <w:numFmt w:val="decimal"/>
      <w:lvlText w:val=""/>
      <w:lvlJc w:val="left"/>
    </w:lvl>
    <w:lvl w:ilvl="6" w:tplc="1242E270">
      <w:numFmt w:val="decimal"/>
      <w:lvlText w:val=""/>
      <w:lvlJc w:val="left"/>
    </w:lvl>
    <w:lvl w:ilvl="7" w:tplc="644C3BEE">
      <w:numFmt w:val="decimal"/>
      <w:lvlText w:val=""/>
      <w:lvlJc w:val="left"/>
    </w:lvl>
    <w:lvl w:ilvl="8" w:tplc="87E02D12">
      <w:numFmt w:val="decimal"/>
      <w:lvlText w:val=""/>
      <w:lvlJc w:val="left"/>
    </w:lvl>
  </w:abstractNum>
  <w:abstractNum w:abstractNumId="65">
    <w:nsid w:val="00006032"/>
    <w:multiLevelType w:val="hybridMultilevel"/>
    <w:tmpl w:val="D3E6DF46"/>
    <w:lvl w:ilvl="0" w:tplc="0810A5F6">
      <w:numFmt w:val="decimal"/>
      <w:lvlText w:val="%1."/>
      <w:lvlJc w:val="left"/>
    </w:lvl>
    <w:lvl w:ilvl="1" w:tplc="5010D42A">
      <w:start w:val="1"/>
      <w:numFmt w:val="bullet"/>
      <w:lvlText w:val="П"/>
      <w:lvlJc w:val="left"/>
    </w:lvl>
    <w:lvl w:ilvl="2" w:tplc="D9DECD16">
      <w:numFmt w:val="decimal"/>
      <w:lvlText w:val=""/>
      <w:lvlJc w:val="left"/>
    </w:lvl>
    <w:lvl w:ilvl="3" w:tplc="74124616">
      <w:numFmt w:val="decimal"/>
      <w:lvlText w:val=""/>
      <w:lvlJc w:val="left"/>
    </w:lvl>
    <w:lvl w:ilvl="4" w:tplc="2C2AD508">
      <w:numFmt w:val="decimal"/>
      <w:lvlText w:val=""/>
      <w:lvlJc w:val="left"/>
    </w:lvl>
    <w:lvl w:ilvl="5" w:tplc="4D644B1A">
      <w:numFmt w:val="decimal"/>
      <w:lvlText w:val=""/>
      <w:lvlJc w:val="left"/>
    </w:lvl>
    <w:lvl w:ilvl="6" w:tplc="9AC4B5F4">
      <w:numFmt w:val="decimal"/>
      <w:lvlText w:val=""/>
      <w:lvlJc w:val="left"/>
    </w:lvl>
    <w:lvl w:ilvl="7" w:tplc="04F0B4BA">
      <w:numFmt w:val="decimal"/>
      <w:lvlText w:val=""/>
      <w:lvlJc w:val="left"/>
    </w:lvl>
    <w:lvl w:ilvl="8" w:tplc="F474BE9C">
      <w:numFmt w:val="decimal"/>
      <w:lvlText w:val=""/>
      <w:lvlJc w:val="left"/>
    </w:lvl>
  </w:abstractNum>
  <w:abstractNum w:abstractNumId="66">
    <w:nsid w:val="000060BF"/>
    <w:multiLevelType w:val="hybridMultilevel"/>
    <w:tmpl w:val="041609B0"/>
    <w:lvl w:ilvl="0" w:tplc="16B451E2">
      <w:start w:val="6"/>
      <w:numFmt w:val="decimal"/>
      <w:lvlText w:val="%1."/>
      <w:lvlJc w:val="left"/>
    </w:lvl>
    <w:lvl w:ilvl="1" w:tplc="D444BD2C">
      <w:numFmt w:val="decimal"/>
      <w:lvlText w:val=""/>
      <w:lvlJc w:val="left"/>
    </w:lvl>
    <w:lvl w:ilvl="2" w:tplc="C8166CFE">
      <w:numFmt w:val="decimal"/>
      <w:lvlText w:val=""/>
      <w:lvlJc w:val="left"/>
    </w:lvl>
    <w:lvl w:ilvl="3" w:tplc="C49C3816">
      <w:numFmt w:val="decimal"/>
      <w:lvlText w:val=""/>
      <w:lvlJc w:val="left"/>
    </w:lvl>
    <w:lvl w:ilvl="4" w:tplc="16BCA34E">
      <w:numFmt w:val="decimal"/>
      <w:lvlText w:val=""/>
      <w:lvlJc w:val="left"/>
    </w:lvl>
    <w:lvl w:ilvl="5" w:tplc="81B47A74">
      <w:numFmt w:val="decimal"/>
      <w:lvlText w:val=""/>
      <w:lvlJc w:val="left"/>
    </w:lvl>
    <w:lvl w:ilvl="6" w:tplc="2AB4C066">
      <w:numFmt w:val="decimal"/>
      <w:lvlText w:val=""/>
      <w:lvlJc w:val="left"/>
    </w:lvl>
    <w:lvl w:ilvl="7" w:tplc="B42C9F9E">
      <w:numFmt w:val="decimal"/>
      <w:lvlText w:val=""/>
      <w:lvlJc w:val="left"/>
    </w:lvl>
    <w:lvl w:ilvl="8" w:tplc="E51872EC">
      <w:numFmt w:val="decimal"/>
      <w:lvlText w:val=""/>
      <w:lvlJc w:val="left"/>
    </w:lvl>
  </w:abstractNum>
  <w:abstractNum w:abstractNumId="67">
    <w:nsid w:val="00006172"/>
    <w:multiLevelType w:val="hybridMultilevel"/>
    <w:tmpl w:val="ECBEDEBC"/>
    <w:lvl w:ilvl="0" w:tplc="78B6822A">
      <w:start w:val="1"/>
      <w:numFmt w:val="bullet"/>
      <w:lvlText w:val=""/>
      <w:lvlJc w:val="left"/>
    </w:lvl>
    <w:lvl w:ilvl="1" w:tplc="F372FF5E">
      <w:numFmt w:val="decimal"/>
      <w:lvlText w:val=""/>
      <w:lvlJc w:val="left"/>
    </w:lvl>
    <w:lvl w:ilvl="2" w:tplc="7E9C9DA0">
      <w:numFmt w:val="decimal"/>
      <w:lvlText w:val=""/>
      <w:lvlJc w:val="left"/>
    </w:lvl>
    <w:lvl w:ilvl="3" w:tplc="A3DE230A">
      <w:numFmt w:val="decimal"/>
      <w:lvlText w:val=""/>
      <w:lvlJc w:val="left"/>
    </w:lvl>
    <w:lvl w:ilvl="4" w:tplc="9B023E48">
      <w:numFmt w:val="decimal"/>
      <w:lvlText w:val=""/>
      <w:lvlJc w:val="left"/>
    </w:lvl>
    <w:lvl w:ilvl="5" w:tplc="E47290D2">
      <w:numFmt w:val="decimal"/>
      <w:lvlText w:val=""/>
      <w:lvlJc w:val="left"/>
    </w:lvl>
    <w:lvl w:ilvl="6" w:tplc="6524A798">
      <w:numFmt w:val="decimal"/>
      <w:lvlText w:val=""/>
      <w:lvlJc w:val="left"/>
    </w:lvl>
    <w:lvl w:ilvl="7" w:tplc="E31422E0">
      <w:numFmt w:val="decimal"/>
      <w:lvlText w:val=""/>
      <w:lvlJc w:val="left"/>
    </w:lvl>
    <w:lvl w:ilvl="8" w:tplc="6D20F3F2">
      <w:numFmt w:val="decimal"/>
      <w:lvlText w:val=""/>
      <w:lvlJc w:val="left"/>
    </w:lvl>
  </w:abstractNum>
  <w:abstractNum w:abstractNumId="68">
    <w:nsid w:val="00006899"/>
    <w:multiLevelType w:val="hybridMultilevel"/>
    <w:tmpl w:val="A6628980"/>
    <w:lvl w:ilvl="0" w:tplc="71F891F6">
      <w:start w:val="3"/>
      <w:numFmt w:val="decimal"/>
      <w:lvlText w:val="%1."/>
      <w:lvlJc w:val="left"/>
    </w:lvl>
    <w:lvl w:ilvl="1" w:tplc="2B304428">
      <w:numFmt w:val="decimal"/>
      <w:lvlText w:val=""/>
      <w:lvlJc w:val="left"/>
    </w:lvl>
    <w:lvl w:ilvl="2" w:tplc="05D65E54">
      <w:numFmt w:val="decimal"/>
      <w:lvlText w:val=""/>
      <w:lvlJc w:val="left"/>
    </w:lvl>
    <w:lvl w:ilvl="3" w:tplc="54C0CEB4">
      <w:numFmt w:val="decimal"/>
      <w:lvlText w:val=""/>
      <w:lvlJc w:val="left"/>
    </w:lvl>
    <w:lvl w:ilvl="4" w:tplc="74DC82E0">
      <w:numFmt w:val="decimal"/>
      <w:lvlText w:val=""/>
      <w:lvlJc w:val="left"/>
    </w:lvl>
    <w:lvl w:ilvl="5" w:tplc="53FEAF2E">
      <w:numFmt w:val="decimal"/>
      <w:lvlText w:val=""/>
      <w:lvlJc w:val="left"/>
    </w:lvl>
    <w:lvl w:ilvl="6" w:tplc="24564B1C">
      <w:numFmt w:val="decimal"/>
      <w:lvlText w:val=""/>
      <w:lvlJc w:val="left"/>
    </w:lvl>
    <w:lvl w:ilvl="7" w:tplc="F378CD96">
      <w:numFmt w:val="decimal"/>
      <w:lvlText w:val=""/>
      <w:lvlJc w:val="left"/>
    </w:lvl>
    <w:lvl w:ilvl="8" w:tplc="7226B6D8">
      <w:numFmt w:val="decimal"/>
      <w:lvlText w:val=""/>
      <w:lvlJc w:val="left"/>
    </w:lvl>
  </w:abstractNum>
  <w:abstractNum w:abstractNumId="69">
    <w:nsid w:val="0000692C"/>
    <w:multiLevelType w:val="hybridMultilevel"/>
    <w:tmpl w:val="05EC9750"/>
    <w:lvl w:ilvl="0" w:tplc="42C024F4">
      <w:start w:val="1"/>
      <w:numFmt w:val="bullet"/>
      <w:lvlText w:val="В"/>
      <w:lvlJc w:val="left"/>
    </w:lvl>
    <w:lvl w:ilvl="1" w:tplc="105E563A">
      <w:start w:val="12"/>
      <w:numFmt w:val="decimal"/>
      <w:lvlText w:val="%2."/>
      <w:lvlJc w:val="left"/>
    </w:lvl>
    <w:lvl w:ilvl="2" w:tplc="516ADC64">
      <w:start w:val="13"/>
      <w:numFmt w:val="decimal"/>
      <w:lvlText w:val="%3."/>
      <w:lvlJc w:val="left"/>
    </w:lvl>
    <w:lvl w:ilvl="3" w:tplc="991A19D2">
      <w:numFmt w:val="decimal"/>
      <w:lvlText w:val=""/>
      <w:lvlJc w:val="left"/>
    </w:lvl>
    <w:lvl w:ilvl="4" w:tplc="F684B642">
      <w:numFmt w:val="decimal"/>
      <w:lvlText w:val=""/>
      <w:lvlJc w:val="left"/>
    </w:lvl>
    <w:lvl w:ilvl="5" w:tplc="75165B38">
      <w:numFmt w:val="decimal"/>
      <w:lvlText w:val=""/>
      <w:lvlJc w:val="left"/>
    </w:lvl>
    <w:lvl w:ilvl="6" w:tplc="FC841B32">
      <w:numFmt w:val="decimal"/>
      <w:lvlText w:val=""/>
      <w:lvlJc w:val="left"/>
    </w:lvl>
    <w:lvl w:ilvl="7" w:tplc="9D50B7C8">
      <w:numFmt w:val="decimal"/>
      <w:lvlText w:val=""/>
      <w:lvlJc w:val="left"/>
    </w:lvl>
    <w:lvl w:ilvl="8" w:tplc="125EF996">
      <w:numFmt w:val="decimal"/>
      <w:lvlText w:val=""/>
      <w:lvlJc w:val="left"/>
    </w:lvl>
  </w:abstractNum>
  <w:abstractNum w:abstractNumId="70">
    <w:nsid w:val="00006AD4"/>
    <w:multiLevelType w:val="hybridMultilevel"/>
    <w:tmpl w:val="CEBE07F4"/>
    <w:lvl w:ilvl="0" w:tplc="585E79A8">
      <w:start w:val="1"/>
      <w:numFmt w:val="bullet"/>
      <w:lvlText w:val="№"/>
      <w:lvlJc w:val="left"/>
    </w:lvl>
    <w:lvl w:ilvl="1" w:tplc="AFC4873C">
      <w:numFmt w:val="decimal"/>
      <w:lvlText w:val=""/>
      <w:lvlJc w:val="left"/>
    </w:lvl>
    <w:lvl w:ilvl="2" w:tplc="94449428">
      <w:numFmt w:val="decimal"/>
      <w:lvlText w:val=""/>
      <w:lvlJc w:val="left"/>
    </w:lvl>
    <w:lvl w:ilvl="3" w:tplc="522A75B2">
      <w:numFmt w:val="decimal"/>
      <w:lvlText w:val=""/>
      <w:lvlJc w:val="left"/>
    </w:lvl>
    <w:lvl w:ilvl="4" w:tplc="CD9081E0">
      <w:numFmt w:val="decimal"/>
      <w:lvlText w:val=""/>
      <w:lvlJc w:val="left"/>
    </w:lvl>
    <w:lvl w:ilvl="5" w:tplc="FD02F50A">
      <w:numFmt w:val="decimal"/>
      <w:lvlText w:val=""/>
      <w:lvlJc w:val="left"/>
    </w:lvl>
    <w:lvl w:ilvl="6" w:tplc="37062FF2">
      <w:numFmt w:val="decimal"/>
      <w:lvlText w:val=""/>
      <w:lvlJc w:val="left"/>
    </w:lvl>
    <w:lvl w:ilvl="7" w:tplc="9F5C344A">
      <w:numFmt w:val="decimal"/>
      <w:lvlText w:val=""/>
      <w:lvlJc w:val="left"/>
    </w:lvl>
    <w:lvl w:ilvl="8" w:tplc="475AD73A">
      <w:numFmt w:val="decimal"/>
      <w:lvlText w:val=""/>
      <w:lvlJc w:val="left"/>
    </w:lvl>
  </w:abstractNum>
  <w:abstractNum w:abstractNumId="71">
    <w:nsid w:val="00006AD6"/>
    <w:multiLevelType w:val="hybridMultilevel"/>
    <w:tmpl w:val="E7EA7EE0"/>
    <w:lvl w:ilvl="0" w:tplc="CC7ADFE2">
      <w:start w:val="1"/>
      <w:numFmt w:val="bullet"/>
      <w:lvlText w:val=""/>
      <w:lvlJc w:val="left"/>
    </w:lvl>
    <w:lvl w:ilvl="1" w:tplc="6D6E95C2">
      <w:numFmt w:val="decimal"/>
      <w:lvlText w:val=""/>
      <w:lvlJc w:val="left"/>
    </w:lvl>
    <w:lvl w:ilvl="2" w:tplc="D2DCFE84">
      <w:numFmt w:val="decimal"/>
      <w:lvlText w:val=""/>
      <w:lvlJc w:val="left"/>
    </w:lvl>
    <w:lvl w:ilvl="3" w:tplc="B33E028A">
      <w:numFmt w:val="decimal"/>
      <w:lvlText w:val=""/>
      <w:lvlJc w:val="left"/>
    </w:lvl>
    <w:lvl w:ilvl="4" w:tplc="CCE054F6">
      <w:numFmt w:val="decimal"/>
      <w:lvlText w:val=""/>
      <w:lvlJc w:val="left"/>
    </w:lvl>
    <w:lvl w:ilvl="5" w:tplc="BD48E2B6">
      <w:numFmt w:val="decimal"/>
      <w:lvlText w:val=""/>
      <w:lvlJc w:val="left"/>
    </w:lvl>
    <w:lvl w:ilvl="6" w:tplc="1CB4814E">
      <w:numFmt w:val="decimal"/>
      <w:lvlText w:val=""/>
      <w:lvlJc w:val="left"/>
    </w:lvl>
    <w:lvl w:ilvl="7" w:tplc="34E81762">
      <w:numFmt w:val="decimal"/>
      <w:lvlText w:val=""/>
      <w:lvlJc w:val="left"/>
    </w:lvl>
    <w:lvl w:ilvl="8" w:tplc="4858CDAC">
      <w:numFmt w:val="decimal"/>
      <w:lvlText w:val=""/>
      <w:lvlJc w:val="left"/>
    </w:lvl>
  </w:abstractNum>
  <w:abstractNum w:abstractNumId="72">
    <w:nsid w:val="00006B72"/>
    <w:multiLevelType w:val="hybridMultilevel"/>
    <w:tmpl w:val="4A925B1A"/>
    <w:lvl w:ilvl="0" w:tplc="558076CC">
      <w:start w:val="1"/>
      <w:numFmt w:val="bullet"/>
      <w:lvlText w:val=""/>
      <w:lvlJc w:val="left"/>
    </w:lvl>
    <w:lvl w:ilvl="1" w:tplc="E8188CD2">
      <w:numFmt w:val="decimal"/>
      <w:lvlText w:val=""/>
      <w:lvlJc w:val="left"/>
    </w:lvl>
    <w:lvl w:ilvl="2" w:tplc="EB6AFDA4">
      <w:numFmt w:val="decimal"/>
      <w:lvlText w:val=""/>
      <w:lvlJc w:val="left"/>
    </w:lvl>
    <w:lvl w:ilvl="3" w:tplc="36023C48">
      <w:numFmt w:val="decimal"/>
      <w:lvlText w:val=""/>
      <w:lvlJc w:val="left"/>
    </w:lvl>
    <w:lvl w:ilvl="4" w:tplc="1A126B20">
      <w:numFmt w:val="decimal"/>
      <w:lvlText w:val=""/>
      <w:lvlJc w:val="left"/>
    </w:lvl>
    <w:lvl w:ilvl="5" w:tplc="0388C022">
      <w:numFmt w:val="decimal"/>
      <w:lvlText w:val=""/>
      <w:lvlJc w:val="left"/>
    </w:lvl>
    <w:lvl w:ilvl="6" w:tplc="4A76E6FE">
      <w:numFmt w:val="decimal"/>
      <w:lvlText w:val=""/>
      <w:lvlJc w:val="left"/>
    </w:lvl>
    <w:lvl w:ilvl="7" w:tplc="334A208A">
      <w:numFmt w:val="decimal"/>
      <w:lvlText w:val=""/>
      <w:lvlJc w:val="left"/>
    </w:lvl>
    <w:lvl w:ilvl="8" w:tplc="993E6AF0">
      <w:numFmt w:val="decimal"/>
      <w:lvlText w:val=""/>
      <w:lvlJc w:val="left"/>
    </w:lvl>
  </w:abstractNum>
  <w:abstractNum w:abstractNumId="73">
    <w:nsid w:val="00006BCB"/>
    <w:multiLevelType w:val="hybridMultilevel"/>
    <w:tmpl w:val="757EE65E"/>
    <w:lvl w:ilvl="0" w:tplc="2E583E7A">
      <w:start w:val="6"/>
      <w:numFmt w:val="decimal"/>
      <w:lvlText w:val="%1."/>
      <w:lvlJc w:val="left"/>
    </w:lvl>
    <w:lvl w:ilvl="1" w:tplc="6270CF9A">
      <w:numFmt w:val="decimal"/>
      <w:lvlText w:val=""/>
      <w:lvlJc w:val="left"/>
    </w:lvl>
    <w:lvl w:ilvl="2" w:tplc="C056141C">
      <w:numFmt w:val="decimal"/>
      <w:lvlText w:val=""/>
      <w:lvlJc w:val="left"/>
    </w:lvl>
    <w:lvl w:ilvl="3" w:tplc="B92C6D66">
      <w:numFmt w:val="decimal"/>
      <w:lvlText w:val=""/>
      <w:lvlJc w:val="left"/>
    </w:lvl>
    <w:lvl w:ilvl="4" w:tplc="765C2286">
      <w:numFmt w:val="decimal"/>
      <w:lvlText w:val=""/>
      <w:lvlJc w:val="left"/>
    </w:lvl>
    <w:lvl w:ilvl="5" w:tplc="C23E6A96">
      <w:numFmt w:val="decimal"/>
      <w:lvlText w:val=""/>
      <w:lvlJc w:val="left"/>
    </w:lvl>
    <w:lvl w:ilvl="6" w:tplc="584000F2">
      <w:numFmt w:val="decimal"/>
      <w:lvlText w:val=""/>
      <w:lvlJc w:val="left"/>
    </w:lvl>
    <w:lvl w:ilvl="7" w:tplc="BB345034">
      <w:numFmt w:val="decimal"/>
      <w:lvlText w:val=""/>
      <w:lvlJc w:val="left"/>
    </w:lvl>
    <w:lvl w:ilvl="8" w:tplc="2D441734">
      <w:numFmt w:val="decimal"/>
      <w:lvlText w:val=""/>
      <w:lvlJc w:val="left"/>
    </w:lvl>
  </w:abstractNum>
  <w:abstractNum w:abstractNumId="74">
    <w:nsid w:val="00006BE8"/>
    <w:multiLevelType w:val="hybridMultilevel"/>
    <w:tmpl w:val="C15ECC64"/>
    <w:lvl w:ilvl="0" w:tplc="9678E966">
      <w:start w:val="1"/>
      <w:numFmt w:val="bullet"/>
      <w:lvlText w:val="в"/>
      <w:lvlJc w:val="left"/>
    </w:lvl>
    <w:lvl w:ilvl="1" w:tplc="73B43962">
      <w:start w:val="1"/>
      <w:numFmt w:val="bullet"/>
      <w:lvlText w:val="Я"/>
      <w:lvlJc w:val="left"/>
    </w:lvl>
    <w:lvl w:ilvl="2" w:tplc="DFA66D06">
      <w:start w:val="1"/>
      <w:numFmt w:val="bullet"/>
      <w:lvlText w:val="В"/>
      <w:lvlJc w:val="left"/>
    </w:lvl>
    <w:lvl w:ilvl="3" w:tplc="D7A8DEF0">
      <w:numFmt w:val="decimal"/>
      <w:lvlText w:val=""/>
      <w:lvlJc w:val="left"/>
    </w:lvl>
    <w:lvl w:ilvl="4" w:tplc="377600B0">
      <w:numFmt w:val="decimal"/>
      <w:lvlText w:val=""/>
      <w:lvlJc w:val="left"/>
    </w:lvl>
    <w:lvl w:ilvl="5" w:tplc="A2B471CA">
      <w:numFmt w:val="decimal"/>
      <w:lvlText w:val=""/>
      <w:lvlJc w:val="left"/>
    </w:lvl>
    <w:lvl w:ilvl="6" w:tplc="B2EC84F0">
      <w:numFmt w:val="decimal"/>
      <w:lvlText w:val=""/>
      <w:lvlJc w:val="left"/>
    </w:lvl>
    <w:lvl w:ilvl="7" w:tplc="839ED03A">
      <w:numFmt w:val="decimal"/>
      <w:lvlText w:val=""/>
      <w:lvlJc w:val="left"/>
    </w:lvl>
    <w:lvl w:ilvl="8" w:tplc="BEB00802">
      <w:numFmt w:val="decimal"/>
      <w:lvlText w:val=""/>
      <w:lvlJc w:val="left"/>
    </w:lvl>
  </w:abstractNum>
  <w:abstractNum w:abstractNumId="75">
    <w:nsid w:val="00006C69"/>
    <w:multiLevelType w:val="hybridMultilevel"/>
    <w:tmpl w:val="70C6C918"/>
    <w:lvl w:ilvl="0" w:tplc="5C5CC002">
      <w:start w:val="1"/>
      <w:numFmt w:val="bullet"/>
      <w:lvlText w:val=""/>
      <w:lvlJc w:val="left"/>
    </w:lvl>
    <w:lvl w:ilvl="1" w:tplc="8EF018A0">
      <w:numFmt w:val="decimal"/>
      <w:lvlText w:val=""/>
      <w:lvlJc w:val="left"/>
    </w:lvl>
    <w:lvl w:ilvl="2" w:tplc="FEFCD3A0">
      <w:numFmt w:val="decimal"/>
      <w:lvlText w:val=""/>
      <w:lvlJc w:val="left"/>
    </w:lvl>
    <w:lvl w:ilvl="3" w:tplc="4734FD40">
      <w:numFmt w:val="decimal"/>
      <w:lvlText w:val=""/>
      <w:lvlJc w:val="left"/>
    </w:lvl>
    <w:lvl w:ilvl="4" w:tplc="1B24BC44">
      <w:numFmt w:val="decimal"/>
      <w:lvlText w:val=""/>
      <w:lvlJc w:val="left"/>
    </w:lvl>
    <w:lvl w:ilvl="5" w:tplc="FBC0AC6C">
      <w:numFmt w:val="decimal"/>
      <w:lvlText w:val=""/>
      <w:lvlJc w:val="left"/>
    </w:lvl>
    <w:lvl w:ilvl="6" w:tplc="50F087B8">
      <w:numFmt w:val="decimal"/>
      <w:lvlText w:val=""/>
      <w:lvlJc w:val="left"/>
    </w:lvl>
    <w:lvl w:ilvl="7" w:tplc="27FA148A">
      <w:numFmt w:val="decimal"/>
      <w:lvlText w:val=""/>
      <w:lvlJc w:val="left"/>
    </w:lvl>
    <w:lvl w:ilvl="8" w:tplc="3716AF6C">
      <w:numFmt w:val="decimal"/>
      <w:lvlText w:val=""/>
      <w:lvlJc w:val="left"/>
    </w:lvl>
  </w:abstractNum>
  <w:abstractNum w:abstractNumId="76">
    <w:nsid w:val="00007049"/>
    <w:multiLevelType w:val="hybridMultilevel"/>
    <w:tmpl w:val="5B621D0A"/>
    <w:lvl w:ilvl="0" w:tplc="5E14A5B2">
      <w:start w:val="11"/>
      <w:numFmt w:val="decimal"/>
      <w:lvlText w:val="%1."/>
      <w:lvlJc w:val="left"/>
    </w:lvl>
    <w:lvl w:ilvl="1" w:tplc="0D1E872E">
      <w:numFmt w:val="decimal"/>
      <w:lvlText w:val=""/>
      <w:lvlJc w:val="left"/>
    </w:lvl>
    <w:lvl w:ilvl="2" w:tplc="607AC104">
      <w:numFmt w:val="decimal"/>
      <w:lvlText w:val=""/>
      <w:lvlJc w:val="left"/>
    </w:lvl>
    <w:lvl w:ilvl="3" w:tplc="314C9714">
      <w:numFmt w:val="decimal"/>
      <w:lvlText w:val=""/>
      <w:lvlJc w:val="left"/>
    </w:lvl>
    <w:lvl w:ilvl="4" w:tplc="6FA47952">
      <w:numFmt w:val="decimal"/>
      <w:lvlText w:val=""/>
      <w:lvlJc w:val="left"/>
    </w:lvl>
    <w:lvl w:ilvl="5" w:tplc="9C782A08">
      <w:numFmt w:val="decimal"/>
      <w:lvlText w:val=""/>
      <w:lvlJc w:val="left"/>
    </w:lvl>
    <w:lvl w:ilvl="6" w:tplc="BE706C64">
      <w:numFmt w:val="decimal"/>
      <w:lvlText w:val=""/>
      <w:lvlJc w:val="left"/>
    </w:lvl>
    <w:lvl w:ilvl="7" w:tplc="A692DC1E">
      <w:numFmt w:val="decimal"/>
      <w:lvlText w:val=""/>
      <w:lvlJc w:val="left"/>
    </w:lvl>
    <w:lvl w:ilvl="8" w:tplc="22300682">
      <w:numFmt w:val="decimal"/>
      <w:lvlText w:val=""/>
      <w:lvlJc w:val="left"/>
    </w:lvl>
  </w:abstractNum>
  <w:abstractNum w:abstractNumId="77">
    <w:nsid w:val="000071F0"/>
    <w:multiLevelType w:val="hybridMultilevel"/>
    <w:tmpl w:val="A68843B0"/>
    <w:lvl w:ilvl="0" w:tplc="258CCF74">
      <w:start w:val="16"/>
      <w:numFmt w:val="decimal"/>
      <w:lvlText w:val="%1."/>
      <w:lvlJc w:val="left"/>
    </w:lvl>
    <w:lvl w:ilvl="1" w:tplc="4ED4A234">
      <w:numFmt w:val="decimal"/>
      <w:lvlText w:val=""/>
      <w:lvlJc w:val="left"/>
    </w:lvl>
    <w:lvl w:ilvl="2" w:tplc="1C2C2D32">
      <w:numFmt w:val="decimal"/>
      <w:lvlText w:val=""/>
      <w:lvlJc w:val="left"/>
    </w:lvl>
    <w:lvl w:ilvl="3" w:tplc="1F3C8046">
      <w:numFmt w:val="decimal"/>
      <w:lvlText w:val=""/>
      <w:lvlJc w:val="left"/>
    </w:lvl>
    <w:lvl w:ilvl="4" w:tplc="88E4F8BC">
      <w:numFmt w:val="decimal"/>
      <w:lvlText w:val=""/>
      <w:lvlJc w:val="left"/>
    </w:lvl>
    <w:lvl w:ilvl="5" w:tplc="F244BE32">
      <w:numFmt w:val="decimal"/>
      <w:lvlText w:val=""/>
      <w:lvlJc w:val="left"/>
    </w:lvl>
    <w:lvl w:ilvl="6" w:tplc="16CCF7B2">
      <w:numFmt w:val="decimal"/>
      <w:lvlText w:val=""/>
      <w:lvlJc w:val="left"/>
    </w:lvl>
    <w:lvl w:ilvl="7" w:tplc="28B4E9F8">
      <w:numFmt w:val="decimal"/>
      <w:lvlText w:val=""/>
      <w:lvlJc w:val="left"/>
    </w:lvl>
    <w:lvl w:ilvl="8" w:tplc="5BA43986">
      <w:numFmt w:val="decimal"/>
      <w:lvlText w:val=""/>
      <w:lvlJc w:val="left"/>
    </w:lvl>
  </w:abstractNum>
  <w:abstractNum w:abstractNumId="78">
    <w:nsid w:val="000073DA"/>
    <w:multiLevelType w:val="hybridMultilevel"/>
    <w:tmpl w:val="59604BE0"/>
    <w:lvl w:ilvl="0" w:tplc="4DDC8866">
      <w:start w:val="6"/>
      <w:numFmt w:val="decimal"/>
      <w:lvlText w:val="%1."/>
      <w:lvlJc w:val="left"/>
    </w:lvl>
    <w:lvl w:ilvl="1" w:tplc="1758E55E">
      <w:numFmt w:val="decimal"/>
      <w:lvlText w:val=""/>
      <w:lvlJc w:val="left"/>
    </w:lvl>
    <w:lvl w:ilvl="2" w:tplc="DBC6BEAE">
      <w:numFmt w:val="decimal"/>
      <w:lvlText w:val=""/>
      <w:lvlJc w:val="left"/>
    </w:lvl>
    <w:lvl w:ilvl="3" w:tplc="A9662AAA">
      <w:numFmt w:val="decimal"/>
      <w:lvlText w:val=""/>
      <w:lvlJc w:val="left"/>
    </w:lvl>
    <w:lvl w:ilvl="4" w:tplc="444ED5EC">
      <w:numFmt w:val="decimal"/>
      <w:lvlText w:val=""/>
      <w:lvlJc w:val="left"/>
    </w:lvl>
    <w:lvl w:ilvl="5" w:tplc="48ECFE6A">
      <w:numFmt w:val="decimal"/>
      <w:lvlText w:val=""/>
      <w:lvlJc w:val="left"/>
    </w:lvl>
    <w:lvl w:ilvl="6" w:tplc="BCCC65AC">
      <w:numFmt w:val="decimal"/>
      <w:lvlText w:val=""/>
      <w:lvlJc w:val="left"/>
    </w:lvl>
    <w:lvl w:ilvl="7" w:tplc="11CE6106">
      <w:numFmt w:val="decimal"/>
      <w:lvlText w:val=""/>
      <w:lvlJc w:val="left"/>
    </w:lvl>
    <w:lvl w:ilvl="8" w:tplc="7D628D40">
      <w:numFmt w:val="decimal"/>
      <w:lvlText w:val=""/>
      <w:lvlJc w:val="left"/>
    </w:lvl>
  </w:abstractNum>
  <w:abstractNum w:abstractNumId="79">
    <w:nsid w:val="000075EF"/>
    <w:multiLevelType w:val="hybridMultilevel"/>
    <w:tmpl w:val="0E705680"/>
    <w:lvl w:ilvl="0" w:tplc="E06052DA">
      <w:start w:val="8"/>
      <w:numFmt w:val="decimal"/>
      <w:lvlText w:val="%1."/>
      <w:lvlJc w:val="left"/>
    </w:lvl>
    <w:lvl w:ilvl="1" w:tplc="C4E2A818">
      <w:numFmt w:val="decimal"/>
      <w:lvlText w:val=""/>
      <w:lvlJc w:val="left"/>
    </w:lvl>
    <w:lvl w:ilvl="2" w:tplc="4F583888">
      <w:numFmt w:val="decimal"/>
      <w:lvlText w:val=""/>
      <w:lvlJc w:val="left"/>
    </w:lvl>
    <w:lvl w:ilvl="3" w:tplc="13FAAD90">
      <w:numFmt w:val="decimal"/>
      <w:lvlText w:val=""/>
      <w:lvlJc w:val="left"/>
    </w:lvl>
    <w:lvl w:ilvl="4" w:tplc="0A34C632">
      <w:numFmt w:val="decimal"/>
      <w:lvlText w:val=""/>
      <w:lvlJc w:val="left"/>
    </w:lvl>
    <w:lvl w:ilvl="5" w:tplc="E758B88E">
      <w:numFmt w:val="decimal"/>
      <w:lvlText w:val=""/>
      <w:lvlJc w:val="left"/>
    </w:lvl>
    <w:lvl w:ilvl="6" w:tplc="91DAE2B6">
      <w:numFmt w:val="decimal"/>
      <w:lvlText w:val=""/>
      <w:lvlJc w:val="left"/>
    </w:lvl>
    <w:lvl w:ilvl="7" w:tplc="FBC8B020">
      <w:numFmt w:val="decimal"/>
      <w:lvlText w:val=""/>
      <w:lvlJc w:val="left"/>
    </w:lvl>
    <w:lvl w:ilvl="8" w:tplc="43E61F34">
      <w:numFmt w:val="decimal"/>
      <w:lvlText w:val=""/>
      <w:lvlJc w:val="left"/>
    </w:lvl>
  </w:abstractNum>
  <w:abstractNum w:abstractNumId="80">
    <w:nsid w:val="00007874"/>
    <w:multiLevelType w:val="hybridMultilevel"/>
    <w:tmpl w:val="EF14842E"/>
    <w:lvl w:ilvl="0" w:tplc="4574DDC6">
      <w:start w:val="1"/>
      <w:numFmt w:val="decimal"/>
      <w:lvlText w:val="%1."/>
      <w:lvlJc w:val="left"/>
    </w:lvl>
    <w:lvl w:ilvl="1" w:tplc="B6A20E66">
      <w:numFmt w:val="decimal"/>
      <w:lvlText w:val=""/>
      <w:lvlJc w:val="left"/>
    </w:lvl>
    <w:lvl w:ilvl="2" w:tplc="DE7A7EFE">
      <w:numFmt w:val="decimal"/>
      <w:lvlText w:val=""/>
      <w:lvlJc w:val="left"/>
    </w:lvl>
    <w:lvl w:ilvl="3" w:tplc="57E41E80">
      <w:numFmt w:val="decimal"/>
      <w:lvlText w:val=""/>
      <w:lvlJc w:val="left"/>
    </w:lvl>
    <w:lvl w:ilvl="4" w:tplc="8CEA5A1A">
      <w:numFmt w:val="decimal"/>
      <w:lvlText w:val=""/>
      <w:lvlJc w:val="left"/>
    </w:lvl>
    <w:lvl w:ilvl="5" w:tplc="EA80DDEC">
      <w:numFmt w:val="decimal"/>
      <w:lvlText w:val=""/>
      <w:lvlJc w:val="left"/>
    </w:lvl>
    <w:lvl w:ilvl="6" w:tplc="47783368">
      <w:numFmt w:val="decimal"/>
      <w:lvlText w:val=""/>
      <w:lvlJc w:val="left"/>
    </w:lvl>
    <w:lvl w:ilvl="7" w:tplc="8E20EECA">
      <w:numFmt w:val="decimal"/>
      <w:lvlText w:val=""/>
      <w:lvlJc w:val="left"/>
    </w:lvl>
    <w:lvl w:ilvl="8" w:tplc="428EC806">
      <w:numFmt w:val="decimal"/>
      <w:lvlText w:val=""/>
      <w:lvlJc w:val="left"/>
    </w:lvl>
  </w:abstractNum>
  <w:abstractNum w:abstractNumId="81">
    <w:nsid w:val="00007983"/>
    <w:multiLevelType w:val="hybridMultilevel"/>
    <w:tmpl w:val="612ADD4E"/>
    <w:lvl w:ilvl="0" w:tplc="B080D47C">
      <w:start w:val="1"/>
      <w:numFmt w:val="bullet"/>
      <w:lvlText w:val=""/>
      <w:lvlJc w:val="left"/>
    </w:lvl>
    <w:lvl w:ilvl="1" w:tplc="1F38F02E">
      <w:numFmt w:val="decimal"/>
      <w:lvlText w:val=""/>
      <w:lvlJc w:val="left"/>
    </w:lvl>
    <w:lvl w:ilvl="2" w:tplc="B1A23284">
      <w:numFmt w:val="decimal"/>
      <w:lvlText w:val=""/>
      <w:lvlJc w:val="left"/>
    </w:lvl>
    <w:lvl w:ilvl="3" w:tplc="79841DF0">
      <w:numFmt w:val="decimal"/>
      <w:lvlText w:val=""/>
      <w:lvlJc w:val="left"/>
    </w:lvl>
    <w:lvl w:ilvl="4" w:tplc="F530D882">
      <w:numFmt w:val="decimal"/>
      <w:lvlText w:val=""/>
      <w:lvlJc w:val="left"/>
    </w:lvl>
    <w:lvl w:ilvl="5" w:tplc="749037BC">
      <w:numFmt w:val="decimal"/>
      <w:lvlText w:val=""/>
      <w:lvlJc w:val="left"/>
    </w:lvl>
    <w:lvl w:ilvl="6" w:tplc="B3FEA956">
      <w:numFmt w:val="decimal"/>
      <w:lvlText w:val=""/>
      <w:lvlJc w:val="left"/>
    </w:lvl>
    <w:lvl w:ilvl="7" w:tplc="DD3CF2D4">
      <w:numFmt w:val="decimal"/>
      <w:lvlText w:val=""/>
      <w:lvlJc w:val="left"/>
    </w:lvl>
    <w:lvl w:ilvl="8" w:tplc="50320206">
      <w:numFmt w:val="decimal"/>
      <w:lvlText w:val=""/>
      <w:lvlJc w:val="left"/>
    </w:lvl>
  </w:abstractNum>
  <w:abstractNum w:abstractNumId="82">
    <w:nsid w:val="0000798B"/>
    <w:multiLevelType w:val="hybridMultilevel"/>
    <w:tmpl w:val="204ED2BC"/>
    <w:lvl w:ilvl="0" w:tplc="31389B96">
      <w:start w:val="4"/>
      <w:numFmt w:val="decimal"/>
      <w:lvlText w:val="%1."/>
      <w:lvlJc w:val="left"/>
    </w:lvl>
    <w:lvl w:ilvl="1" w:tplc="4FA6E7A4">
      <w:numFmt w:val="decimal"/>
      <w:lvlText w:val=""/>
      <w:lvlJc w:val="left"/>
    </w:lvl>
    <w:lvl w:ilvl="2" w:tplc="33EC562E">
      <w:numFmt w:val="decimal"/>
      <w:lvlText w:val=""/>
      <w:lvlJc w:val="left"/>
    </w:lvl>
    <w:lvl w:ilvl="3" w:tplc="91C488F8">
      <w:numFmt w:val="decimal"/>
      <w:lvlText w:val=""/>
      <w:lvlJc w:val="left"/>
    </w:lvl>
    <w:lvl w:ilvl="4" w:tplc="33023682">
      <w:numFmt w:val="decimal"/>
      <w:lvlText w:val=""/>
      <w:lvlJc w:val="left"/>
    </w:lvl>
    <w:lvl w:ilvl="5" w:tplc="6FEACCEE">
      <w:numFmt w:val="decimal"/>
      <w:lvlText w:val=""/>
      <w:lvlJc w:val="left"/>
    </w:lvl>
    <w:lvl w:ilvl="6" w:tplc="805EF64E">
      <w:numFmt w:val="decimal"/>
      <w:lvlText w:val=""/>
      <w:lvlJc w:val="left"/>
    </w:lvl>
    <w:lvl w:ilvl="7" w:tplc="B9685CD8">
      <w:numFmt w:val="decimal"/>
      <w:lvlText w:val=""/>
      <w:lvlJc w:val="left"/>
    </w:lvl>
    <w:lvl w:ilvl="8" w:tplc="3F44710C">
      <w:numFmt w:val="decimal"/>
      <w:lvlText w:val=""/>
      <w:lvlJc w:val="left"/>
    </w:lvl>
  </w:abstractNum>
  <w:abstractNum w:abstractNumId="83">
    <w:nsid w:val="00007BB9"/>
    <w:multiLevelType w:val="hybridMultilevel"/>
    <w:tmpl w:val="62E42088"/>
    <w:lvl w:ilvl="0" w:tplc="721E682E">
      <w:start w:val="8"/>
      <w:numFmt w:val="decimal"/>
      <w:lvlText w:val="%1."/>
      <w:lvlJc w:val="left"/>
    </w:lvl>
    <w:lvl w:ilvl="1" w:tplc="0CFC9A00">
      <w:numFmt w:val="decimal"/>
      <w:lvlText w:val=""/>
      <w:lvlJc w:val="left"/>
    </w:lvl>
    <w:lvl w:ilvl="2" w:tplc="6D56E7D6">
      <w:numFmt w:val="decimal"/>
      <w:lvlText w:val=""/>
      <w:lvlJc w:val="left"/>
    </w:lvl>
    <w:lvl w:ilvl="3" w:tplc="8A380022">
      <w:numFmt w:val="decimal"/>
      <w:lvlText w:val=""/>
      <w:lvlJc w:val="left"/>
    </w:lvl>
    <w:lvl w:ilvl="4" w:tplc="8C8088FC">
      <w:numFmt w:val="decimal"/>
      <w:lvlText w:val=""/>
      <w:lvlJc w:val="left"/>
    </w:lvl>
    <w:lvl w:ilvl="5" w:tplc="D514F42C">
      <w:numFmt w:val="decimal"/>
      <w:lvlText w:val=""/>
      <w:lvlJc w:val="left"/>
    </w:lvl>
    <w:lvl w:ilvl="6" w:tplc="D592B946">
      <w:numFmt w:val="decimal"/>
      <w:lvlText w:val=""/>
      <w:lvlJc w:val="left"/>
    </w:lvl>
    <w:lvl w:ilvl="7" w:tplc="57AE09E4">
      <w:numFmt w:val="decimal"/>
      <w:lvlText w:val=""/>
      <w:lvlJc w:val="left"/>
    </w:lvl>
    <w:lvl w:ilvl="8" w:tplc="CEBE0DDA">
      <w:numFmt w:val="decimal"/>
      <w:lvlText w:val=""/>
      <w:lvlJc w:val="left"/>
    </w:lvl>
  </w:abstractNum>
  <w:abstractNum w:abstractNumId="84">
    <w:nsid w:val="00007DD1"/>
    <w:multiLevelType w:val="hybridMultilevel"/>
    <w:tmpl w:val="5328911A"/>
    <w:lvl w:ilvl="0" w:tplc="386021B6">
      <w:start w:val="1"/>
      <w:numFmt w:val="bullet"/>
      <w:lvlText w:val=""/>
      <w:lvlJc w:val="left"/>
    </w:lvl>
    <w:lvl w:ilvl="1" w:tplc="9F284464">
      <w:start w:val="1"/>
      <w:numFmt w:val="bullet"/>
      <w:lvlText w:val=""/>
      <w:lvlJc w:val="left"/>
    </w:lvl>
    <w:lvl w:ilvl="2" w:tplc="391E97EE">
      <w:start w:val="1"/>
      <w:numFmt w:val="bullet"/>
      <w:lvlText w:val="в"/>
      <w:lvlJc w:val="left"/>
    </w:lvl>
    <w:lvl w:ilvl="3" w:tplc="09D45170">
      <w:numFmt w:val="decimal"/>
      <w:lvlText w:val=""/>
      <w:lvlJc w:val="left"/>
    </w:lvl>
    <w:lvl w:ilvl="4" w:tplc="84E24306">
      <w:numFmt w:val="decimal"/>
      <w:lvlText w:val=""/>
      <w:lvlJc w:val="left"/>
    </w:lvl>
    <w:lvl w:ilvl="5" w:tplc="87D0C384">
      <w:numFmt w:val="decimal"/>
      <w:lvlText w:val=""/>
      <w:lvlJc w:val="left"/>
    </w:lvl>
    <w:lvl w:ilvl="6" w:tplc="3E06F78C">
      <w:numFmt w:val="decimal"/>
      <w:lvlText w:val=""/>
      <w:lvlJc w:val="left"/>
    </w:lvl>
    <w:lvl w:ilvl="7" w:tplc="66729A4E">
      <w:numFmt w:val="decimal"/>
      <w:lvlText w:val=""/>
      <w:lvlJc w:val="left"/>
    </w:lvl>
    <w:lvl w:ilvl="8" w:tplc="2ED89682">
      <w:numFmt w:val="decimal"/>
      <w:lvlText w:val=""/>
      <w:lvlJc w:val="left"/>
    </w:lvl>
  </w:abstractNum>
  <w:abstractNum w:abstractNumId="85">
    <w:nsid w:val="00007F4F"/>
    <w:multiLevelType w:val="hybridMultilevel"/>
    <w:tmpl w:val="3D6E08EA"/>
    <w:lvl w:ilvl="0" w:tplc="7AACB20A">
      <w:start w:val="17"/>
      <w:numFmt w:val="decimal"/>
      <w:lvlText w:val="%1."/>
      <w:lvlJc w:val="left"/>
    </w:lvl>
    <w:lvl w:ilvl="1" w:tplc="CCF68E3C">
      <w:numFmt w:val="decimal"/>
      <w:lvlText w:val=""/>
      <w:lvlJc w:val="left"/>
    </w:lvl>
    <w:lvl w:ilvl="2" w:tplc="13F863D6">
      <w:numFmt w:val="decimal"/>
      <w:lvlText w:val=""/>
      <w:lvlJc w:val="left"/>
    </w:lvl>
    <w:lvl w:ilvl="3" w:tplc="9982BF1C">
      <w:numFmt w:val="decimal"/>
      <w:lvlText w:val=""/>
      <w:lvlJc w:val="left"/>
    </w:lvl>
    <w:lvl w:ilvl="4" w:tplc="0C1CEBE8">
      <w:numFmt w:val="decimal"/>
      <w:lvlText w:val=""/>
      <w:lvlJc w:val="left"/>
    </w:lvl>
    <w:lvl w:ilvl="5" w:tplc="D124D0A4">
      <w:numFmt w:val="decimal"/>
      <w:lvlText w:val=""/>
      <w:lvlJc w:val="left"/>
    </w:lvl>
    <w:lvl w:ilvl="6" w:tplc="990E3716">
      <w:numFmt w:val="decimal"/>
      <w:lvlText w:val=""/>
      <w:lvlJc w:val="left"/>
    </w:lvl>
    <w:lvl w:ilvl="7" w:tplc="AB0A37EC">
      <w:numFmt w:val="decimal"/>
      <w:lvlText w:val=""/>
      <w:lvlJc w:val="left"/>
    </w:lvl>
    <w:lvl w:ilvl="8" w:tplc="C2DAB7D2">
      <w:numFmt w:val="decimal"/>
      <w:lvlText w:val=""/>
      <w:lvlJc w:val="left"/>
    </w:lvl>
  </w:abstractNum>
  <w:abstractNum w:abstractNumId="86">
    <w:nsid w:val="19C840CC"/>
    <w:multiLevelType w:val="multilevel"/>
    <w:tmpl w:val="11A2E5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429F1993"/>
    <w:multiLevelType w:val="hybridMultilevel"/>
    <w:tmpl w:val="B53E9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4D197824"/>
    <w:multiLevelType w:val="hybridMultilevel"/>
    <w:tmpl w:val="D30626FC"/>
    <w:lvl w:ilvl="0" w:tplc="18D882C2">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9">
    <w:nsid w:val="5A5E0A0D"/>
    <w:multiLevelType w:val="hybridMultilevel"/>
    <w:tmpl w:val="1004CAEC"/>
    <w:lvl w:ilvl="0" w:tplc="BA446C96">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5"/>
  </w:num>
  <w:num w:numId="2">
    <w:abstractNumId w:val="38"/>
  </w:num>
  <w:num w:numId="3">
    <w:abstractNumId w:val="3"/>
  </w:num>
  <w:num w:numId="4">
    <w:abstractNumId w:val="57"/>
  </w:num>
  <w:num w:numId="5">
    <w:abstractNumId w:val="41"/>
  </w:num>
  <w:num w:numId="6">
    <w:abstractNumId w:val="12"/>
  </w:num>
  <w:num w:numId="7">
    <w:abstractNumId w:val="82"/>
  </w:num>
  <w:num w:numId="8">
    <w:abstractNumId w:val="10"/>
  </w:num>
  <w:num w:numId="9">
    <w:abstractNumId w:val="78"/>
  </w:num>
  <w:num w:numId="10">
    <w:abstractNumId w:val="56"/>
  </w:num>
  <w:num w:numId="11">
    <w:abstractNumId w:val="24"/>
  </w:num>
  <w:num w:numId="12">
    <w:abstractNumId w:val="34"/>
  </w:num>
  <w:num w:numId="13">
    <w:abstractNumId w:val="4"/>
  </w:num>
  <w:num w:numId="14">
    <w:abstractNumId w:val="83"/>
  </w:num>
  <w:num w:numId="15">
    <w:abstractNumId w:val="55"/>
  </w:num>
  <w:num w:numId="16">
    <w:abstractNumId w:val="76"/>
  </w:num>
  <w:num w:numId="17">
    <w:abstractNumId w:val="69"/>
  </w:num>
  <w:num w:numId="18">
    <w:abstractNumId w:val="48"/>
  </w:num>
  <w:num w:numId="19">
    <w:abstractNumId w:val="15"/>
  </w:num>
  <w:num w:numId="20">
    <w:abstractNumId w:val="14"/>
  </w:num>
  <w:num w:numId="21">
    <w:abstractNumId w:val="68"/>
  </w:num>
  <w:num w:numId="22">
    <w:abstractNumId w:val="36"/>
  </w:num>
  <w:num w:numId="23">
    <w:abstractNumId w:val="13"/>
  </w:num>
  <w:num w:numId="24">
    <w:abstractNumId w:val="40"/>
  </w:num>
  <w:num w:numId="25">
    <w:abstractNumId w:val="60"/>
  </w:num>
  <w:num w:numId="26">
    <w:abstractNumId w:val="32"/>
  </w:num>
  <w:num w:numId="27">
    <w:abstractNumId w:val="21"/>
  </w:num>
  <w:num w:numId="28">
    <w:abstractNumId w:val="46"/>
  </w:num>
  <w:num w:numId="29">
    <w:abstractNumId w:val="54"/>
  </w:num>
  <w:num w:numId="30">
    <w:abstractNumId w:val="66"/>
  </w:num>
  <w:num w:numId="31">
    <w:abstractNumId w:val="59"/>
  </w:num>
  <w:num w:numId="32">
    <w:abstractNumId w:val="37"/>
  </w:num>
  <w:num w:numId="33">
    <w:abstractNumId w:val="7"/>
  </w:num>
  <w:num w:numId="34">
    <w:abstractNumId w:val="29"/>
  </w:num>
  <w:num w:numId="35">
    <w:abstractNumId w:val="71"/>
  </w:num>
  <w:num w:numId="36">
    <w:abstractNumId w:val="1"/>
  </w:num>
  <w:num w:numId="37">
    <w:abstractNumId w:val="42"/>
  </w:num>
  <w:num w:numId="38">
    <w:abstractNumId w:val="53"/>
  </w:num>
  <w:num w:numId="39">
    <w:abstractNumId w:val="33"/>
  </w:num>
  <w:num w:numId="40">
    <w:abstractNumId w:val="5"/>
  </w:num>
  <w:num w:numId="41">
    <w:abstractNumId w:val="81"/>
  </w:num>
  <w:num w:numId="42">
    <w:abstractNumId w:val="79"/>
  </w:num>
  <w:num w:numId="43">
    <w:abstractNumId w:val="44"/>
  </w:num>
  <w:num w:numId="44">
    <w:abstractNumId w:val="28"/>
  </w:num>
  <w:num w:numId="45">
    <w:abstractNumId w:val="35"/>
  </w:num>
  <w:num w:numId="46">
    <w:abstractNumId w:val="30"/>
  </w:num>
  <w:num w:numId="47">
    <w:abstractNumId w:val="75"/>
  </w:num>
  <w:num w:numId="48">
    <w:abstractNumId w:val="26"/>
  </w:num>
  <w:num w:numId="49">
    <w:abstractNumId w:val="20"/>
  </w:num>
  <w:num w:numId="50">
    <w:abstractNumId w:val="84"/>
  </w:num>
  <w:num w:numId="51">
    <w:abstractNumId w:val="23"/>
  </w:num>
  <w:num w:numId="52">
    <w:abstractNumId w:val="62"/>
  </w:num>
  <w:num w:numId="53">
    <w:abstractNumId w:val="45"/>
  </w:num>
  <w:num w:numId="54">
    <w:abstractNumId w:val="17"/>
  </w:num>
  <w:num w:numId="55">
    <w:abstractNumId w:val="67"/>
  </w:num>
  <w:num w:numId="56">
    <w:abstractNumId w:val="72"/>
  </w:num>
  <w:num w:numId="57">
    <w:abstractNumId w:val="31"/>
  </w:num>
  <w:num w:numId="58">
    <w:abstractNumId w:val="39"/>
  </w:num>
  <w:num w:numId="59">
    <w:abstractNumId w:val="77"/>
  </w:num>
  <w:num w:numId="60">
    <w:abstractNumId w:val="0"/>
  </w:num>
  <w:num w:numId="61">
    <w:abstractNumId w:val="85"/>
  </w:num>
  <w:num w:numId="62">
    <w:abstractNumId w:val="47"/>
  </w:num>
  <w:num w:numId="63">
    <w:abstractNumId w:val="2"/>
  </w:num>
  <w:num w:numId="64">
    <w:abstractNumId w:val="43"/>
  </w:num>
  <w:num w:numId="65">
    <w:abstractNumId w:val="16"/>
  </w:num>
  <w:num w:numId="66">
    <w:abstractNumId w:val="74"/>
  </w:num>
  <w:num w:numId="67">
    <w:abstractNumId w:val="51"/>
  </w:num>
  <w:num w:numId="68">
    <w:abstractNumId w:val="52"/>
  </w:num>
  <w:num w:numId="69">
    <w:abstractNumId w:val="18"/>
  </w:num>
  <w:num w:numId="70">
    <w:abstractNumId w:val="73"/>
  </w:num>
  <w:num w:numId="71">
    <w:abstractNumId w:val="8"/>
  </w:num>
  <w:num w:numId="72">
    <w:abstractNumId w:val="6"/>
  </w:num>
  <w:num w:numId="73">
    <w:abstractNumId w:val="63"/>
  </w:num>
  <w:num w:numId="74">
    <w:abstractNumId w:val="25"/>
  </w:num>
  <w:num w:numId="75">
    <w:abstractNumId w:val="80"/>
  </w:num>
  <w:num w:numId="76">
    <w:abstractNumId w:val="22"/>
  </w:num>
  <w:num w:numId="77">
    <w:abstractNumId w:val="27"/>
  </w:num>
  <w:num w:numId="78">
    <w:abstractNumId w:val="9"/>
  </w:num>
  <w:num w:numId="79">
    <w:abstractNumId w:val="61"/>
  </w:num>
  <w:num w:numId="80">
    <w:abstractNumId w:val="70"/>
  </w:num>
  <w:num w:numId="81">
    <w:abstractNumId w:val="58"/>
  </w:num>
  <w:num w:numId="82">
    <w:abstractNumId w:val="50"/>
  </w:num>
  <w:num w:numId="83">
    <w:abstractNumId w:val="64"/>
  </w:num>
  <w:num w:numId="84">
    <w:abstractNumId w:val="19"/>
  </w:num>
  <w:num w:numId="85">
    <w:abstractNumId w:val="11"/>
  </w:num>
  <w:num w:numId="86">
    <w:abstractNumId w:val="49"/>
  </w:num>
  <w:num w:numId="87">
    <w:abstractNumId w:val="88"/>
  </w:num>
  <w:num w:numId="88">
    <w:abstractNumId w:val="89"/>
  </w:num>
  <w:num w:numId="89">
    <w:abstractNumId w:val="86"/>
  </w:num>
  <w:num w:numId="90">
    <w:abstractNumId w:val="87"/>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1"/>
    <w:footnote w:id="0"/>
  </w:footnotePr>
  <w:endnotePr>
    <w:endnote w:id="-1"/>
    <w:endnote w:id="0"/>
  </w:endnotePr>
  <w:compat>
    <w:useFELayout/>
  </w:compat>
  <w:rsids>
    <w:rsidRoot w:val="005A0F5F"/>
    <w:rsid w:val="00025575"/>
    <w:rsid w:val="00072B6D"/>
    <w:rsid w:val="000E3D40"/>
    <w:rsid w:val="000E4094"/>
    <w:rsid w:val="000F756B"/>
    <w:rsid w:val="00116D6C"/>
    <w:rsid w:val="00124033"/>
    <w:rsid w:val="00155242"/>
    <w:rsid w:val="001734A1"/>
    <w:rsid w:val="001864D1"/>
    <w:rsid w:val="00242C96"/>
    <w:rsid w:val="00267E22"/>
    <w:rsid w:val="00294E58"/>
    <w:rsid w:val="002B16A7"/>
    <w:rsid w:val="002C3AE0"/>
    <w:rsid w:val="002D26EE"/>
    <w:rsid w:val="002F2860"/>
    <w:rsid w:val="00302372"/>
    <w:rsid w:val="003154A2"/>
    <w:rsid w:val="00325C0F"/>
    <w:rsid w:val="0033290F"/>
    <w:rsid w:val="0035419D"/>
    <w:rsid w:val="003832E1"/>
    <w:rsid w:val="003D04B5"/>
    <w:rsid w:val="003D060E"/>
    <w:rsid w:val="003F418F"/>
    <w:rsid w:val="0045613A"/>
    <w:rsid w:val="004A7CC8"/>
    <w:rsid w:val="004C05EA"/>
    <w:rsid w:val="004E3FD4"/>
    <w:rsid w:val="005231F8"/>
    <w:rsid w:val="005609A7"/>
    <w:rsid w:val="0057587C"/>
    <w:rsid w:val="00583C86"/>
    <w:rsid w:val="005A0F5F"/>
    <w:rsid w:val="005C47F6"/>
    <w:rsid w:val="00621491"/>
    <w:rsid w:val="00636F5B"/>
    <w:rsid w:val="0064157A"/>
    <w:rsid w:val="006B6FE4"/>
    <w:rsid w:val="006C05E0"/>
    <w:rsid w:val="006F7368"/>
    <w:rsid w:val="00737691"/>
    <w:rsid w:val="007E2593"/>
    <w:rsid w:val="007E2F37"/>
    <w:rsid w:val="00831BE5"/>
    <w:rsid w:val="008623B0"/>
    <w:rsid w:val="008A1590"/>
    <w:rsid w:val="008C27B6"/>
    <w:rsid w:val="008D2953"/>
    <w:rsid w:val="00902860"/>
    <w:rsid w:val="00942F7C"/>
    <w:rsid w:val="00945963"/>
    <w:rsid w:val="009535DF"/>
    <w:rsid w:val="009A05B1"/>
    <w:rsid w:val="009B1ECF"/>
    <w:rsid w:val="009E2541"/>
    <w:rsid w:val="00A0173C"/>
    <w:rsid w:val="00A12B17"/>
    <w:rsid w:val="00AB789E"/>
    <w:rsid w:val="00B05A3C"/>
    <w:rsid w:val="00B13C08"/>
    <w:rsid w:val="00B14369"/>
    <w:rsid w:val="00B34860"/>
    <w:rsid w:val="00B5499E"/>
    <w:rsid w:val="00BF13F4"/>
    <w:rsid w:val="00C13409"/>
    <w:rsid w:val="00C552A3"/>
    <w:rsid w:val="00C7003C"/>
    <w:rsid w:val="00CA679F"/>
    <w:rsid w:val="00CE1940"/>
    <w:rsid w:val="00D44A30"/>
    <w:rsid w:val="00D455AC"/>
    <w:rsid w:val="00D86DC4"/>
    <w:rsid w:val="00D94942"/>
    <w:rsid w:val="00DB57A6"/>
    <w:rsid w:val="00DB5EA5"/>
    <w:rsid w:val="00E30ABC"/>
    <w:rsid w:val="00EA541E"/>
    <w:rsid w:val="00EC4BEE"/>
    <w:rsid w:val="00EC542C"/>
    <w:rsid w:val="00EE4CFC"/>
    <w:rsid w:val="00EE5053"/>
    <w:rsid w:val="00F14D2F"/>
    <w:rsid w:val="00F30D36"/>
    <w:rsid w:val="00F33A98"/>
    <w:rsid w:val="00F72A2A"/>
    <w:rsid w:val="00FB176D"/>
    <w:rsid w:val="00FB551A"/>
    <w:rsid w:val="00FE50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0F5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No Spacing"/>
    <w:uiPriority w:val="1"/>
    <w:qFormat/>
    <w:rsid w:val="005231F8"/>
    <w:rPr>
      <w:rFonts w:asciiTheme="minorHAnsi" w:hAnsiTheme="minorHAnsi" w:cstheme="minorBidi"/>
    </w:rPr>
  </w:style>
  <w:style w:type="paragraph" w:styleId="a5">
    <w:name w:val="List Paragraph"/>
    <w:basedOn w:val="a"/>
    <w:uiPriority w:val="34"/>
    <w:qFormat/>
    <w:rsid w:val="000F756B"/>
    <w:pPr>
      <w:ind w:left="720"/>
      <w:contextualSpacing/>
    </w:pPr>
  </w:style>
  <w:style w:type="table" w:styleId="a6">
    <w:name w:val="Table Grid"/>
    <w:basedOn w:val="a1"/>
    <w:uiPriority w:val="59"/>
    <w:rsid w:val="000E409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2">
    <w:name w:val="Основной текст2"/>
    <w:basedOn w:val="a"/>
    <w:rsid w:val="008D2953"/>
    <w:pPr>
      <w:shd w:val="clear" w:color="auto" w:fill="FFFFFF"/>
      <w:spacing w:before="240" w:line="317" w:lineRule="exact"/>
      <w:jc w:val="both"/>
    </w:pPr>
    <w:rPr>
      <w:rFonts w:eastAsia="Times New Roman"/>
      <w:spacing w:val="1"/>
      <w:sz w:val="25"/>
      <w:szCs w:val="25"/>
    </w:rPr>
  </w:style>
  <w:style w:type="paragraph" w:styleId="a7">
    <w:name w:val="Normal (Web)"/>
    <w:basedOn w:val="a"/>
    <w:uiPriority w:val="99"/>
    <w:unhideWhenUsed/>
    <w:rsid w:val="00A12B17"/>
    <w:pPr>
      <w:spacing w:before="100" w:beforeAutospacing="1" w:after="100" w:afterAutospacing="1"/>
    </w:pPr>
    <w:rPr>
      <w:rFonts w:eastAsia="Times New Roman"/>
      <w:sz w:val="24"/>
      <w:szCs w:val="24"/>
    </w:rPr>
  </w:style>
  <w:style w:type="paragraph" w:styleId="a8">
    <w:name w:val="header"/>
    <w:basedOn w:val="a"/>
    <w:link w:val="a9"/>
    <w:uiPriority w:val="99"/>
    <w:semiHidden/>
    <w:unhideWhenUsed/>
    <w:rsid w:val="005609A7"/>
    <w:pPr>
      <w:tabs>
        <w:tab w:val="center" w:pos="4677"/>
        <w:tab w:val="right" w:pos="9355"/>
      </w:tabs>
    </w:pPr>
  </w:style>
  <w:style w:type="character" w:customStyle="1" w:styleId="a9">
    <w:name w:val="Верхний колонтитул Знак"/>
    <w:basedOn w:val="a0"/>
    <w:link w:val="a8"/>
    <w:uiPriority w:val="99"/>
    <w:semiHidden/>
    <w:rsid w:val="005609A7"/>
  </w:style>
  <w:style w:type="paragraph" w:styleId="aa">
    <w:name w:val="footer"/>
    <w:basedOn w:val="a"/>
    <w:link w:val="ab"/>
    <w:uiPriority w:val="99"/>
    <w:semiHidden/>
    <w:unhideWhenUsed/>
    <w:rsid w:val="005609A7"/>
    <w:pPr>
      <w:tabs>
        <w:tab w:val="center" w:pos="4677"/>
        <w:tab w:val="right" w:pos="9355"/>
      </w:tabs>
    </w:pPr>
  </w:style>
  <w:style w:type="character" w:customStyle="1" w:styleId="ab">
    <w:name w:val="Нижний колонтитул Знак"/>
    <w:basedOn w:val="a0"/>
    <w:link w:val="aa"/>
    <w:uiPriority w:val="99"/>
    <w:semiHidden/>
    <w:rsid w:val="005609A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656</TotalTime>
  <Pages>36</Pages>
  <Words>14222</Words>
  <Characters>81072</Characters>
  <Application>Microsoft Office Word</Application>
  <DocSecurity>0</DocSecurity>
  <Lines>675</Lines>
  <Paragraphs>190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Home</Company>
  <LinksUpToDate>false</LinksUpToDate>
  <CharactersWithSpaces>95104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Intel</cp:lastModifiedBy>
  <cp:revision>25</cp:revision>
  <cp:lastPrinted>2020-02-17T14:01:00Z</cp:lastPrinted>
  <dcterms:created xsi:type="dcterms:W3CDTF">2020-01-26T15:18:00Z</dcterms:created>
  <dcterms:modified xsi:type="dcterms:W3CDTF">2020-03-16T07:50:00Z</dcterms:modified>
</cp:coreProperties>
</file>