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32" w:rsidRDefault="00AA65E3" w:rsidP="00AA65E3">
      <w:pPr>
        <w:rPr>
          <w:rFonts w:ascii="Times New Roman" w:hAnsi="Times New Roman" w:cs="Times New Roman"/>
          <w:b/>
          <w:u w:val="single"/>
        </w:rPr>
      </w:pPr>
      <w:r w:rsidRPr="00E13497">
        <w:rPr>
          <w:rFonts w:ascii="Times New Roman" w:hAnsi="Times New Roman" w:cs="Times New Roman"/>
          <w:b/>
        </w:rPr>
        <w:t xml:space="preserve">                       </w:t>
      </w:r>
      <w:r w:rsidR="00E13497">
        <w:rPr>
          <w:rFonts w:ascii="Times New Roman" w:hAnsi="Times New Roman" w:cs="Times New Roman"/>
          <w:b/>
        </w:rPr>
        <w:t xml:space="preserve">      </w:t>
      </w:r>
      <w:r w:rsidRPr="00E13497">
        <w:rPr>
          <w:rFonts w:ascii="Times New Roman" w:hAnsi="Times New Roman" w:cs="Times New Roman"/>
          <w:b/>
        </w:rPr>
        <w:t xml:space="preserve"> </w:t>
      </w:r>
      <w:r w:rsidR="00EC43C5">
        <w:rPr>
          <w:rFonts w:ascii="Times New Roman" w:hAnsi="Times New Roman" w:cs="Times New Roman"/>
          <w:b/>
          <w:u w:val="single"/>
        </w:rPr>
        <w:t>Мониторинг прохождения  аттестации руководящих работников.</w:t>
      </w:r>
    </w:p>
    <w:tbl>
      <w:tblPr>
        <w:tblStyle w:val="a3"/>
        <w:tblW w:w="9892" w:type="dxa"/>
        <w:tblInd w:w="-1137" w:type="dxa"/>
        <w:tblLook w:val="04A0"/>
      </w:tblPr>
      <w:tblGrid>
        <w:gridCol w:w="1956"/>
        <w:gridCol w:w="2266"/>
        <w:gridCol w:w="2227"/>
        <w:gridCol w:w="3443"/>
      </w:tblGrid>
      <w:tr w:rsidR="00EC43C5" w:rsidTr="00393F72">
        <w:trPr>
          <w:trHeight w:val="277"/>
        </w:trPr>
        <w:tc>
          <w:tcPr>
            <w:tcW w:w="1956" w:type="dxa"/>
          </w:tcPr>
          <w:p w:rsidR="00EC43C5" w:rsidRDefault="00EC43C5" w:rsidP="007F72AD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6" w:type="dxa"/>
          </w:tcPr>
          <w:p w:rsidR="00EC43C5" w:rsidRPr="00EC43C5" w:rsidRDefault="00EC43C5" w:rsidP="000B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  <w:r w:rsidR="001A1A35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2227" w:type="dxa"/>
          </w:tcPr>
          <w:p w:rsidR="00EC43C5" w:rsidRPr="00EC43C5" w:rsidRDefault="00EC43C5" w:rsidP="000B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  <w:r w:rsidR="001A1A35">
              <w:rPr>
                <w:rFonts w:ascii="Times New Roman" w:hAnsi="Times New Roman" w:cs="Times New Roman"/>
                <w:b/>
              </w:rPr>
              <w:t xml:space="preserve"> год </w:t>
            </w:r>
          </w:p>
        </w:tc>
        <w:tc>
          <w:tcPr>
            <w:tcW w:w="3443" w:type="dxa"/>
          </w:tcPr>
          <w:p w:rsidR="00EC43C5" w:rsidRPr="00EC43C5" w:rsidRDefault="00EC43C5" w:rsidP="000B23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  <w:r w:rsidR="001A1A35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EC43C5" w:rsidTr="00393F72">
        <w:trPr>
          <w:trHeight w:val="277"/>
        </w:trPr>
        <w:tc>
          <w:tcPr>
            <w:tcW w:w="1956" w:type="dxa"/>
          </w:tcPr>
          <w:p w:rsidR="00EC43C5" w:rsidRPr="00EC43C5" w:rsidRDefault="00EC43C5" w:rsidP="000B2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3C5">
              <w:rPr>
                <w:rFonts w:ascii="Times New Roman" w:hAnsi="Times New Roman" w:cs="Times New Roman"/>
                <w:b/>
              </w:rPr>
              <w:t>Руководители ОО</w:t>
            </w:r>
          </w:p>
        </w:tc>
        <w:tc>
          <w:tcPr>
            <w:tcW w:w="2266" w:type="dxa"/>
          </w:tcPr>
          <w:p w:rsidR="00EC43C5" w:rsidRPr="000B23DC" w:rsidRDefault="00EC43C5" w:rsidP="000B2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3D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27" w:type="dxa"/>
          </w:tcPr>
          <w:p w:rsidR="00EC43C5" w:rsidRPr="000B23DC" w:rsidRDefault="00EC43C5" w:rsidP="000B2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3D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443" w:type="dxa"/>
          </w:tcPr>
          <w:p w:rsidR="00EC43C5" w:rsidRPr="000B23DC" w:rsidRDefault="00EC43C5" w:rsidP="000B2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3DC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EC43C5" w:rsidTr="00393F72">
        <w:trPr>
          <w:trHeight w:val="277"/>
        </w:trPr>
        <w:tc>
          <w:tcPr>
            <w:tcW w:w="1956" w:type="dxa"/>
          </w:tcPr>
          <w:p w:rsidR="00EC43C5" w:rsidRPr="00EC43C5" w:rsidRDefault="00EC43C5" w:rsidP="000B2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3C5">
              <w:rPr>
                <w:rFonts w:ascii="Times New Roman" w:hAnsi="Times New Roman" w:cs="Times New Roman"/>
                <w:b/>
              </w:rPr>
              <w:t>Руководители ДОО</w:t>
            </w:r>
          </w:p>
        </w:tc>
        <w:tc>
          <w:tcPr>
            <w:tcW w:w="2266" w:type="dxa"/>
          </w:tcPr>
          <w:p w:rsidR="00EC43C5" w:rsidRPr="000B23DC" w:rsidRDefault="00EC43C5" w:rsidP="000B2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3D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27" w:type="dxa"/>
          </w:tcPr>
          <w:p w:rsidR="00EC43C5" w:rsidRPr="000B23DC" w:rsidRDefault="00EC43C5" w:rsidP="000B2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3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43" w:type="dxa"/>
          </w:tcPr>
          <w:p w:rsidR="00EC43C5" w:rsidRPr="000B23DC" w:rsidRDefault="00EC43C5" w:rsidP="000B2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3DC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C43C5" w:rsidTr="00393F72">
        <w:trPr>
          <w:trHeight w:val="277"/>
        </w:trPr>
        <w:tc>
          <w:tcPr>
            <w:tcW w:w="1956" w:type="dxa"/>
          </w:tcPr>
          <w:p w:rsidR="00EC43C5" w:rsidRPr="00EC43C5" w:rsidRDefault="00EC43C5" w:rsidP="000B2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3C5">
              <w:rPr>
                <w:rFonts w:ascii="Times New Roman" w:hAnsi="Times New Roman" w:cs="Times New Roman"/>
                <w:b/>
              </w:rPr>
              <w:t>Заместители руководителей</w:t>
            </w:r>
          </w:p>
        </w:tc>
        <w:tc>
          <w:tcPr>
            <w:tcW w:w="2266" w:type="dxa"/>
          </w:tcPr>
          <w:p w:rsidR="00EC43C5" w:rsidRPr="000B23DC" w:rsidRDefault="00EC43C5" w:rsidP="000B2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3D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227" w:type="dxa"/>
          </w:tcPr>
          <w:p w:rsidR="00EC43C5" w:rsidRPr="000B23DC" w:rsidRDefault="00EC43C5" w:rsidP="000B2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3D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443" w:type="dxa"/>
          </w:tcPr>
          <w:p w:rsidR="00EC43C5" w:rsidRPr="000B23DC" w:rsidRDefault="00EC43C5" w:rsidP="000B2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3DC">
              <w:rPr>
                <w:rFonts w:ascii="Times New Roman" w:hAnsi="Times New Roman" w:cs="Times New Roman"/>
                <w:b/>
              </w:rPr>
              <w:t>16</w:t>
            </w:r>
          </w:p>
        </w:tc>
      </w:tr>
    </w:tbl>
    <w:p w:rsidR="00E13497" w:rsidRDefault="00E13497" w:rsidP="00AA65E3">
      <w:pPr>
        <w:rPr>
          <w:u w:val="single"/>
        </w:rPr>
      </w:pPr>
    </w:p>
    <w:p w:rsidR="00E13497" w:rsidRPr="00A85C8D" w:rsidRDefault="00C225E4" w:rsidP="004E4B64">
      <w:pPr>
        <w:pStyle w:val="4"/>
        <w:shd w:val="clear" w:color="auto" w:fill="auto"/>
        <w:spacing w:before="0" w:line="240" w:lineRule="auto"/>
        <w:ind w:left="20" w:right="20" w:firstLine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Мониторинг прохождения</w:t>
      </w:r>
      <w:r w:rsidR="00E13497" w:rsidRPr="00A85C8D">
        <w:rPr>
          <w:b/>
          <w:i/>
          <w:sz w:val="28"/>
          <w:szCs w:val="28"/>
        </w:rPr>
        <w:t xml:space="preserve"> аттестации педагогами </w:t>
      </w:r>
      <w:r w:rsidR="004E4B64">
        <w:rPr>
          <w:b/>
          <w:i/>
          <w:sz w:val="28"/>
          <w:szCs w:val="28"/>
        </w:rPr>
        <w:t xml:space="preserve">                                        </w:t>
      </w:r>
      <w:r w:rsidR="00376E54">
        <w:rPr>
          <w:b/>
          <w:i/>
          <w:sz w:val="28"/>
          <w:szCs w:val="28"/>
        </w:rPr>
        <w:t>МО город Ефремов за 3</w:t>
      </w:r>
      <w:r w:rsidR="00BF7E8E">
        <w:rPr>
          <w:b/>
          <w:i/>
          <w:sz w:val="28"/>
          <w:szCs w:val="28"/>
        </w:rPr>
        <w:t xml:space="preserve"> учебных </w:t>
      </w:r>
      <w:r w:rsidR="00376E54">
        <w:rPr>
          <w:b/>
          <w:i/>
          <w:sz w:val="28"/>
          <w:szCs w:val="28"/>
        </w:rPr>
        <w:t xml:space="preserve"> года</w:t>
      </w:r>
      <w:r w:rsidR="00E13497" w:rsidRPr="00A85C8D">
        <w:rPr>
          <w:b/>
          <w:i/>
          <w:sz w:val="28"/>
          <w:szCs w:val="28"/>
        </w:rPr>
        <w:t>:</w:t>
      </w:r>
    </w:p>
    <w:p w:rsidR="00E13497" w:rsidRPr="00A85C8D" w:rsidRDefault="00E13497" w:rsidP="00E13497">
      <w:pPr>
        <w:pStyle w:val="4"/>
        <w:shd w:val="clear" w:color="auto" w:fill="auto"/>
        <w:spacing w:before="0" w:line="240" w:lineRule="auto"/>
        <w:ind w:left="20" w:right="20" w:firstLine="700"/>
        <w:jc w:val="center"/>
        <w:rPr>
          <w:sz w:val="28"/>
          <w:szCs w:val="28"/>
        </w:rPr>
      </w:pPr>
    </w:p>
    <w:p w:rsidR="00E13497" w:rsidRPr="00A85C8D" w:rsidRDefault="00E13497" w:rsidP="00E13497">
      <w:pPr>
        <w:pStyle w:val="4"/>
        <w:shd w:val="clear" w:color="auto" w:fill="auto"/>
        <w:spacing w:before="0" w:line="240" w:lineRule="auto"/>
        <w:ind w:left="20" w:right="20" w:firstLine="700"/>
        <w:jc w:val="center"/>
        <w:rPr>
          <w:sz w:val="28"/>
          <w:szCs w:val="28"/>
        </w:rPr>
      </w:pPr>
      <w:r w:rsidRPr="00A85C8D">
        <w:rPr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tblpX="-885" w:tblpY="1"/>
        <w:tblOverlap w:val="never"/>
        <w:tblW w:w="9606" w:type="dxa"/>
        <w:tblLook w:val="04A0"/>
      </w:tblPr>
      <w:tblGrid>
        <w:gridCol w:w="1762"/>
        <w:gridCol w:w="1465"/>
        <w:gridCol w:w="1276"/>
        <w:gridCol w:w="1275"/>
        <w:gridCol w:w="1134"/>
        <w:gridCol w:w="1418"/>
        <w:gridCol w:w="1276"/>
      </w:tblGrid>
      <w:tr w:rsidR="00376E54" w:rsidRPr="00A85C8D" w:rsidTr="00393F72">
        <w:tc>
          <w:tcPr>
            <w:tcW w:w="1762" w:type="dxa"/>
          </w:tcPr>
          <w:p w:rsidR="00376E54" w:rsidRPr="00A85C8D" w:rsidRDefault="00376E54" w:rsidP="007F72AD"/>
        </w:tc>
        <w:tc>
          <w:tcPr>
            <w:tcW w:w="2741" w:type="dxa"/>
            <w:gridSpan w:val="2"/>
          </w:tcPr>
          <w:p w:rsidR="00376E54" w:rsidRPr="004E4B64" w:rsidRDefault="00376E54" w:rsidP="007F72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4B6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2016-2017</w:t>
            </w:r>
          </w:p>
          <w:p w:rsidR="00376E54" w:rsidRPr="004E4B64" w:rsidRDefault="00376E54" w:rsidP="007F72AD">
            <w:pPr>
              <w:pStyle w:val="4"/>
              <w:shd w:val="clear" w:color="auto" w:fill="auto"/>
              <w:spacing w:before="0" w:line="240" w:lineRule="auto"/>
              <w:ind w:right="20" w:firstLine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376E54" w:rsidRPr="004E4B64" w:rsidRDefault="00376E54" w:rsidP="007F72AD">
            <w:pPr>
              <w:pStyle w:val="4"/>
              <w:shd w:val="clear" w:color="auto" w:fill="auto"/>
              <w:spacing w:before="0" w:line="240" w:lineRule="auto"/>
              <w:ind w:right="20" w:firstLine="0"/>
              <w:jc w:val="center"/>
              <w:rPr>
                <w:b/>
                <w:i/>
                <w:sz w:val="28"/>
                <w:szCs w:val="28"/>
              </w:rPr>
            </w:pPr>
            <w:r w:rsidRPr="004E4B64">
              <w:rPr>
                <w:b/>
                <w:i/>
                <w:sz w:val="28"/>
                <w:szCs w:val="28"/>
              </w:rPr>
              <w:t>2017-2018</w:t>
            </w:r>
          </w:p>
        </w:tc>
        <w:tc>
          <w:tcPr>
            <w:tcW w:w="2694" w:type="dxa"/>
            <w:gridSpan w:val="2"/>
          </w:tcPr>
          <w:p w:rsidR="00376E54" w:rsidRPr="004E4B64" w:rsidRDefault="00376E54" w:rsidP="007F72AD">
            <w:pPr>
              <w:pStyle w:val="4"/>
              <w:shd w:val="clear" w:color="auto" w:fill="auto"/>
              <w:spacing w:before="0" w:line="240" w:lineRule="auto"/>
              <w:ind w:right="20" w:firstLine="0"/>
              <w:jc w:val="center"/>
              <w:rPr>
                <w:b/>
                <w:i/>
                <w:sz w:val="28"/>
                <w:szCs w:val="28"/>
              </w:rPr>
            </w:pPr>
            <w:r w:rsidRPr="004E4B64">
              <w:rPr>
                <w:b/>
                <w:i/>
                <w:sz w:val="28"/>
                <w:szCs w:val="28"/>
              </w:rPr>
              <w:t>2018-2019</w:t>
            </w: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/>
        </w:tc>
        <w:tc>
          <w:tcPr>
            <w:tcW w:w="1465" w:type="dxa"/>
          </w:tcPr>
          <w:p w:rsidR="00376E54" w:rsidRPr="00A85C8D" w:rsidRDefault="00376E54" w:rsidP="007F72AD">
            <w:pPr>
              <w:pStyle w:val="4"/>
              <w:shd w:val="clear" w:color="auto" w:fill="auto"/>
              <w:spacing w:before="0" w:line="240" w:lineRule="auto"/>
              <w:ind w:right="20" w:firstLine="0"/>
              <w:jc w:val="center"/>
              <w:rPr>
                <w:b/>
                <w:i/>
                <w:sz w:val="20"/>
                <w:szCs w:val="20"/>
              </w:rPr>
            </w:pPr>
            <w:r w:rsidRPr="00A85C8D">
              <w:rPr>
                <w:b/>
                <w:i/>
                <w:sz w:val="20"/>
                <w:szCs w:val="20"/>
              </w:rPr>
              <w:t>первая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pStyle w:val="4"/>
              <w:shd w:val="clear" w:color="auto" w:fill="auto"/>
              <w:spacing w:before="0" w:line="240" w:lineRule="auto"/>
              <w:ind w:right="20" w:firstLine="0"/>
              <w:jc w:val="center"/>
              <w:rPr>
                <w:b/>
                <w:i/>
                <w:sz w:val="20"/>
                <w:szCs w:val="20"/>
              </w:rPr>
            </w:pPr>
            <w:r w:rsidRPr="00A85C8D">
              <w:rPr>
                <w:b/>
                <w:i/>
                <w:sz w:val="20"/>
                <w:szCs w:val="20"/>
              </w:rPr>
              <w:t>высшая</w:t>
            </w:r>
          </w:p>
        </w:tc>
        <w:tc>
          <w:tcPr>
            <w:tcW w:w="1275" w:type="dxa"/>
          </w:tcPr>
          <w:p w:rsidR="00376E54" w:rsidRPr="00A85C8D" w:rsidRDefault="00376E54" w:rsidP="007F72AD">
            <w:pPr>
              <w:pStyle w:val="4"/>
              <w:shd w:val="clear" w:color="auto" w:fill="auto"/>
              <w:spacing w:before="0" w:line="240" w:lineRule="auto"/>
              <w:ind w:right="20" w:firstLine="0"/>
              <w:jc w:val="center"/>
              <w:rPr>
                <w:b/>
                <w:i/>
                <w:sz w:val="20"/>
                <w:szCs w:val="20"/>
              </w:rPr>
            </w:pPr>
            <w:r w:rsidRPr="00A85C8D">
              <w:rPr>
                <w:b/>
                <w:i/>
                <w:sz w:val="20"/>
                <w:szCs w:val="20"/>
              </w:rPr>
              <w:t>первая</w:t>
            </w:r>
          </w:p>
        </w:tc>
        <w:tc>
          <w:tcPr>
            <w:tcW w:w="1134" w:type="dxa"/>
          </w:tcPr>
          <w:p w:rsidR="00376E54" w:rsidRPr="00A85C8D" w:rsidRDefault="00376E54" w:rsidP="007F72AD">
            <w:pPr>
              <w:pStyle w:val="4"/>
              <w:shd w:val="clear" w:color="auto" w:fill="auto"/>
              <w:spacing w:before="0" w:line="240" w:lineRule="auto"/>
              <w:ind w:right="20" w:firstLine="0"/>
              <w:jc w:val="center"/>
              <w:rPr>
                <w:b/>
                <w:i/>
                <w:sz w:val="20"/>
                <w:szCs w:val="20"/>
              </w:rPr>
            </w:pPr>
            <w:r w:rsidRPr="00A85C8D">
              <w:rPr>
                <w:b/>
                <w:i/>
                <w:sz w:val="20"/>
                <w:szCs w:val="20"/>
              </w:rPr>
              <w:t>высшая</w:t>
            </w:r>
          </w:p>
        </w:tc>
        <w:tc>
          <w:tcPr>
            <w:tcW w:w="1418" w:type="dxa"/>
          </w:tcPr>
          <w:p w:rsidR="00376E54" w:rsidRPr="00A85C8D" w:rsidRDefault="00376E54" w:rsidP="007F72AD">
            <w:pPr>
              <w:pStyle w:val="4"/>
              <w:shd w:val="clear" w:color="auto" w:fill="auto"/>
              <w:spacing w:before="0" w:line="240" w:lineRule="auto"/>
              <w:ind w:right="20" w:firstLine="0"/>
              <w:jc w:val="center"/>
              <w:rPr>
                <w:b/>
                <w:i/>
                <w:sz w:val="20"/>
                <w:szCs w:val="20"/>
              </w:rPr>
            </w:pPr>
            <w:r w:rsidRPr="00A85C8D">
              <w:rPr>
                <w:b/>
                <w:i/>
                <w:sz w:val="20"/>
                <w:szCs w:val="20"/>
              </w:rPr>
              <w:t>первая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pStyle w:val="4"/>
              <w:shd w:val="clear" w:color="auto" w:fill="auto"/>
              <w:spacing w:before="0" w:line="240" w:lineRule="auto"/>
              <w:ind w:right="20" w:firstLine="0"/>
              <w:jc w:val="center"/>
              <w:rPr>
                <w:b/>
                <w:i/>
                <w:sz w:val="20"/>
                <w:szCs w:val="20"/>
              </w:rPr>
            </w:pPr>
            <w:r w:rsidRPr="00A85C8D">
              <w:rPr>
                <w:b/>
                <w:i/>
                <w:sz w:val="20"/>
                <w:szCs w:val="20"/>
              </w:rPr>
              <w:t>высшая</w:t>
            </w: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начальные классы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  <w:r w:rsidRPr="00A85C8D">
              <w:t>6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13</w:t>
            </w: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  <w:r w:rsidRPr="00A85C8D">
              <w:t>16</w:t>
            </w: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  <w:r w:rsidRPr="00A85C8D">
              <w:t>4</w:t>
            </w: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  <w:r w:rsidRPr="00A85C8D">
              <w:t>12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5</w:t>
            </w: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русский язык и литература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  <w:r w:rsidRPr="00A85C8D">
              <w:t>5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  <w:r w:rsidRPr="00A85C8D">
              <w:t>10</w:t>
            </w: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  <w:r w:rsidRPr="00A85C8D">
              <w:t>9</w:t>
            </w: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  <w:r w:rsidRPr="00A85C8D">
              <w:t>4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7</w:t>
            </w: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английский язык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3</w:t>
            </w: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  <w:r w:rsidRPr="00A85C8D">
              <w:t>14</w:t>
            </w: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  <w:r w:rsidRPr="00A85C8D">
              <w:t>7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5</w:t>
            </w: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математика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3</w:t>
            </w: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  <w:r w:rsidRPr="00A85C8D">
              <w:t>7</w:t>
            </w: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  <w:r w:rsidRPr="00A85C8D">
              <w:t>6</w:t>
            </w: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  <w:r w:rsidRPr="00A85C8D">
              <w:t>5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4</w:t>
            </w: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физика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3</w:t>
            </w: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  <w:r w:rsidRPr="00A85C8D">
              <w:t>3</w:t>
            </w: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химия и биология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  <w:r w:rsidRPr="00A85C8D">
              <w:t>4</w:t>
            </w: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5</w:t>
            </w: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география и экономика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  <w:r w:rsidRPr="00A85C8D">
              <w:t>0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  <w:r w:rsidRPr="00A85C8D">
              <w:t>3</w:t>
            </w: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технология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  <w:r w:rsidRPr="00A85C8D">
              <w:t>4</w:t>
            </w: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музыка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pStyle w:val="4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76E54" w:rsidRPr="00A85C8D" w:rsidRDefault="00376E54" w:rsidP="007F72AD">
            <w:pPr>
              <w:pStyle w:val="4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76E54" w:rsidRPr="00A85C8D" w:rsidRDefault="00376E54" w:rsidP="007F72AD">
            <w:pPr>
              <w:pStyle w:val="4"/>
              <w:shd w:val="clear" w:color="auto" w:fill="auto"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история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  <w:r w:rsidRPr="00A85C8D">
              <w:t>6</w:t>
            </w: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  <w:r w:rsidRPr="00A85C8D">
              <w:t>4</w:t>
            </w: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  <w:r w:rsidRPr="00A85C8D">
              <w:t>4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5</w:t>
            </w: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информатика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немецкий язык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французский язык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физкультура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  <w:r w:rsidRPr="00A85C8D">
              <w:t>5</w:t>
            </w: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  <w:r w:rsidRPr="00A85C8D">
              <w:t>4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логопед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психолог, соц. педагог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3</w:t>
            </w: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ОБЖ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3</w:t>
            </w: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воспитатели ГПД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proofErr w:type="gramStart"/>
            <w:r w:rsidRPr="00A85C8D">
              <w:t>ИЗО</w:t>
            </w:r>
            <w:proofErr w:type="gramEnd"/>
            <w:r w:rsidRPr="00A85C8D">
              <w:t>, черчение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pPr>
              <w:rPr>
                <w:bCs/>
                <w:iCs/>
              </w:rPr>
            </w:pPr>
            <w:r w:rsidRPr="00A85C8D">
              <w:rPr>
                <w:bCs/>
                <w:iCs/>
              </w:rPr>
              <w:t>методист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pPr>
              <w:rPr>
                <w:bCs/>
                <w:iCs/>
              </w:rPr>
            </w:pPr>
            <w:r w:rsidRPr="00A85C8D">
              <w:rPr>
                <w:bCs/>
                <w:iCs/>
              </w:rPr>
              <w:t>ПДО, педагог-организатор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  <w:r w:rsidRPr="00A85C8D">
              <w:t>14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9</w:t>
            </w: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  <w:r w:rsidRPr="00A85C8D">
              <w:t>4</w:t>
            </w: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  <w:r w:rsidRPr="00A85C8D">
              <w:t>2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  <w:r w:rsidRPr="00A85C8D">
              <w:t>3</w:t>
            </w: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pPr>
              <w:rPr>
                <w:bCs/>
                <w:iCs/>
              </w:rPr>
            </w:pPr>
            <w:r w:rsidRPr="00A85C8D">
              <w:rPr>
                <w:bCs/>
                <w:iCs/>
              </w:rPr>
              <w:t>концертмейстер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pPr>
              <w:rPr>
                <w:bCs/>
                <w:iCs/>
              </w:rPr>
            </w:pPr>
            <w:r w:rsidRPr="00A85C8D">
              <w:rPr>
                <w:bCs/>
                <w:iCs/>
              </w:rPr>
              <w:t>тренер - преподаватель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</w:pPr>
            <w:r w:rsidRPr="00A85C8D">
              <w:t>1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</w:pP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</w:pPr>
          </w:p>
        </w:tc>
      </w:tr>
      <w:tr w:rsidR="00376E54" w:rsidRPr="00A85C8D" w:rsidTr="00393F72">
        <w:tc>
          <w:tcPr>
            <w:tcW w:w="1762" w:type="dxa"/>
          </w:tcPr>
          <w:p w:rsidR="00376E54" w:rsidRPr="00A85C8D" w:rsidRDefault="00376E54" w:rsidP="007F72AD">
            <w:r w:rsidRPr="00A85C8D">
              <w:t>всего</w:t>
            </w:r>
          </w:p>
        </w:tc>
        <w:tc>
          <w:tcPr>
            <w:tcW w:w="1465" w:type="dxa"/>
          </w:tcPr>
          <w:p w:rsidR="00376E54" w:rsidRPr="00A85C8D" w:rsidRDefault="00376E54" w:rsidP="007F72AD">
            <w:pPr>
              <w:jc w:val="right"/>
              <w:rPr>
                <w:b/>
              </w:rPr>
            </w:pPr>
            <w:r w:rsidRPr="00A85C8D">
              <w:rPr>
                <w:b/>
              </w:rPr>
              <w:t>43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  <w:rPr>
                <w:b/>
              </w:rPr>
            </w:pPr>
            <w:r w:rsidRPr="00A85C8D">
              <w:rPr>
                <w:b/>
              </w:rPr>
              <w:t>58</w:t>
            </w:r>
          </w:p>
        </w:tc>
        <w:tc>
          <w:tcPr>
            <w:tcW w:w="1275" w:type="dxa"/>
          </w:tcPr>
          <w:p w:rsidR="00376E54" w:rsidRPr="00A85C8D" w:rsidRDefault="00376E54" w:rsidP="007F72AD">
            <w:pPr>
              <w:jc w:val="right"/>
              <w:rPr>
                <w:b/>
              </w:rPr>
            </w:pPr>
            <w:r w:rsidRPr="00A85C8D">
              <w:rPr>
                <w:b/>
              </w:rPr>
              <w:t>76</w:t>
            </w:r>
          </w:p>
        </w:tc>
        <w:tc>
          <w:tcPr>
            <w:tcW w:w="1134" w:type="dxa"/>
          </w:tcPr>
          <w:p w:rsidR="00376E54" w:rsidRPr="00A85C8D" w:rsidRDefault="00376E54" w:rsidP="007F72AD">
            <w:pPr>
              <w:jc w:val="right"/>
              <w:rPr>
                <w:b/>
              </w:rPr>
            </w:pPr>
            <w:r w:rsidRPr="00A85C8D">
              <w:rPr>
                <w:b/>
              </w:rPr>
              <w:t>42</w:t>
            </w:r>
          </w:p>
        </w:tc>
        <w:tc>
          <w:tcPr>
            <w:tcW w:w="1418" w:type="dxa"/>
          </w:tcPr>
          <w:p w:rsidR="00376E54" w:rsidRPr="00A85C8D" w:rsidRDefault="00376E54" w:rsidP="007F72AD">
            <w:pPr>
              <w:jc w:val="right"/>
              <w:rPr>
                <w:b/>
              </w:rPr>
            </w:pPr>
            <w:r w:rsidRPr="00A85C8D">
              <w:rPr>
                <w:b/>
              </w:rPr>
              <w:t>47</w:t>
            </w:r>
          </w:p>
        </w:tc>
        <w:tc>
          <w:tcPr>
            <w:tcW w:w="1276" w:type="dxa"/>
          </w:tcPr>
          <w:p w:rsidR="00376E54" w:rsidRPr="00A85C8D" w:rsidRDefault="00376E54" w:rsidP="007F72AD">
            <w:pPr>
              <w:jc w:val="right"/>
              <w:rPr>
                <w:b/>
              </w:rPr>
            </w:pPr>
            <w:r w:rsidRPr="00A85C8D">
              <w:rPr>
                <w:b/>
              </w:rPr>
              <w:t>48</w:t>
            </w:r>
          </w:p>
        </w:tc>
      </w:tr>
    </w:tbl>
    <w:p w:rsidR="00E13497" w:rsidRPr="00A85C8D" w:rsidRDefault="00E13497" w:rsidP="00E13497">
      <w:pPr>
        <w:pStyle w:val="4"/>
        <w:shd w:val="clear" w:color="auto" w:fill="auto"/>
        <w:spacing w:before="0" w:line="240" w:lineRule="auto"/>
        <w:ind w:left="20" w:right="20" w:firstLine="700"/>
        <w:jc w:val="center"/>
        <w:rPr>
          <w:sz w:val="28"/>
          <w:szCs w:val="28"/>
        </w:rPr>
      </w:pPr>
    </w:p>
    <w:p w:rsidR="00E13497" w:rsidRPr="00A85C8D" w:rsidRDefault="00E13497" w:rsidP="00393F72">
      <w:pPr>
        <w:pStyle w:val="4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</w:p>
    <w:p w:rsidR="00E13497" w:rsidRPr="00A85C8D" w:rsidRDefault="00E13497" w:rsidP="00E13497">
      <w:pPr>
        <w:pStyle w:val="4"/>
        <w:shd w:val="clear" w:color="auto" w:fill="auto"/>
        <w:spacing w:before="0" w:line="240" w:lineRule="auto"/>
        <w:ind w:left="20" w:right="20" w:firstLine="700"/>
        <w:jc w:val="center"/>
        <w:rPr>
          <w:sz w:val="28"/>
          <w:szCs w:val="28"/>
        </w:rPr>
      </w:pPr>
    </w:p>
    <w:p w:rsidR="00E13497" w:rsidRPr="00A85C8D" w:rsidRDefault="00E13497" w:rsidP="00E13497">
      <w:pPr>
        <w:pStyle w:val="4"/>
        <w:shd w:val="clear" w:color="auto" w:fill="auto"/>
        <w:spacing w:before="0" w:line="240" w:lineRule="auto"/>
        <w:ind w:left="20" w:right="20" w:firstLine="700"/>
        <w:jc w:val="center"/>
        <w:rPr>
          <w:sz w:val="28"/>
          <w:szCs w:val="28"/>
        </w:rPr>
      </w:pPr>
    </w:p>
    <w:p w:rsidR="00E13497" w:rsidRPr="00A85C8D" w:rsidRDefault="00E13497" w:rsidP="00E13497">
      <w:pPr>
        <w:pStyle w:val="4"/>
        <w:shd w:val="clear" w:color="auto" w:fill="auto"/>
        <w:spacing w:before="0" w:line="240" w:lineRule="auto"/>
        <w:ind w:left="20" w:right="20" w:firstLine="700"/>
        <w:jc w:val="center"/>
        <w:rPr>
          <w:sz w:val="28"/>
          <w:szCs w:val="28"/>
        </w:rPr>
      </w:pPr>
    </w:p>
    <w:p w:rsidR="00E13497" w:rsidRPr="00A85C8D" w:rsidRDefault="00E13497" w:rsidP="00E13497">
      <w:pPr>
        <w:pStyle w:val="4"/>
        <w:shd w:val="clear" w:color="auto" w:fill="auto"/>
        <w:spacing w:before="0" w:line="240" w:lineRule="auto"/>
        <w:ind w:left="20" w:right="20" w:firstLine="700"/>
        <w:jc w:val="center"/>
        <w:rPr>
          <w:sz w:val="28"/>
          <w:szCs w:val="28"/>
        </w:rPr>
      </w:pPr>
    </w:p>
    <w:p w:rsidR="00E13497" w:rsidRPr="00A85C8D" w:rsidRDefault="00E13497" w:rsidP="00E13497">
      <w:pPr>
        <w:pStyle w:val="4"/>
        <w:shd w:val="clear" w:color="auto" w:fill="auto"/>
        <w:spacing w:before="0" w:line="240" w:lineRule="auto"/>
        <w:ind w:left="20" w:right="20" w:firstLine="700"/>
        <w:jc w:val="center"/>
        <w:rPr>
          <w:sz w:val="28"/>
          <w:szCs w:val="28"/>
        </w:rPr>
      </w:pPr>
    </w:p>
    <w:p w:rsidR="00E13497" w:rsidRPr="009A198D" w:rsidRDefault="00E13497" w:rsidP="00E13497">
      <w:pPr>
        <w:pStyle w:val="4"/>
        <w:shd w:val="clear" w:color="auto" w:fill="auto"/>
        <w:spacing w:before="0" w:line="240" w:lineRule="auto"/>
        <w:ind w:left="20" w:right="20" w:firstLine="700"/>
        <w:jc w:val="center"/>
        <w:rPr>
          <w:sz w:val="28"/>
          <w:szCs w:val="28"/>
          <w:highlight w:val="yellow"/>
        </w:rPr>
      </w:pPr>
    </w:p>
    <w:p w:rsidR="00E13497" w:rsidRDefault="00E13497" w:rsidP="00AA65E3">
      <w:pPr>
        <w:rPr>
          <w:u w:val="single"/>
        </w:rPr>
      </w:pPr>
    </w:p>
    <w:p w:rsidR="00E13497" w:rsidRDefault="00E13497" w:rsidP="00AA65E3">
      <w:pPr>
        <w:rPr>
          <w:u w:val="single"/>
        </w:rPr>
      </w:pPr>
    </w:p>
    <w:p w:rsidR="00E13497" w:rsidRDefault="00E13497" w:rsidP="00AA65E3">
      <w:pPr>
        <w:rPr>
          <w:u w:val="single"/>
        </w:rPr>
      </w:pPr>
    </w:p>
    <w:p w:rsidR="00E13497" w:rsidRDefault="00E13497" w:rsidP="00AA65E3">
      <w:pPr>
        <w:rPr>
          <w:u w:val="single"/>
        </w:rPr>
      </w:pPr>
    </w:p>
    <w:p w:rsidR="00E13497" w:rsidRDefault="00E13497" w:rsidP="00AA65E3">
      <w:pPr>
        <w:rPr>
          <w:u w:val="single"/>
        </w:rPr>
      </w:pPr>
    </w:p>
    <w:p w:rsidR="00E13497" w:rsidRDefault="00E13497" w:rsidP="00AA65E3">
      <w:pPr>
        <w:rPr>
          <w:u w:val="single"/>
        </w:rPr>
      </w:pPr>
    </w:p>
    <w:p w:rsidR="00E13497" w:rsidRDefault="00E13497" w:rsidP="00AA65E3">
      <w:pPr>
        <w:rPr>
          <w:u w:val="single"/>
        </w:rPr>
      </w:pPr>
    </w:p>
    <w:p w:rsidR="00E13497" w:rsidRDefault="00E13497" w:rsidP="00AA65E3">
      <w:pPr>
        <w:rPr>
          <w:u w:val="single"/>
        </w:rPr>
      </w:pPr>
    </w:p>
    <w:p w:rsidR="00E13497" w:rsidRDefault="00E13497" w:rsidP="00AA65E3">
      <w:pPr>
        <w:rPr>
          <w:u w:val="single"/>
        </w:rPr>
      </w:pPr>
    </w:p>
    <w:p w:rsidR="00E13497" w:rsidRDefault="00E13497" w:rsidP="00AA65E3">
      <w:pPr>
        <w:rPr>
          <w:u w:val="single"/>
        </w:rPr>
      </w:pPr>
    </w:p>
    <w:p w:rsidR="00E13497" w:rsidRDefault="00E13497" w:rsidP="00AA65E3">
      <w:pPr>
        <w:rPr>
          <w:u w:val="single"/>
        </w:rPr>
      </w:pPr>
    </w:p>
    <w:p w:rsidR="00E13497" w:rsidRDefault="00E13497" w:rsidP="00AA65E3">
      <w:pPr>
        <w:rPr>
          <w:u w:val="single"/>
        </w:rPr>
      </w:pPr>
    </w:p>
    <w:p w:rsidR="00E13497" w:rsidRPr="00AA65E3" w:rsidRDefault="00E13497" w:rsidP="00AA65E3">
      <w:pPr>
        <w:rPr>
          <w:u w:val="single"/>
        </w:rPr>
      </w:pPr>
    </w:p>
    <w:sectPr w:rsidR="00E13497" w:rsidRPr="00AA65E3" w:rsidSect="0022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65E3"/>
    <w:rsid w:val="000B23DC"/>
    <w:rsid w:val="001A1A35"/>
    <w:rsid w:val="00222F32"/>
    <w:rsid w:val="00376E54"/>
    <w:rsid w:val="00393F72"/>
    <w:rsid w:val="004E4B64"/>
    <w:rsid w:val="005309C5"/>
    <w:rsid w:val="008F2506"/>
    <w:rsid w:val="00A85C8D"/>
    <w:rsid w:val="00AA65E3"/>
    <w:rsid w:val="00BF7E8E"/>
    <w:rsid w:val="00C225E4"/>
    <w:rsid w:val="00E13497"/>
    <w:rsid w:val="00EC43C5"/>
    <w:rsid w:val="00F1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4"/>
    <w:rsid w:val="00E134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E13497"/>
    <w:pPr>
      <w:shd w:val="clear" w:color="auto" w:fill="FFFFFF"/>
      <w:spacing w:before="420" w:after="0" w:line="322" w:lineRule="exact"/>
      <w:ind w:hanging="64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Житенева ЕС</dc:creator>
  <cp:keywords/>
  <dc:description/>
  <cp:lastModifiedBy>Житенева ЕС</cp:lastModifiedBy>
  <cp:revision>15</cp:revision>
  <dcterms:created xsi:type="dcterms:W3CDTF">2020-10-20T11:13:00Z</dcterms:created>
  <dcterms:modified xsi:type="dcterms:W3CDTF">2020-10-20T11:53:00Z</dcterms:modified>
</cp:coreProperties>
</file>