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1A" w:rsidRDefault="00F4191A">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ТУЛЬСКОЙ ОБЛАСТИ</w:t>
      </w:r>
    </w:p>
    <w:p w:rsidR="00F4191A" w:rsidRDefault="00F4191A">
      <w:pPr>
        <w:widowControl w:val="0"/>
        <w:autoSpaceDE w:val="0"/>
        <w:autoSpaceDN w:val="0"/>
        <w:adjustRightInd w:val="0"/>
        <w:jc w:val="center"/>
        <w:rPr>
          <w:rFonts w:ascii="Calibri" w:hAnsi="Calibri" w:cs="Calibri"/>
          <w:b/>
          <w:bCs/>
        </w:rPr>
      </w:pPr>
    </w:p>
    <w:p w:rsidR="00F4191A" w:rsidRDefault="00F4191A">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F4191A" w:rsidRDefault="00F4191A">
      <w:pPr>
        <w:widowControl w:val="0"/>
        <w:autoSpaceDE w:val="0"/>
        <w:autoSpaceDN w:val="0"/>
        <w:adjustRightInd w:val="0"/>
        <w:jc w:val="center"/>
        <w:rPr>
          <w:rFonts w:ascii="Calibri" w:hAnsi="Calibri" w:cs="Calibri"/>
          <w:b/>
          <w:bCs/>
        </w:rPr>
      </w:pPr>
      <w:r>
        <w:rPr>
          <w:rFonts w:ascii="Calibri" w:hAnsi="Calibri" w:cs="Calibri"/>
          <w:b/>
          <w:bCs/>
        </w:rPr>
        <w:t>от 24 октября 2013 г. N 575</w:t>
      </w:r>
    </w:p>
    <w:p w:rsidR="00F4191A" w:rsidRDefault="00F4191A">
      <w:pPr>
        <w:widowControl w:val="0"/>
        <w:autoSpaceDE w:val="0"/>
        <w:autoSpaceDN w:val="0"/>
        <w:adjustRightInd w:val="0"/>
        <w:jc w:val="center"/>
        <w:rPr>
          <w:rFonts w:ascii="Calibri" w:hAnsi="Calibri" w:cs="Calibri"/>
          <w:b/>
          <w:bCs/>
        </w:rPr>
      </w:pPr>
    </w:p>
    <w:p w:rsidR="00F4191A" w:rsidRDefault="00F4191A">
      <w:pPr>
        <w:widowControl w:val="0"/>
        <w:autoSpaceDE w:val="0"/>
        <w:autoSpaceDN w:val="0"/>
        <w:adjustRightInd w:val="0"/>
        <w:jc w:val="center"/>
        <w:rPr>
          <w:rFonts w:ascii="Calibri" w:hAnsi="Calibri" w:cs="Calibri"/>
          <w:b/>
          <w:bCs/>
        </w:rPr>
      </w:pPr>
      <w:r>
        <w:rPr>
          <w:rFonts w:ascii="Calibri" w:hAnsi="Calibri" w:cs="Calibri"/>
          <w:b/>
          <w:bCs/>
        </w:rPr>
        <w:t>ОБ УТВЕРЖДЕНИИ ГОСУДАРСТВЕННОЙ ПРОГРАММЫ ТУЛЬСКОЙ ОБЛАСТИ</w:t>
      </w:r>
    </w:p>
    <w:p w:rsidR="00F4191A" w:rsidRDefault="00F4191A">
      <w:pPr>
        <w:widowControl w:val="0"/>
        <w:autoSpaceDE w:val="0"/>
        <w:autoSpaceDN w:val="0"/>
        <w:adjustRightInd w:val="0"/>
        <w:jc w:val="center"/>
        <w:rPr>
          <w:rFonts w:ascii="Calibri" w:hAnsi="Calibri" w:cs="Calibri"/>
          <w:b/>
          <w:bCs/>
        </w:rPr>
      </w:pPr>
      <w:r>
        <w:rPr>
          <w:rFonts w:ascii="Calibri" w:hAnsi="Calibri" w:cs="Calibri"/>
          <w:b/>
          <w:bCs/>
        </w:rPr>
        <w:t>"УЛУЧШЕНИЕ ДЕМОГРАФИЧЕСКОЙ СИТУАЦИИ И ПОДДЕРЖКА СЕМЕЙ,</w:t>
      </w:r>
    </w:p>
    <w:p w:rsidR="00F4191A" w:rsidRDefault="00F4191A">
      <w:pPr>
        <w:widowControl w:val="0"/>
        <w:autoSpaceDE w:val="0"/>
        <w:autoSpaceDN w:val="0"/>
        <w:adjustRightInd w:val="0"/>
        <w:jc w:val="center"/>
        <w:rPr>
          <w:rFonts w:ascii="Calibri" w:hAnsi="Calibri" w:cs="Calibri"/>
          <w:b/>
          <w:bCs/>
        </w:rPr>
      </w:pPr>
      <w:r>
        <w:rPr>
          <w:rFonts w:ascii="Calibri" w:hAnsi="Calibri" w:cs="Calibri"/>
          <w:b/>
          <w:bCs/>
        </w:rPr>
        <w:t>ВОСПИТЫВАЮЩИХ ДЕТЕЙ, В ТУЛЬСКОЙ ОБЛАСТИ"</w:t>
      </w:r>
    </w:p>
    <w:p w:rsidR="00F4191A" w:rsidRDefault="00F4191A">
      <w:pPr>
        <w:widowControl w:val="0"/>
        <w:autoSpaceDE w:val="0"/>
        <w:autoSpaceDN w:val="0"/>
        <w:adjustRightInd w:val="0"/>
        <w:jc w:val="center"/>
        <w:rPr>
          <w:rFonts w:ascii="Calibri" w:hAnsi="Calibri" w:cs="Calibri"/>
        </w:rPr>
      </w:pPr>
    </w:p>
    <w:p w:rsidR="00F4191A" w:rsidRDefault="00F4191A">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от 29.04.2014 </w:t>
      </w:r>
      <w:hyperlink r:id="rId4" w:history="1">
        <w:r>
          <w:rPr>
            <w:rFonts w:ascii="Calibri" w:hAnsi="Calibri" w:cs="Calibri"/>
            <w:color w:val="0000FF"/>
          </w:rPr>
          <w:t>N 215</w:t>
        </w:r>
      </w:hyperlink>
      <w:r>
        <w:rPr>
          <w:rFonts w:ascii="Calibri" w:hAnsi="Calibri" w:cs="Calibri"/>
        </w:rPr>
        <w:t xml:space="preserve">, от 29.04.2014 </w:t>
      </w:r>
      <w:hyperlink r:id="rId5" w:history="1">
        <w:r>
          <w:rPr>
            <w:rFonts w:ascii="Calibri" w:hAnsi="Calibri" w:cs="Calibri"/>
            <w:color w:val="0000FF"/>
          </w:rPr>
          <w:t>N 219</w:t>
        </w:r>
      </w:hyperlink>
      <w:r>
        <w:rPr>
          <w:rFonts w:ascii="Calibri" w:hAnsi="Calibri" w:cs="Calibri"/>
        </w:rPr>
        <w:t>,</w:t>
      </w:r>
    </w:p>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от 04.07.2014 </w:t>
      </w:r>
      <w:hyperlink r:id="rId6" w:history="1">
        <w:r>
          <w:rPr>
            <w:rFonts w:ascii="Calibri" w:hAnsi="Calibri" w:cs="Calibri"/>
            <w:color w:val="0000FF"/>
          </w:rPr>
          <w:t>N 318</w:t>
        </w:r>
      </w:hyperlink>
      <w:r>
        <w:rPr>
          <w:rFonts w:ascii="Calibri" w:hAnsi="Calibri" w:cs="Calibri"/>
        </w:rPr>
        <w:t xml:space="preserve">, от 13.10.2014 </w:t>
      </w:r>
      <w:hyperlink r:id="rId7" w:history="1">
        <w:r>
          <w:rPr>
            <w:rFonts w:ascii="Calibri" w:hAnsi="Calibri" w:cs="Calibri"/>
            <w:color w:val="0000FF"/>
          </w:rPr>
          <w:t>N 507</w:t>
        </w:r>
      </w:hyperlink>
      <w:r>
        <w:rPr>
          <w:rFonts w:ascii="Calibri" w:hAnsi="Calibri" w:cs="Calibri"/>
        </w:rPr>
        <w:t>)</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34</w:t>
        </w:r>
      </w:hyperlink>
      <w:r>
        <w:rPr>
          <w:rFonts w:ascii="Calibri" w:hAnsi="Calibri" w:cs="Calibri"/>
        </w:rPr>
        <w:t xml:space="preserve"> Устава (Основного Закона) Тульской области правительство Тульской области постановляет:</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государственную программу</w:t>
        </w:r>
      </w:hyperlink>
      <w:r>
        <w:rPr>
          <w:rFonts w:ascii="Calibri" w:hAnsi="Calibri" w:cs="Calibri"/>
        </w:rPr>
        <w:t xml:space="preserve"> Тульской области "Улучшение демографической ситуации и поддержка семей, воспитывающих детей, в Тульской области" (приложение).</w:t>
      </w:r>
    </w:p>
    <w:p w:rsidR="00F4191A" w:rsidRDefault="00F4191A">
      <w:pPr>
        <w:widowControl w:val="0"/>
        <w:autoSpaceDE w:val="0"/>
        <w:autoSpaceDN w:val="0"/>
        <w:adjustRightInd w:val="0"/>
        <w:ind w:firstLine="540"/>
        <w:rPr>
          <w:rFonts w:ascii="Calibri" w:hAnsi="Calibri" w:cs="Calibri"/>
        </w:rPr>
      </w:pPr>
      <w:r>
        <w:rPr>
          <w:rFonts w:ascii="Calibri" w:hAnsi="Calibri" w:cs="Calibri"/>
        </w:rPr>
        <w:t>2. Управлению пресс-службы правительства Тульской области опубликовать Постановление в средствах массовой информации.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3. Постановление вступает в силу с 1 января 2014 года.</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right"/>
        <w:rPr>
          <w:rFonts w:ascii="Calibri" w:hAnsi="Calibri" w:cs="Calibri"/>
        </w:rPr>
      </w:pPr>
      <w:r>
        <w:rPr>
          <w:rFonts w:ascii="Calibri" w:hAnsi="Calibri" w:cs="Calibri"/>
        </w:rPr>
        <w:t>Первый заместитель губернатора</w:t>
      </w:r>
    </w:p>
    <w:p w:rsidR="00F4191A" w:rsidRDefault="00F4191A">
      <w:pPr>
        <w:widowControl w:val="0"/>
        <w:autoSpaceDE w:val="0"/>
        <w:autoSpaceDN w:val="0"/>
        <w:adjustRightInd w:val="0"/>
        <w:jc w:val="right"/>
        <w:rPr>
          <w:rFonts w:ascii="Calibri" w:hAnsi="Calibri" w:cs="Calibri"/>
        </w:rPr>
      </w:pPr>
      <w:r>
        <w:rPr>
          <w:rFonts w:ascii="Calibri" w:hAnsi="Calibri" w:cs="Calibri"/>
        </w:rPr>
        <w:t>Тульской области - председатель</w:t>
      </w:r>
    </w:p>
    <w:p w:rsidR="00F4191A" w:rsidRDefault="00F4191A">
      <w:pPr>
        <w:widowControl w:val="0"/>
        <w:autoSpaceDE w:val="0"/>
        <w:autoSpaceDN w:val="0"/>
        <w:adjustRightInd w:val="0"/>
        <w:jc w:val="right"/>
        <w:rPr>
          <w:rFonts w:ascii="Calibri" w:hAnsi="Calibri" w:cs="Calibri"/>
        </w:rPr>
      </w:pPr>
      <w:r>
        <w:rPr>
          <w:rFonts w:ascii="Calibri" w:hAnsi="Calibri" w:cs="Calibri"/>
        </w:rPr>
        <w:t>правительства Тульской области</w:t>
      </w:r>
    </w:p>
    <w:p w:rsidR="00F4191A" w:rsidRDefault="00F4191A">
      <w:pPr>
        <w:widowControl w:val="0"/>
        <w:autoSpaceDE w:val="0"/>
        <w:autoSpaceDN w:val="0"/>
        <w:adjustRightInd w:val="0"/>
        <w:jc w:val="right"/>
        <w:rPr>
          <w:rFonts w:ascii="Calibri" w:hAnsi="Calibri" w:cs="Calibri"/>
        </w:rPr>
      </w:pPr>
      <w:r>
        <w:rPr>
          <w:rFonts w:ascii="Calibri" w:hAnsi="Calibri" w:cs="Calibri"/>
        </w:rPr>
        <w:t>Ю.М.АНДРИАНОВ</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right"/>
        <w:outlineLvl w:val="0"/>
        <w:rPr>
          <w:rFonts w:ascii="Calibri" w:hAnsi="Calibri" w:cs="Calibri"/>
        </w:rPr>
      </w:pPr>
      <w:bookmarkStart w:id="1" w:name="Par28"/>
      <w:bookmarkEnd w:id="1"/>
      <w:r>
        <w:rPr>
          <w:rFonts w:ascii="Calibri" w:hAnsi="Calibri" w:cs="Calibri"/>
        </w:rPr>
        <w:t>Приложение</w:t>
      </w:r>
    </w:p>
    <w:p w:rsidR="00F4191A" w:rsidRDefault="00F4191A">
      <w:pPr>
        <w:widowControl w:val="0"/>
        <w:autoSpaceDE w:val="0"/>
        <w:autoSpaceDN w:val="0"/>
        <w:adjustRightInd w:val="0"/>
        <w:jc w:val="right"/>
        <w:rPr>
          <w:rFonts w:ascii="Calibri" w:hAnsi="Calibri" w:cs="Calibri"/>
        </w:rPr>
      </w:pPr>
      <w:r>
        <w:rPr>
          <w:rFonts w:ascii="Calibri" w:hAnsi="Calibri" w:cs="Calibri"/>
        </w:rPr>
        <w:t>к Постановлению правительства</w:t>
      </w:r>
    </w:p>
    <w:p w:rsidR="00F4191A" w:rsidRDefault="00F4191A">
      <w:pPr>
        <w:widowControl w:val="0"/>
        <w:autoSpaceDE w:val="0"/>
        <w:autoSpaceDN w:val="0"/>
        <w:adjustRightInd w:val="0"/>
        <w:jc w:val="right"/>
        <w:rPr>
          <w:rFonts w:ascii="Calibri" w:hAnsi="Calibri" w:cs="Calibri"/>
        </w:rPr>
      </w:pPr>
      <w:r>
        <w:rPr>
          <w:rFonts w:ascii="Calibri" w:hAnsi="Calibri" w:cs="Calibri"/>
        </w:rPr>
        <w:t>Тульской области</w:t>
      </w:r>
    </w:p>
    <w:p w:rsidR="00F4191A" w:rsidRDefault="00F4191A">
      <w:pPr>
        <w:widowControl w:val="0"/>
        <w:autoSpaceDE w:val="0"/>
        <w:autoSpaceDN w:val="0"/>
        <w:adjustRightInd w:val="0"/>
        <w:jc w:val="right"/>
        <w:rPr>
          <w:rFonts w:ascii="Calibri" w:hAnsi="Calibri" w:cs="Calibri"/>
        </w:rPr>
      </w:pPr>
      <w:r>
        <w:rPr>
          <w:rFonts w:ascii="Calibri" w:hAnsi="Calibri" w:cs="Calibri"/>
        </w:rPr>
        <w:t>от 24.10.2013 N 575</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rPr>
          <w:rFonts w:ascii="Calibri" w:hAnsi="Calibri" w:cs="Calibri"/>
          <w:b/>
          <w:bCs/>
        </w:rPr>
      </w:pPr>
      <w:bookmarkStart w:id="2" w:name="Par33"/>
      <w:bookmarkEnd w:id="2"/>
      <w:r>
        <w:rPr>
          <w:rFonts w:ascii="Calibri" w:hAnsi="Calibri" w:cs="Calibri"/>
          <w:b/>
          <w:bCs/>
        </w:rPr>
        <w:t>ГОСУДАРСТВЕННАЯ ПРОГРАММА</w:t>
      </w:r>
    </w:p>
    <w:p w:rsidR="00F4191A" w:rsidRDefault="00F4191A">
      <w:pPr>
        <w:widowControl w:val="0"/>
        <w:autoSpaceDE w:val="0"/>
        <w:autoSpaceDN w:val="0"/>
        <w:adjustRightInd w:val="0"/>
        <w:jc w:val="center"/>
        <w:rPr>
          <w:rFonts w:ascii="Calibri" w:hAnsi="Calibri" w:cs="Calibri"/>
          <w:b/>
          <w:bCs/>
        </w:rPr>
      </w:pPr>
      <w:r>
        <w:rPr>
          <w:rFonts w:ascii="Calibri" w:hAnsi="Calibri" w:cs="Calibri"/>
          <w:b/>
          <w:bCs/>
        </w:rPr>
        <w:t>ТУЛЬСКОЙ ОБЛАСТИ "УЛУЧШЕНИЕ ДЕМОГРАФИЧЕСКОЙ СИТУАЦИИ</w:t>
      </w:r>
    </w:p>
    <w:p w:rsidR="00F4191A" w:rsidRDefault="00F4191A">
      <w:pPr>
        <w:widowControl w:val="0"/>
        <w:autoSpaceDE w:val="0"/>
        <w:autoSpaceDN w:val="0"/>
        <w:adjustRightInd w:val="0"/>
        <w:jc w:val="center"/>
        <w:rPr>
          <w:rFonts w:ascii="Calibri" w:hAnsi="Calibri" w:cs="Calibri"/>
          <w:b/>
          <w:bCs/>
        </w:rPr>
      </w:pPr>
      <w:r>
        <w:rPr>
          <w:rFonts w:ascii="Calibri" w:hAnsi="Calibri" w:cs="Calibri"/>
          <w:b/>
          <w:bCs/>
        </w:rPr>
        <w:t>И ПОДДЕРЖКА СЕМЕЙ, ВОСПИТЫВАЮЩИХ ДЕТЕЙ, В ТУЛЬСКОЙ ОБЛАСТИ"</w:t>
      </w:r>
    </w:p>
    <w:p w:rsidR="00F4191A" w:rsidRDefault="00F4191A">
      <w:pPr>
        <w:widowControl w:val="0"/>
        <w:autoSpaceDE w:val="0"/>
        <w:autoSpaceDN w:val="0"/>
        <w:adjustRightInd w:val="0"/>
        <w:jc w:val="center"/>
        <w:rPr>
          <w:rFonts w:ascii="Calibri" w:hAnsi="Calibri" w:cs="Calibri"/>
        </w:rPr>
      </w:pPr>
    </w:p>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от 13.10.2014 N 507)</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3" w:name="Par40"/>
      <w:bookmarkEnd w:id="3"/>
      <w:r>
        <w:rPr>
          <w:rFonts w:ascii="Calibri" w:hAnsi="Calibri" w:cs="Calibri"/>
        </w:rPr>
        <w:t>Паспорт</w:t>
      </w:r>
    </w:p>
    <w:p w:rsidR="00F4191A" w:rsidRDefault="00F4191A">
      <w:pPr>
        <w:widowControl w:val="0"/>
        <w:autoSpaceDE w:val="0"/>
        <w:autoSpaceDN w:val="0"/>
        <w:adjustRightInd w:val="0"/>
        <w:jc w:val="center"/>
        <w:rPr>
          <w:rFonts w:ascii="Calibri" w:hAnsi="Calibri" w:cs="Calibri"/>
        </w:rPr>
      </w:pPr>
      <w:r>
        <w:rPr>
          <w:rFonts w:ascii="Calibri" w:hAnsi="Calibri" w:cs="Calibri"/>
        </w:rPr>
        <w:t>государственной программы Тульской области</w:t>
      </w:r>
    </w:p>
    <w:p w:rsidR="00F4191A" w:rsidRDefault="00F4191A">
      <w:pPr>
        <w:widowControl w:val="0"/>
        <w:autoSpaceDE w:val="0"/>
        <w:autoSpaceDN w:val="0"/>
        <w:adjustRightInd w:val="0"/>
        <w:jc w:val="center"/>
        <w:rPr>
          <w:rFonts w:ascii="Calibri" w:hAnsi="Calibri" w:cs="Calibri"/>
        </w:rPr>
        <w:sectPr w:rsidR="00F4191A" w:rsidSect="002E6DC2">
          <w:pgSz w:w="11906" w:h="16838"/>
          <w:pgMar w:top="1134" w:right="850" w:bottom="1134" w:left="1701" w:header="708" w:footer="708" w:gutter="0"/>
          <w:cols w:space="708"/>
          <w:docGrid w:linePitch="360"/>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54"/>
        <w:gridCol w:w="7233"/>
      </w:tblGrid>
      <w:tr w:rsidR="00F4191A">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программы</w:t>
            </w:r>
          </w:p>
        </w:tc>
        <w:tc>
          <w:tcPr>
            <w:tcW w:w="7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Соисполнители программы</w:t>
            </w:r>
          </w:p>
        </w:tc>
        <w:tc>
          <w:tcPr>
            <w:tcW w:w="7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строительства и жилищно-коммунального хозяйства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по информатизации, связи и вопросам открытого управления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делам записи актов гражданского состояния;</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 организации, подведомственные министерству образования Тульской области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учреждения, подведомственные министерству труда и социальной защиты Тульской области, министерству здравоохранения Тульской области, комитету Тульской области по спорту и молодежной политике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государственное образовательное учреждение дополнительного образования "Спортивно-реабилитационный центр инвалидов"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органы местного самоуправления муниципальных районов и городских округов Тульской области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и муниципальные оздоровительные организации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Фонд поддержки детей, оказавшихся в трудной жизненной ситуации (по согласованию)</w:t>
            </w:r>
          </w:p>
        </w:tc>
      </w:tr>
      <w:tr w:rsidR="00F4191A">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Программно-</w:t>
            </w:r>
            <w:r>
              <w:rPr>
                <w:rFonts w:ascii="Calibri" w:hAnsi="Calibri" w:cs="Calibri"/>
              </w:rPr>
              <w:lastRenderedPageBreak/>
              <w:t>целевые инструменты программы</w:t>
            </w:r>
          </w:p>
        </w:tc>
        <w:tc>
          <w:tcPr>
            <w:tcW w:w="7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453"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w:t>
            </w:r>
            <w:r>
              <w:rPr>
                <w:rFonts w:ascii="Calibri" w:hAnsi="Calibri" w:cs="Calibri"/>
              </w:rPr>
              <w:lastRenderedPageBreak/>
              <w:t>семьи и детей в Тульской области";</w:t>
            </w:r>
          </w:p>
          <w:p w:rsidR="00F4191A" w:rsidRDefault="00F4191A">
            <w:pPr>
              <w:widowControl w:val="0"/>
              <w:autoSpaceDE w:val="0"/>
              <w:autoSpaceDN w:val="0"/>
              <w:adjustRightInd w:val="0"/>
              <w:rPr>
                <w:rFonts w:ascii="Calibri" w:hAnsi="Calibri" w:cs="Calibri"/>
              </w:rPr>
            </w:pPr>
            <w:hyperlink w:anchor="Par1491" w:history="1">
              <w:r>
                <w:rPr>
                  <w:rFonts w:ascii="Calibri" w:hAnsi="Calibri" w:cs="Calibri"/>
                  <w:color w:val="0000FF"/>
                </w:rPr>
                <w:t>подпрограмма</w:t>
              </w:r>
            </w:hyperlink>
            <w:r>
              <w:rPr>
                <w:rFonts w:ascii="Calibri" w:hAnsi="Calibri" w:cs="Calibri"/>
              </w:rPr>
              <w:t xml:space="preserve"> "Обеспечение деятельности учреждений социального обслуживания семьи и детей Тульской области";</w:t>
            </w:r>
          </w:p>
          <w:p w:rsidR="00F4191A" w:rsidRDefault="00F4191A">
            <w:pPr>
              <w:widowControl w:val="0"/>
              <w:autoSpaceDE w:val="0"/>
              <w:autoSpaceDN w:val="0"/>
              <w:adjustRightInd w:val="0"/>
              <w:rPr>
                <w:rFonts w:ascii="Calibri" w:hAnsi="Calibri" w:cs="Calibri"/>
              </w:rPr>
            </w:pPr>
            <w:hyperlink w:anchor="Par1893" w:history="1">
              <w:r>
                <w:rPr>
                  <w:rFonts w:ascii="Calibri" w:hAnsi="Calibri" w:cs="Calibri"/>
                  <w:color w:val="0000FF"/>
                </w:rPr>
                <w:t>подпрограмма</w:t>
              </w:r>
            </w:hyperlink>
            <w:r>
              <w:rPr>
                <w:rFonts w:ascii="Calibri" w:hAnsi="Calibri" w:cs="Calibri"/>
              </w:rPr>
              <w:t xml:space="preserve"> "Улучшение демографической ситуации в Тульской области";</w:t>
            </w:r>
          </w:p>
          <w:p w:rsidR="00F4191A" w:rsidRDefault="00F4191A">
            <w:pPr>
              <w:widowControl w:val="0"/>
              <w:autoSpaceDE w:val="0"/>
              <w:autoSpaceDN w:val="0"/>
              <w:adjustRightInd w:val="0"/>
              <w:rPr>
                <w:rFonts w:ascii="Calibri" w:hAnsi="Calibri" w:cs="Calibri"/>
              </w:rPr>
            </w:pPr>
            <w:hyperlink w:anchor="Par3142" w:history="1">
              <w:r>
                <w:rPr>
                  <w:rFonts w:ascii="Calibri" w:hAnsi="Calibri" w:cs="Calibri"/>
                  <w:color w:val="0000FF"/>
                </w:rPr>
                <w:t>подпрограмма</w:t>
              </w:r>
            </w:hyperlink>
            <w:r>
              <w:rPr>
                <w:rFonts w:ascii="Calibri" w:hAnsi="Calibri" w:cs="Calibri"/>
              </w:rPr>
              <w:t xml:space="preserve"> "Улучшение положения детей в Тульской области";</w:t>
            </w:r>
          </w:p>
          <w:p w:rsidR="00F4191A" w:rsidRDefault="00F4191A">
            <w:pPr>
              <w:widowControl w:val="0"/>
              <w:autoSpaceDE w:val="0"/>
              <w:autoSpaceDN w:val="0"/>
              <w:adjustRightInd w:val="0"/>
              <w:rPr>
                <w:rFonts w:ascii="Calibri" w:hAnsi="Calibri" w:cs="Calibri"/>
              </w:rPr>
            </w:pPr>
            <w:hyperlink w:anchor="Par4014" w:history="1">
              <w:r>
                <w:rPr>
                  <w:rFonts w:ascii="Calibri" w:hAnsi="Calibri" w:cs="Calibri"/>
                  <w:color w:val="0000FF"/>
                </w:rPr>
                <w:t>подпрограмма</w:t>
              </w:r>
            </w:hyperlink>
            <w:r>
              <w:rPr>
                <w:rFonts w:ascii="Calibri" w:hAnsi="Calibri" w:cs="Calibri"/>
              </w:rPr>
              <w:t xml:space="preserve"> "Организация отдыха и оздоровления детей в Тульской области";</w:t>
            </w:r>
          </w:p>
          <w:p w:rsidR="00F4191A" w:rsidRDefault="00F4191A">
            <w:pPr>
              <w:widowControl w:val="0"/>
              <w:autoSpaceDE w:val="0"/>
              <w:autoSpaceDN w:val="0"/>
              <w:adjustRightInd w:val="0"/>
              <w:rPr>
                <w:rFonts w:ascii="Calibri" w:hAnsi="Calibri" w:cs="Calibri"/>
              </w:rPr>
            </w:pPr>
            <w:hyperlink w:anchor="Par5519" w:history="1">
              <w:r>
                <w:rPr>
                  <w:rFonts w:ascii="Calibri" w:hAnsi="Calibri" w:cs="Calibri"/>
                  <w:color w:val="0000FF"/>
                </w:rPr>
                <w:t>подпрограмма</w:t>
              </w:r>
            </w:hyperlink>
            <w:r>
              <w:rPr>
                <w:rFonts w:ascii="Calibri" w:hAnsi="Calibri" w:cs="Calibri"/>
              </w:rPr>
              <w:t xml:space="preserve"> "Никому не отдам"</w:t>
            </w:r>
          </w:p>
        </w:tc>
      </w:tr>
      <w:tr w:rsidR="00F4191A">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Цели программы</w:t>
            </w:r>
          </w:p>
        </w:tc>
        <w:tc>
          <w:tcPr>
            <w:tcW w:w="7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демографической ситуации и поддержка семей, воспитывающих детей,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создание благоприятных условий для всестороннего развития детей в Тульской области</w:t>
            </w:r>
          </w:p>
        </w:tc>
      </w:tr>
      <w:tr w:rsidR="00F4191A">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Задачи программы</w:t>
            </w:r>
          </w:p>
        </w:tc>
        <w:tc>
          <w:tcPr>
            <w:tcW w:w="7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Создание условий для повышения рождаемости и поддержка семей, воспитывающих детей;</w:t>
            </w:r>
          </w:p>
          <w:p w:rsidR="00F4191A" w:rsidRDefault="00F4191A">
            <w:pPr>
              <w:widowControl w:val="0"/>
              <w:autoSpaceDE w:val="0"/>
              <w:autoSpaceDN w:val="0"/>
              <w:adjustRightInd w:val="0"/>
              <w:rPr>
                <w:rFonts w:ascii="Calibri" w:hAnsi="Calibri" w:cs="Calibri"/>
              </w:rPr>
            </w:pPr>
            <w:r>
              <w:rPr>
                <w:rFonts w:ascii="Calibri" w:hAnsi="Calibri" w:cs="Calibri"/>
              </w:rPr>
              <w:t>повышение качества предоставляемых услуг и уровня удовлетворенности семей с детьми в востребованных социальных услугах;</w:t>
            </w:r>
          </w:p>
          <w:p w:rsidR="00F4191A" w:rsidRDefault="00F4191A">
            <w:pPr>
              <w:widowControl w:val="0"/>
              <w:autoSpaceDE w:val="0"/>
              <w:autoSpaceDN w:val="0"/>
              <w:adjustRightInd w:val="0"/>
              <w:rPr>
                <w:rFonts w:ascii="Calibri" w:hAnsi="Calibri" w:cs="Calibri"/>
              </w:rPr>
            </w:pPr>
            <w:r>
              <w:rPr>
                <w:rFonts w:ascii="Calibri" w:hAnsi="Calibri" w:cs="Calibri"/>
              </w:rPr>
              <w:t>снижение темпов убыли населения;</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условий для всестороннего развития детей;</w:t>
            </w:r>
          </w:p>
          <w:p w:rsidR="00F4191A" w:rsidRDefault="00F4191A">
            <w:pPr>
              <w:widowControl w:val="0"/>
              <w:autoSpaceDE w:val="0"/>
              <w:autoSpaceDN w:val="0"/>
              <w:adjustRightInd w:val="0"/>
              <w:rPr>
                <w:rFonts w:ascii="Calibri" w:hAnsi="Calibri" w:cs="Calibri"/>
              </w:rPr>
            </w:pPr>
            <w:r>
              <w:rPr>
                <w:rFonts w:ascii="Calibri" w:hAnsi="Calibri" w:cs="Calibri"/>
              </w:rPr>
              <w:t>совершенствование системы организации отдыха и оздоровления детей;</w:t>
            </w:r>
          </w:p>
          <w:p w:rsidR="00F4191A" w:rsidRDefault="00F4191A">
            <w:pPr>
              <w:widowControl w:val="0"/>
              <w:autoSpaceDE w:val="0"/>
              <w:autoSpaceDN w:val="0"/>
              <w:adjustRightInd w:val="0"/>
              <w:rPr>
                <w:rFonts w:ascii="Calibri" w:hAnsi="Calibri" w:cs="Calibri"/>
              </w:rPr>
            </w:pPr>
            <w:r>
              <w:rPr>
                <w:rFonts w:ascii="Calibri" w:hAnsi="Calibri" w:cs="Calibri"/>
              </w:rPr>
              <w:t>повышение эффективности деятельности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 пропаганде материнства, по профилактике абортов и отказов матерей от новорожденных детей в родильных домах, женских консультациях и детских больницах Тульской области</w:t>
            </w:r>
          </w:p>
        </w:tc>
      </w:tr>
      <w:tr w:rsidR="00F4191A">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Показатели программы</w:t>
            </w:r>
          </w:p>
        </w:tc>
        <w:tc>
          <w:tcPr>
            <w:tcW w:w="7233"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Суммарный коэффициент рождаемости (единицы);</w:t>
            </w:r>
          </w:p>
          <w:p w:rsidR="00F4191A" w:rsidRDefault="00F4191A">
            <w:pPr>
              <w:widowControl w:val="0"/>
              <w:autoSpaceDE w:val="0"/>
              <w:autoSpaceDN w:val="0"/>
              <w:adjustRightInd w:val="0"/>
              <w:rPr>
                <w:rFonts w:ascii="Calibri" w:hAnsi="Calibri" w:cs="Calibri"/>
              </w:rPr>
            </w:pPr>
            <w:r>
              <w:rPr>
                <w:rFonts w:ascii="Calibri" w:hAnsi="Calibri" w:cs="Calibri"/>
              </w:rPr>
              <w:t>доля детей, родившихся третьими и последующими, в общей численности родившихся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 xml:space="preserve">доля детей из семей со среднедушевым доходом семьи ниже </w:t>
            </w:r>
            <w:r>
              <w:rPr>
                <w:rFonts w:ascii="Calibri" w:hAnsi="Calibri" w:cs="Calibri"/>
              </w:rPr>
              <w:lastRenderedPageBreak/>
              <w:t>величины прожиточного минимума в расчете на душу населения, установленной в Тульской области, в общей численности детей,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детей-сирот и детей, оставшихся без попечения родителей, от общей численности детей,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 (проценты);</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несовершеннолетних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детей данного возраста,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удельный вес детей-инвалидов, получивших услуги в учреждениях социального обслуживания семьи и детей Тульской области, в общей численности детей-инвалидов,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соотношение средней заработной платы педагогических работников государственных учреждений социального обслуживания семьи и детей Тульской области к средней заработной плате по экономике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общий коэффициент рождаемости (число родившихся на 1000 человек населения);</w:t>
            </w:r>
          </w:p>
          <w:p w:rsidR="00F4191A" w:rsidRDefault="00F4191A">
            <w:pPr>
              <w:widowControl w:val="0"/>
              <w:autoSpaceDE w:val="0"/>
              <w:autoSpaceDN w:val="0"/>
              <w:adjustRightInd w:val="0"/>
              <w:rPr>
                <w:rFonts w:ascii="Calibri" w:hAnsi="Calibri" w:cs="Calibri"/>
              </w:rPr>
            </w:pPr>
            <w:r>
              <w:rPr>
                <w:rFonts w:ascii="Calibri" w:hAnsi="Calibri" w:cs="Calibri"/>
              </w:rPr>
              <w:t>темп убыли населения (проценты);</w:t>
            </w:r>
          </w:p>
          <w:p w:rsidR="00F4191A" w:rsidRDefault="00F4191A">
            <w:pPr>
              <w:widowControl w:val="0"/>
              <w:autoSpaceDE w:val="0"/>
              <w:autoSpaceDN w:val="0"/>
              <w:adjustRightInd w:val="0"/>
              <w:rPr>
                <w:rFonts w:ascii="Calibri" w:hAnsi="Calibri" w:cs="Calibri"/>
              </w:rPr>
            </w:pPr>
            <w:r>
              <w:rPr>
                <w:rFonts w:ascii="Calibri" w:hAnsi="Calibri" w:cs="Calibri"/>
              </w:rPr>
              <w:t>численность населения (среднегодовая), (тыс. человек);</w:t>
            </w:r>
          </w:p>
          <w:p w:rsidR="00F4191A" w:rsidRDefault="00F4191A">
            <w:pPr>
              <w:widowControl w:val="0"/>
              <w:autoSpaceDE w:val="0"/>
              <w:autoSpaceDN w:val="0"/>
              <w:adjustRightInd w:val="0"/>
              <w:rPr>
                <w:rFonts w:ascii="Calibri" w:hAnsi="Calibri" w:cs="Calibri"/>
              </w:rPr>
            </w:pPr>
            <w:r>
              <w:rPr>
                <w:rFonts w:ascii="Calibri" w:hAnsi="Calibri" w:cs="Calibri"/>
              </w:rPr>
              <w:t>ожидаемая продолжительность жизни при рождении (лет);</w:t>
            </w:r>
          </w:p>
          <w:p w:rsidR="00F4191A" w:rsidRDefault="00F4191A">
            <w:pPr>
              <w:widowControl w:val="0"/>
              <w:autoSpaceDE w:val="0"/>
              <w:autoSpaceDN w:val="0"/>
              <w:adjustRightInd w:val="0"/>
              <w:rPr>
                <w:rFonts w:ascii="Calibri" w:hAnsi="Calibri" w:cs="Calibri"/>
              </w:rPr>
            </w:pPr>
            <w:r>
              <w:rPr>
                <w:rFonts w:ascii="Calibri" w:hAnsi="Calibri" w:cs="Calibri"/>
              </w:rPr>
              <w:t>количество пунктов неотложной помощи в лечебно-</w:t>
            </w:r>
            <w:r>
              <w:rPr>
                <w:rFonts w:ascii="Calibri" w:hAnsi="Calibri" w:cs="Calibri"/>
              </w:rPr>
              <w:lastRenderedPageBreak/>
              <w:t>профилактических учреждениях области, обеспеченных санитарным транспортом (единицы);</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беременных женщин, оказавшихся в трудной жизненной ситуации, получивших комплексную медико-социальную помощь (человек);</w:t>
            </w:r>
          </w:p>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требованиям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 (проценты);</w:t>
            </w:r>
          </w:p>
          <w:p w:rsidR="00F4191A" w:rsidRDefault="00F4191A">
            <w:pPr>
              <w:widowControl w:val="0"/>
              <w:autoSpaceDE w:val="0"/>
              <w:autoSpaceDN w:val="0"/>
              <w:adjustRightInd w:val="0"/>
              <w:rPr>
                <w:rFonts w:ascii="Calibri" w:hAnsi="Calibri" w:cs="Calibri"/>
              </w:rPr>
            </w:pPr>
            <w:r>
              <w:rPr>
                <w:rFonts w:ascii="Calibri" w:hAnsi="Calibri" w:cs="Calibri"/>
              </w:rPr>
              <w:t>уровень заболеваемости органов дыхания детей, проживающих в домах ребенка (число случаев на 1000 детей);</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образовательных организаций Тульской области,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 (проценты);</w:t>
            </w:r>
          </w:p>
          <w:p w:rsidR="00F4191A" w:rsidRDefault="00F4191A">
            <w:pPr>
              <w:widowControl w:val="0"/>
              <w:autoSpaceDE w:val="0"/>
              <w:autoSpaceDN w:val="0"/>
              <w:adjustRightInd w:val="0"/>
              <w:rPr>
                <w:rFonts w:ascii="Calibri" w:hAnsi="Calibri" w:cs="Calibri"/>
              </w:rPr>
            </w:pPr>
            <w:r>
              <w:rPr>
                <w:rFonts w:ascii="Calibri" w:hAnsi="Calibri" w:cs="Calibri"/>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Тульской области (человек);</w:t>
            </w:r>
          </w:p>
          <w:p w:rsidR="00F4191A" w:rsidRDefault="00F4191A">
            <w:pPr>
              <w:widowControl w:val="0"/>
              <w:autoSpaceDE w:val="0"/>
              <w:autoSpaceDN w:val="0"/>
              <w:adjustRightInd w:val="0"/>
              <w:rPr>
                <w:rFonts w:ascii="Calibri" w:hAnsi="Calibri" w:cs="Calibri"/>
              </w:rPr>
            </w:pPr>
            <w:r>
              <w:rPr>
                <w:rFonts w:ascii="Calibri" w:hAnsi="Calibri" w:cs="Calibri"/>
              </w:rPr>
              <w:t xml:space="preserve">численность детей-сирот, детей, оставшихся без попечения </w:t>
            </w:r>
            <w:r>
              <w:rPr>
                <w:rFonts w:ascii="Calibri" w:hAnsi="Calibri" w:cs="Calibri"/>
              </w:rPr>
              <w:lastRenderedPageBreak/>
              <w:t>родителей, лиц из их числа по состоянию на начало финансового года, имеющих и не реализовавших своевременно право на обеспечение жилыми помещениями (человек);</w:t>
            </w:r>
          </w:p>
          <w:p w:rsidR="00F4191A" w:rsidRDefault="00F4191A">
            <w:pPr>
              <w:widowControl w:val="0"/>
              <w:autoSpaceDE w:val="0"/>
              <w:autoSpaceDN w:val="0"/>
              <w:adjustRightInd w:val="0"/>
              <w:rPr>
                <w:rFonts w:ascii="Calibri" w:hAnsi="Calibri" w:cs="Calibri"/>
              </w:rPr>
            </w:pPr>
            <w:r>
              <w:rPr>
                <w:rFonts w:ascii="Calibri" w:hAnsi="Calibri" w:cs="Calibri"/>
              </w:rPr>
              <w:t>удельный вес безнадзорных детей в общей численности детского населения (проценты);</w:t>
            </w:r>
          </w:p>
          <w:p w:rsidR="00F4191A" w:rsidRDefault="00F4191A">
            <w:pPr>
              <w:widowControl w:val="0"/>
              <w:autoSpaceDE w:val="0"/>
              <w:autoSpaceDN w:val="0"/>
              <w:adjustRightInd w:val="0"/>
              <w:rPr>
                <w:rFonts w:ascii="Calibri" w:hAnsi="Calibri" w:cs="Calibri"/>
              </w:rPr>
            </w:pPr>
            <w:r>
              <w:rPr>
                <w:rFonts w:ascii="Calibri" w:hAnsi="Calibri" w:cs="Calibri"/>
              </w:rPr>
              <w:t>численность одаренных детей - победителей регионального этапа Всероссийской олимпиады школьников и иных олимпиад школьников, получивших материальное поощрение (человек);</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получивших адресную социальную помощь для приобретения колесных транспортных средств, используемых для перевозки пассажиров и имеющих помимо места водителя не менее 7 мест для сидения, от общего числа нуждающихся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вовлеченных в различные формы организованного отдыха и оздоровления, от общей численности детей данной возрастной группы,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(проценты);</w:t>
            </w:r>
          </w:p>
          <w:p w:rsidR="00F4191A" w:rsidRDefault="00F4191A">
            <w:pPr>
              <w:widowControl w:val="0"/>
              <w:autoSpaceDE w:val="0"/>
              <w:autoSpaceDN w:val="0"/>
              <w:adjustRightInd w:val="0"/>
              <w:rPr>
                <w:rFonts w:ascii="Calibri" w:hAnsi="Calibri" w:cs="Calibri"/>
              </w:rPr>
            </w:pPr>
            <w:r>
              <w:rPr>
                <w:rFonts w:ascii="Calibri" w:hAnsi="Calibri" w:cs="Calibri"/>
              </w:rPr>
              <w:t>количество государственных и муниципальных оздоровительных организаций, в которых выполнены планируемые работы по строительству, реконструкции и капитальному ремонту (единицы);</w:t>
            </w:r>
          </w:p>
          <w:p w:rsidR="00F4191A" w:rsidRDefault="00F4191A">
            <w:pPr>
              <w:widowControl w:val="0"/>
              <w:autoSpaceDE w:val="0"/>
              <w:autoSpaceDN w:val="0"/>
              <w:adjustRightInd w:val="0"/>
              <w:rPr>
                <w:rFonts w:ascii="Calibri" w:hAnsi="Calibri" w:cs="Calibri"/>
              </w:rPr>
            </w:pPr>
            <w:r>
              <w:rPr>
                <w:rFonts w:ascii="Calibri" w:hAnsi="Calibri" w:cs="Calibri"/>
              </w:rPr>
              <w:t>эффективность оздоровительной работы в летний период в муниципальных оздоровительных организациях Тульской области (по организациям, являющихся участниками подпрограммы) (проценты);</w:t>
            </w:r>
          </w:p>
        </w:tc>
      </w:tr>
      <w:tr w:rsidR="00F4191A">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случаев отказа от новорожденных от общего числа детей, родившихся живыми (проценты);</w:t>
            </w:r>
          </w:p>
          <w:p w:rsidR="00F4191A" w:rsidRDefault="00F4191A">
            <w:pPr>
              <w:widowControl w:val="0"/>
              <w:autoSpaceDE w:val="0"/>
              <w:autoSpaceDN w:val="0"/>
              <w:adjustRightInd w:val="0"/>
              <w:rPr>
                <w:rFonts w:ascii="Calibri" w:hAnsi="Calibri" w:cs="Calibri"/>
              </w:rPr>
            </w:pPr>
            <w:r>
              <w:rPr>
                <w:rFonts w:ascii="Calibri" w:hAnsi="Calibri" w:cs="Calibri"/>
              </w:rPr>
              <w:t xml:space="preserve">доля матерей из числа намеревавшихся отказаться от </w:t>
            </w:r>
            <w:r>
              <w:rPr>
                <w:rFonts w:ascii="Calibri" w:hAnsi="Calibri" w:cs="Calibri"/>
              </w:rPr>
              <w:lastRenderedPageBreak/>
              <w:t>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профилактическая работа (проценты);</w:t>
            </w:r>
          </w:p>
          <w:p w:rsidR="00F4191A" w:rsidRDefault="00F4191A">
            <w:pPr>
              <w:widowControl w:val="0"/>
              <w:autoSpaceDE w:val="0"/>
              <w:autoSpaceDN w:val="0"/>
              <w:adjustRightInd w:val="0"/>
              <w:rPr>
                <w:rFonts w:ascii="Calibri" w:hAnsi="Calibri" w:cs="Calibri"/>
              </w:rPr>
            </w:pPr>
            <w:r>
              <w:rPr>
                <w:rFonts w:ascii="Calibri" w:hAnsi="Calibri" w:cs="Calibri"/>
              </w:rPr>
              <w:t>число искусственных прерываний беременности в Тульской области (единицы);</w:t>
            </w:r>
          </w:p>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по пропаганде материнства, по профилактике абортов и отказов матерей от новорожденных детей в родильных домах, женских консультациях и детских больницах Тульской области, от общего количества учреждений - участников подпрограммы (проценты)</w:t>
            </w:r>
          </w:p>
        </w:tc>
      </w:tr>
      <w:tr w:rsidR="00F4191A">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Этапы и сроки реализации программы</w:t>
            </w:r>
          </w:p>
        </w:tc>
        <w:tc>
          <w:tcPr>
            <w:tcW w:w="7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Программа реализуется в один этап: 2014 - 2020 годы</w:t>
            </w:r>
          </w:p>
        </w:tc>
      </w:tr>
      <w:tr w:rsidR="00F4191A">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Объемы бюджетных ассигнований программы</w:t>
            </w:r>
          </w:p>
        </w:tc>
        <w:tc>
          <w:tcPr>
            <w:tcW w:w="7233"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Общий объем финансирования программы: 29188745,00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- 4107108,8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- 4221337,7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- 4463169,9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- 4698763,6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- 3899455,0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- 3899455,0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- 3899455,0 тыс. руб.</w:t>
            </w:r>
          </w:p>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- 2205092,5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- 636446,8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- 501190,5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- 524321,9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- 543133,3 тыс. руб.;</w:t>
            </w:r>
          </w:p>
          <w:p w:rsidR="00F4191A" w:rsidRDefault="00F4191A">
            <w:pPr>
              <w:widowControl w:val="0"/>
              <w:autoSpaceDE w:val="0"/>
              <w:autoSpaceDN w:val="0"/>
              <w:adjustRightInd w:val="0"/>
              <w:rPr>
                <w:rFonts w:ascii="Calibri" w:hAnsi="Calibri" w:cs="Calibri"/>
              </w:rPr>
            </w:pPr>
            <w:r>
              <w:rPr>
                <w:rFonts w:ascii="Calibri" w:hAnsi="Calibri" w:cs="Calibri"/>
              </w:rPr>
              <w:t xml:space="preserve">средства бюджета Тульской области - 26914982,5 тыс. руб., в том </w:t>
            </w:r>
            <w:r>
              <w:rPr>
                <w:rFonts w:ascii="Calibri" w:hAnsi="Calibri" w:cs="Calibri"/>
              </w:rPr>
              <w:lastRenderedPageBreak/>
              <w:t>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- 3449647,0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- 3713817,2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- 3928913,0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- 4147640,3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- 3891655,0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- 3891655,0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- 3899655,0 тыс. руб.;</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средства местных бюджетов - 63911,0 тыс. руб.,</w:t>
            </w:r>
          </w:p>
          <w:p w:rsidR="00F4191A" w:rsidRDefault="00F4191A">
            <w:pPr>
              <w:widowControl w:val="0"/>
              <w:autoSpaceDE w:val="0"/>
              <w:autoSpaceDN w:val="0"/>
              <w:adjustRightInd w:val="0"/>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- 16256,0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- 6330,0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- 9935,0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- 7990,0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- 7800,0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- 7800,0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- 7800,0 тыс. руб.;</w:t>
            </w:r>
          </w:p>
          <w:p w:rsidR="00F4191A" w:rsidRDefault="00F4191A">
            <w:pPr>
              <w:widowControl w:val="0"/>
              <w:autoSpaceDE w:val="0"/>
              <w:autoSpaceDN w:val="0"/>
              <w:adjustRightInd w:val="0"/>
              <w:rPr>
                <w:rFonts w:ascii="Calibri" w:hAnsi="Calibri" w:cs="Calibri"/>
              </w:rPr>
            </w:pPr>
            <w:r>
              <w:rPr>
                <w:rFonts w:ascii="Calibri" w:hAnsi="Calibri" w:cs="Calibri"/>
              </w:rPr>
              <w:t>внебюджетные средства - 4759,0,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- 4759,0 тыс. руб.</w:t>
            </w:r>
          </w:p>
          <w:p w:rsidR="00F4191A" w:rsidRDefault="00F4191A">
            <w:pPr>
              <w:widowControl w:val="0"/>
              <w:autoSpaceDE w:val="0"/>
              <w:autoSpaceDN w:val="0"/>
              <w:adjustRightInd w:val="0"/>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rPr>
                <w:rFonts w:ascii="Calibri" w:hAnsi="Calibri" w:cs="Calibri"/>
              </w:rPr>
            </w:pPr>
            <w:hyperlink w:anchor="Par453"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 xml:space="preserve">общий объем финансирования </w:t>
            </w:r>
            <w:hyperlink w:anchor="Par453" w:history="1">
              <w:r>
                <w:rPr>
                  <w:rFonts w:ascii="Calibri" w:hAnsi="Calibri" w:cs="Calibri"/>
                  <w:color w:val="0000FF"/>
                </w:rPr>
                <w:t>подпрограммы</w:t>
              </w:r>
            </w:hyperlink>
            <w:r>
              <w:rPr>
                <w:rFonts w:ascii="Calibri" w:hAnsi="Calibri" w:cs="Calibri"/>
              </w:rPr>
              <w:t xml:space="preserve"> - 18877959,6 тыс. руб.,</w:t>
            </w:r>
          </w:p>
          <w:p w:rsidR="00F4191A" w:rsidRDefault="00F4191A">
            <w:pPr>
              <w:widowControl w:val="0"/>
              <w:autoSpaceDE w:val="0"/>
              <w:autoSpaceDN w:val="0"/>
              <w:adjustRightInd w:val="0"/>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- 2594905,5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- 2668951,0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- 2771447,4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- 2799171,8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- 2681161,3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- 2681161,3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- 2681181,3 тыс. руб.;</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- 1993080,9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- 555728,3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- 457891,4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- 480064,6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- 499396,6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- 16884878,7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- 2039177,2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- 2211059,6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- 2291382,8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- 2299775,2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- 2681161,3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- 2681161,3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- 2681161,3 тыс. руб.;</w:t>
            </w:r>
          </w:p>
          <w:p w:rsidR="00F4191A" w:rsidRDefault="00F4191A">
            <w:pPr>
              <w:widowControl w:val="0"/>
              <w:autoSpaceDE w:val="0"/>
              <w:autoSpaceDN w:val="0"/>
              <w:adjustRightInd w:val="0"/>
              <w:rPr>
                <w:rFonts w:ascii="Calibri" w:hAnsi="Calibri" w:cs="Calibri"/>
              </w:rPr>
            </w:pPr>
            <w:hyperlink w:anchor="Par1491" w:history="1">
              <w:r>
                <w:rPr>
                  <w:rFonts w:ascii="Calibri" w:hAnsi="Calibri" w:cs="Calibri"/>
                  <w:color w:val="0000FF"/>
                </w:rPr>
                <w:t>подпрограмма</w:t>
              </w:r>
            </w:hyperlink>
            <w:r>
              <w:rPr>
                <w:rFonts w:ascii="Calibri" w:hAnsi="Calibri" w:cs="Calibri"/>
              </w:rPr>
              <w:t xml:space="preserve"> "Обеспечение деятельности учреждений социального обслуживания семьи и детей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 xml:space="preserve">всего по </w:t>
            </w:r>
            <w:hyperlink w:anchor="Par1491" w:history="1">
              <w:r>
                <w:rPr>
                  <w:rFonts w:ascii="Calibri" w:hAnsi="Calibri" w:cs="Calibri"/>
                  <w:color w:val="0000FF"/>
                </w:rPr>
                <w:t>подпрограмме</w:t>
              </w:r>
            </w:hyperlink>
            <w:r>
              <w:rPr>
                <w:rFonts w:ascii="Calibri" w:hAnsi="Calibri" w:cs="Calibri"/>
              </w:rPr>
              <w:t>: 3299224,4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- 431351,7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- 454241,4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- 488575,4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- 539625,3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- 461810,2 тыс. руб.,</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675,5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- 386,0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- 96,5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- 96,5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- 96,5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3298548,9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2014 год - 430965,7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- 454144,9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- 488478,9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- 539528,8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- 461810,2 тыс. руб.;</w:t>
            </w:r>
          </w:p>
          <w:p w:rsidR="00F4191A" w:rsidRDefault="00F4191A">
            <w:pPr>
              <w:widowControl w:val="0"/>
              <w:autoSpaceDE w:val="0"/>
              <w:autoSpaceDN w:val="0"/>
              <w:adjustRightInd w:val="0"/>
              <w:rPr>
                <w:rFonts w:ascii="Calibri" w:hAnsi="Calibri" w:cs="Calibri"/>
              </w:rPr>
            </w:pPr>
            <w:hyperlink w:anchor="Par1893" w:history="1">
              <w:r>
                <w:rPr>
                  <w:rFonts w:ascii="Calibri" w:hAnsi="Calibri" w:cs="Calibri"/>
                  <w:color w:val="0000FF"/>
                </w:rPr>
                <w:t>подпрограмма</w:t>
              </w:r>
            </w:hyperlink>
            <w:r>
              <w:rPr>
                <w:rFonts w:ascii="Calibri" w:hAnsi="Calibri" w:cs="Calibri"/>
              </w:rPr>
              <w:t xml:space="preserve"> "Улучшение демографической ситуации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 xml:space="preserve">всего по </w:t>
            </w:r>
            <w:hyperlink w:anchor="Par1893" w:history="1">
              <w:r>
                <w:rPr>
                  <w:rFonts w:ascii="Calibri" w:hAnsi="Calibri" w:cs="Calibri"/>
                  <w:color w:val="0000FF"/>
                </w:rPr>
                <w:t>подпрограмме</w:t>
              </w:r>
            </w:hyperlink>
            <w:r>
              <w:rPr>
                <w:rFonts w:ascii="Calibri" w:hAnsi="Calibri" w:cs="Calibri"/>
              </w:rPr>
              <w:t>: 216659,3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- 38300,1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- 8307,8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- 8789,6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- 9281,8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- 50660,0 тыс. руб.;</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- 215141,3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- 36782,1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- 8307,8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- 8789,6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- 9281,8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местных бюджетов - 1518,0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- 1518,0 тыс. руб.;</w:t>
            </w:r>
          </w:p>
          <w:p w:rsidR="00F4191A" w:rsidRDefault="00F4191A">
            <w:pPr>
              <w:widowControl w:val="0"/>
              <w:autoSpaceDE w:val="0"/>
              <w:autoSpaceDN w:val="0"/>
              <w:adjustRightInd w:val="0"/>
              <w:rPr>
                <w:rFonts w:ascii="Calibri" w:hAnsi="Calibri" w:cs="Calibri"/>
              </w:rPr>
            </w:pPr>
            <w:hyperlink w:anchor="Par3142" w:history="1">
              <w:r>
                <w:rPr>
                  <w:rFonts w:ascii="Calibri" w:hAnsi="Calibri" w:cs="Calibri"/>
                  <w:color w:val="0000FF"/>
                </w:rPr>
                <w:t>подпрограмма</w:t>
              </w:r>
            </w:hyperlink>
            <w:r>
              <w:rPr>
                <w:rFonts w:ascii="Calibri" w:hAnsi="Calibri" w:cs="Calibri"/>
              </w:rPr>
              <w:t xml:space="preserve"> "Улучшение положения детей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 xml:space="preserve">всего по </w:t>
            </w:r>
            <w:hyperlink w:anchor="Par3142" w:history="1">
              <w:r>
                <w:rPr>
                  <w:rFonts w:ascii="Calibri" w:hAnsi="Calibri" w:cs="Calibri"/>
                  <w:color w:val="0000FF"/>
                </w:rPr>
                <w:t>подпрограмме</w:t>
              </w:r>
            </w:hyperlink>
            <w:r>
              <w:rPr>
                <w:rFonts w:ascii="Calibri" w:hAnsi="Calibri" w:cs="Calibri"/>
              </w:rPr>
              <w:t>: 3341027,6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- 473398,2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- 652969,2 тыс. руб.;</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2016 год - 728913,0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- 861676,7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- 208023,5 тыс. руб.;</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- 153595,3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- 22591,7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- 43202,6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- 44160,8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- 43640,2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- 3187432,3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- 450806,5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- 609766,6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- 684752,2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- 818036,5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- 208023,5 тыс. руб.;</w:t>
            </w:r>
          </w:p>
          <w:p w:rsidR="00F4191A" w:rsidRDefault="00F4191A">
            <w:pPr>
              <w:widowControl w:val="0"/>
              <w:autoSpaceDE w:val="0"/>
              <w:autoSpaceDN w:val="0"/>
              <w:adjustRightInd w:val="0"/>
              <w:rPr>
                <w:rFonts w:ascii="Calibri" w:hAnsi="Calibri" w:cs="Calibri"/>
              </w:rPr>
            </w:pPr>
            <w:hyperlink w:anchor="Par4014" w:history="1">
              <w:r>
                <w:rPr>
                  <w:rFonts w:ascii="Calibri" w:hAnsi="Calibri" w:cs="Calibri"/>
                  <w:color w:val="0000FF"/>
                </w:rPr>
                <w:t>подпрограмма</w:t>
              </w:r>
            </w:hyperlink>
            <w:r>
              <w:rPr>
                <w:rFonts w:ascii="Calibri" w:hAnsi="Calibri" w:cs="Calibri"/>
              </w:rPr>
              <w:t xml:space="preserve"> "Организация отдыха и оздоровления детей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 xml:space="preserve">всего по </w:t>
            </w:r>
            <w:hyperlink w:anchor="Par4014" w:history="1">
              <w:r>
                <w:rPr>
                  <w:rFonts w:ascii="Calibri" w:hAnsi="Calibri" w:cs="Calibri"/>
                  <w:color w:val="0000FF"/>
                </w:rPr>
                <w:t>подпрограмме</w:t>
              </w:r>
            </w:hyperlink>
            <w:r>
              <w:rPr>
                <w:rFonts w:ascii="Calibri" w:hAnsi="Calibri" w:cs="Calibri"/>
              </w:rPr>
              <w:t>: 3425705,1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- 540984,3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- 436868,3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- 465444,5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- 489008,0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- 497800,0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- 497800,0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- 497800,0 тыс. руб.;</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- 57740,8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2014 год - 57740,8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- 3305571,3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- 468505,5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- 430538,3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- 455509,5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- 481018,0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- 490000,0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- 490000,0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- 490000,0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местных бюджетов - 62393,0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- 14738,0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- 6330,0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- 9935,0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- 7990,0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- 7800,0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- 7800,0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- 7800,0 тыс. руб.;</w:t>
            </w:r>
          </w:p>
          <w:p w:rsidR="00F4191A" w:rsidRDefault="00F4191A">
            <w:pPr>
              <w:widowControl w:val="0"/>
              <w:autoSpaceDE w:val="0"/>
              <w:autoSpaceDN w:val="0"/>
              <w:adjustRightInd w:val="0"/>
              <w:rPr>
                <w:rFonts w:ascii="Calibri" w:hAnsi="Calibri" w:cs="Calibri"/>
              </w:rPr>
            </w:pPr>
            <w:hyperlink w:anchor="Par5519" w:history="1">
              <w:r>
                <w:rPr>
                  <w:rFonts w:ascii="Calibri" w:hAnsi="Calibri" w:cs="Calibri"/>
                  <w:color w:val="0000FF"/>
                </w:rPr>
                <w:t>подпрограмма</w:t>
              </w:r>
            </w:hyperlink>
            <w:r>
              <w:rPr>
                <w:rFonts w:ascii="Calibri" w:hAnsi="Calibri" w:cs="Calibri"/>
              </w:rPr>
              <w:t xml:space="preserve"> "Никому не отдам":</w:t>
            </w:r>
          </w:p>
          <w:p w:rsidR="00F4191A" w:rsidRDefault="00F4191A">
            <w:pPr>
              <w:widowControl w:val="0"/>
              <w:autoSpaceDE w:val="0"/>
              <w:autoSpaceDN w:val="0"/>
              <w:adjustRightInd w:val="0"/>
              <w:rPr>
                <w:rFonts w:ascii="Calibri" w:hAnsi="Calibri" w:cs="Calibri"/>
              </w:rPr>
            </w:pPr>
            <w:r>
              <w:rPr>
                <w:rFonts w:ascii="Calibri" w:hAnsi="Calibri" w:cs="Calibri"/>
              </w:rPr>
              <w:t xml:space="preserve">всего по подпрограмме: финансирования </w:t>
            </w:r>
            <w:hyperlink w:anchor="Par5519" w:history="1">
              <w:r>
                <w:rPr>
                  <w:rFonts w:ascii="Calibri" w:hAnsi="Calibri" w:cs="Calibri"/>
                  <w:color w:val="0000FF"/>
                </w:rPr>
                <w:t>подпрограммы</w:t>
              </w:r>
            </w:hyperlink>
            <w:r>
              <w:rPr>
                <w:rFonts w:ascii="Calibri" w:hAnsi="Calibri" w:cs="Calibri"/>
              </w:rPr>
              <w:t xml:space="preserve"> - 28169,0 тыс. руб.,</w:t>
            </w:r>
          </w:p>
          <w:p w:rsidR="00F4191A" w:rsidRDefault="00F4191A">
            <w:pPr>
              <w:widowControl w:val="0"/>
              <w:autoSpaceDE w:val="0"/>
              <w:autoSpaceDN w:val="0"/>
              <w:adjustRightInd w:val="0"/>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- 28169,0 тыс. руб.;</w:t>
            </w:r>
          </w:p>
        </w:tc>
      </w:tr>
      <w:tr w:rsidR="00F4191A">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- 23410,0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- 23410,0 тыс. руб.;</w:t>
            </w:r>
          </w:p>
          <w:p w:rsidR="00F4191A" w:rsidRDefault="00F4191A">
            <w:pPr>
              <w:widowControl w:val="0"/>
              <w:autoSpaceDE w:val="0"/>
              <w:autoSpaceDN w:val="0"/>
              <w:adjustRightInd w:val="0"/>
              <w:rPr>
                <w:rFonts w:ascii="Calibri" w:hAnsi="Calibri" w:cs="Calibri"/>
              </w:rPr>
            </w:pPr>
            <w:r>
              <w:rPr>
                <w:rFonts w:ascii="Calibri" w:hAnsi="Calibri" w:cs="Calibri"/>
              </w:rPr>
              <w:t>внебюджетные средства - средства гранта Фонда поддержки детей, находящихся в трудной жизненной ситуации - 4759,0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- 4759,0 тыс. руб.</w:t>
            </w:r>
          </w:p>
        </w:tc>
      </w:tr>
      <w:tr w:rsidR="00F4191A">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Ожидаемые </w:t>
            </w:r>
            <w:r>
              <w:rPr>
                <w:rFonts w:ascii="Calibri" w:hAnsi="Calibri" w:cs="Calibri"/>
              </w:rPr>
              <w:lastRenderedPageBreak/>
              <w:t>результаты реализации программы</w:t>
            </w:r>
          </w:p>
        </w:tc>
        <w:tc>
          <w:tcPr>
            <w:tcW w:w="7233"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Повышение суммарного коэффициента рождаемости с 1,33 до </w:t>
            </w:r>
            <w:r>
              <w:rPr>
                <w:rFonts w:ascii="Calibri" w:hAnsi="Calibri" w:cs="Calibri"/>
              </w:rPr>
              <w:lastRenderedPageBreak/>
              <w:t>1,57;</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детей, родившихся третьими и последующими в общем числе родившихся в Тульской области, с 11,0% до 11,7%;</w:t>
            </w:r>
          </w:p>
          <w:p w:rsidR="00F4191A" w:rsidRDefault="00F4191A">
            <w:pPr>
              <w:widowControl w:val="0"/>
              <w:autoSpaceDE w:val="0"/>
              <w:autoSpaceDN w:val="0"/>
              <w:adjustRightInd w:val="0"/>
              <w:rPr>
                <w:rFonts w:ascii="Calibri" w:hAnsi="Calibri" w:cs="Calibri"/>
              </w:rPr>
            </w:pPr>
            <w:r>
              <w:rPr>
                <w:rFonts w:ascii="Calibri" w:hAnsi="Calibri" w:cs="Calibri"/>
              </w:rPr>
              <w:t>снижение доли детей из семей со среднедушевым доходом семьи ниже величины прожиточного минимума в расчете на душу населения, установленной в Тульской области, в общей численности детей, проживающих в Тульской области, с 22,2% до 20,6%;</w:t>
            </w:r>
          </w:p>
          <w:p w:rsidR="00F4191A" w:rsidRDefault="00F4191A">
            <w:pPr>
              <w:widowControl w:val="0"/>
              <w:autoSpaceDE w:val="0"/>
              <w:autoSpaceDN w:val="0"/>
              <w:adjustRightInd w:val="0"/>
              <w:rPr>
                <w:rFonts w:ascii="Calibri" w:hAnsi="Calibri" w:cs="Calibri"/>
              </w:rPr>
            </w:pPr>
            <w:r>
              <w:rPr>
                <w:rFonts w:ascii="Calibri" w:hAnsi="Calibri" w:cs="Calibri"/>
              </w:rPr>
              <w:t>сокращение доли детей-сирот и детей, оставшихся без попечения родителей, проживающих в Тульской области, с 2,262% до 1,300% от общей численности детей, проживающих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 с 97,738% до 98,700%;</w:t>
            </w:r>
          </w:p>
          <w:p w:rsidR="00F4191A" w:rsidRDefault="00F4191A">
            <w:pPr>
              <w:widowControl w:val="0"/>
              <w:autoSpaceDE w:val="0"/>
              <w:autoSpaceDN w:val="0"/>
              <w:adjustRightInd w:val="0"/>
              <w:rPr>
                <w:rFonts w:ascii="Calibri" w:hAnsi="Calibri" w:cs="Calibri"/>
              </w:rPr>
            </w:pPr>
            <w:r>
              <w:rPr>
                <w:rFonts w:ascii="Calibri" w:hAnsi="Calibri" w:cs="Calibri"/>
              </w:rPr>
              <w:t>снижение доли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 с 1,42% до 1,34%;</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не менее 4,4% несовершеннолетних в возрасте от 3 до 17 лет социальными услугами в государственных учреждениях социального обслуживания семьи и детей Тульской области от общей численности детей данного возраста, проживающих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увеличение удельного веса детей-инвалидов, получивших социальные услуги в учреждениях социального обслуживания семьи и детей Тульской области, в общей численности детей-инвалидов, проживающих в Тульской области, с 12,3% до 20,0%;</w:t>
            </w:r>
          </w:p>
          <w:p w:rsidR="00F4191A" w:rsidRDefault="00F4191A">
            <w:pPr>
              <w:widowControl w:val="0"/>
              <w:autoSpaceDE w:val="0"/>
              <w:autoSpaceDN w:val="0"/>
              <w:adjustRightInd w:val="0"/>
              <w:rPr>
                <w:rFonts w:ascii="Calibri" w:hAnsi="Calibri" w:cs="Calibri"/>
              </w:rPr>
            </w:pPr>
            <w:r>
              <w:rPr>
                <w:rFonts w:ascii="Calibri" w:hAnsi="Calibri" w:cs="Calibri"/>
              </w:rPr>
              <w:t xml:space="preserve">достижение целевых показателей </w:t>
            </w:r>
            <w:hyperlink r:id="rId10" w:history="1">
              <w:r>
                <w:rPr>
                  <w:rFonts w:ascii="Calibri" w:hAnsi="Calibri" w:cs="Calibri"/>
                  <w:color w:val="0000FF"/>
                </w:rPr>
                <w:t>Плана</w:t>
              </w:r>
            </w:hyperlink>
            <w:r>
              <w:rPr>
                <w:rFonts w:ascii="Calibri" w:hAnsi="Calibri" w:cs="Calibri"/>
              </w:rPr>
              <w:t xml:space="preserve"> мероприятий ("дорожной карты") "Повышение эффективности и качества услуг в сфере социального обслуживания населения Тульской области на 2013 - 2018 годы" в части доведения соотношения средней заработной платы педагогических работников государственных учреждений социального обслуживания </w:t>
            </w:r>
            <w:r>
              <w:rPr>
                <w:rFonts w:ascii="Calibri" w:hAnsi="Calibri" w:cs="Calibri"/>
              </w:rPr>
              <w:lastRenderedPageBreak/>
              <w:t>семьи и детей Тульской области с 68,64% до 100,0% к средней заработной плате в экономике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общего коэффициента рождаемости (числа родившихся на 1000 человек населения) с 9,9 до 10,5;</w:t>
            </w:r>
          </w:p>
          <w:p w:rsidR="00F4191A" w:rsidRDefault="00F4191A">
            <w:pPr>
              <w:widowControl w:val="0"/>
              <w:autoSpaceDE w:val="0"/>
              <w:autoSpaceDN w:val="0"/>
              <w:adjustRightInd w:val="0"/>
              <w:rPr>
                <w:rFonts w:ascii="Calibri" w:hAnsi="Calibri" w:cs="Calibri"/>
              </w:rPr>
            </w:pPr>
            <w:r>
              <w:rPr>
                <w:rFonts w:ascii="Calibri" w:hAnsi="Calibri" w:cs="Calibri"/>
              </w:rPr>
              <w:t>снижение темпа убыли населения с 0,8% до 0,6%;</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стабилизации численности населения Тульской области (среднегодовой) на уровне 1485,0 тыс. человек;</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увеличение ожидаемой продолжительности жизни при рождении с 68,7 года до 72,6 года;</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количества пунктов неотложной помощи в лечебно-профилактических учреждениях области, обеспеченных санитарным транспортом, с 4 до 56 единиц;</w:t>
            </w:r>
          </w:p>
          <w:p w:rsidR="00F4191A" w:rsidRDefault="00F4191A">
            <w:pPr>
              <w:widowControl w:val="0"/>
              <w:autoSpaceDE w:val="0"/>
              <w:autoSpaceDN w:val="0"/>
              <w:adjustRightInd w:val="0"/>
              <w:rPr>
                <w:rFonts w:ascii="Calibri" w:hAnsi="Calibri" w:cs="Calibri"/>
              </w:rPr>
            </w:pPr>
            <w:r>
              <w:rPr>
                <w:rFonts w:ascii="Calibri" w:hAnsi="Calibri" w:cs="Calibri"/>
              </w:rPr>
              <w:t>предоставление не менее 2960 беременным женщинам, оказавшимся в трудной жизненной ситуации, комплексной медико-социальной помощи ежегодно;</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 с 35% до 100%;</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требованиям, с 61% до 100%;</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 с 45% до 100%;</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снижение уровня заболеваемости органов дыхания детей, проживающих в домах ребенка, с 823 до 620 случаев на 1000 детей;</w:t>
            </w:r>
          </w:p>
          <w:p w:rsidR="00F4191A" w:rsidRDefault="00F4191A">
            <w:pPr>
              <w:widowControl w:val="0"/>
              <w:autoSpaceDE w:val="0"/>
              <w:autoSpaceDN w:val="0"/>
              <w:adjustRightInd w:val="0"/>
              <w:rPr>
                <w:rFonts w:ascii="Calibri" w:hAnsi="Calibri" w:cs="Calibri"/>
              </w:rPr>
            </w:pPr>
            <w:r>
              <w:rPr>
                <w:rFonts w:ascii="Calibri" w:hAnsi="Calibri" w:cs="Calibri"/>
              </w:rPr>
              <w:t xml:space="preserve">увеличение до 100% доли государственных образовательных </w:t>
            </w:r>
            <w:r>
              <w:rPr>
                <w:rFonts w:ascii="Calibri" w:hAnsi="Calibri" w:cs="Calibri"/>
              </w:rPr>
              <w:lastRenderedPageBreak/>
              <w:t>организаций Тульской области,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не менее 2632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сокращение численности детей-сирот, детей, оставшихся без попечения родителей, лиц из их числа по состоянию на начало финансового года, имеющих и не реализовавших своевременно право на обеспечение жилыми помещениями, с 372 до 250 человек;</w:t>
            </w:r>
          </w:p>
          <w:p w:rsidR="00F4191A" w:rsidRDefault="00F4191A">
            <w:pPr>
              <w:widowControl w:val="0"/>
              <w:autoSpaceDE w:val="0"/>
              <w:autoSpaceDN w:val="0"/>
              <w:adjustRightInd w:val="0"/>
              <w:rPr>
                <w:rFonts w:ascii="Calibri" w:hAnsi="Calibri" w:cs="Calibri"/>
              </w:rPr>
            </w:pPr>
            <w:r>
              <w:rPr>
                <w:rFonts w:ascii="Calibri" w:hAnsi="Calibri" w:cs="Calibri"/>
              </w:rPr>
              <w:t>снижение удельного веса безнадзорных детей в общей численности детей, проживающих в Тульской области, с 1,6% до 1,53%;</w:t>
            </w:r>
          </w:p>
        </w:tc>
      </w:tr>
      <w:tr w:rsidR="00F4191A">
        <w:tc>
          <w:tcPr>
            <w:tcW w:w="215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поощрение материально не менее 50 одаренных детей - победителей регионального этапа Всероссийской олимпиады школьников и иных олимпиад школьников, получивших материальное поощрение, ежегодно;</w:t>
            </w:r>
          </w:p>
          <w:p w:rsidR="00F4191A" w:rsidRDefault="00F4191A">
            <w:pPr>
              <w:widowControl w:val="0"/>
              <w:autoSpaceDE w:val="0"/>
              <w:autoSpaceDN w:val="0"/>
              <w:adjustRightInd w:val="0"/>
              <w:rPr>
                <w:rFonts w:ascii="Calibri" w:hAnsi="Calibri" w:cs="Calibri"/>
              </w:rPr>
            </w:pPr>
            <w:r>
              <w:rPr>
                <w:rFonts w:ascii="Calibri" w:hAnsi="Calibri" w:cs="Calibri"/>
              </w:rPr>
              <w:t>предоставление адресной социальной помощи для приобретения колесных транспортных средств, используемых для перевозки пассажиров и имеющих помимо места водителя не менее 7 мест для сидения, не менее 80%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от общего числа нуждающихся;</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организованным отдыхом и оздоровлением не менее 72% детей в возрасте от 7 до 17 лет от общей численности детей данной возрастной группы, проживающих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организованным отдыхом и оздоровлением не менее 85% детей, находящихся в трудной жизненной ситуации, от общей численности детей данной категории;</w:t>
            </w:r>
          </w:p>
          <w:p w:rsidR="00F4191A" w:rsidRDefault="00F4191A">
            <w:pPr>
              <w:widowControl w:val="0"/>
              <w:autoSpaceDE w:val="0"/>
              <w:autoSpaceDN w:val="0"/>
              <w:adjustRightInd w:val="0"/>
              <w:rPr>
                <w:rFonts w:ascii="Calibri" w:hAnsi="Calibri" w:cs="Calibri"/>
              </w:rPr>
            </w:pPr>
            <w:r>
              <w:rPr>
                <w:rFonts w:ascii="Calibri" w:hAnsi="Calibri" w:cs="Calibri"/>
              </w:rPr>
              <w:t xml:space="preserve">укрепление материально-технической базы 2 государственных и 8 </w:t>
            </w:r>
            <w:r>
              <w:rPr>
                <w:rFonts w:ascii="Calibri" w:hAnsi="Calibri" w:cs="Calibri"/>
              </w:rPr>
              <w:lastRenderedPageBreak/>
              <w:t>муниципальных оздоровительных организаций Тульской области и улучшение их деятельности на рынке оздоровительных услуг;</w:t>
            </w:r>
          </w:p>
        </w:tc>
      </w:tr>
      <w:tr w:rsidR="00F4191A">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233"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повышение до 95% эффективности оздоровительной работы в летний период в муниципальных оздоровительных организациях Тульской области (по организациям, являющимся участниками программы);</w:t>
            </w:r>
          </w:p>
          <w:p w:rsidR="00F4191A" w:rsidRDefault="00F4191A">
            <w:pPr>
              <w:widowControl w:val="0"/>
              <w:autoSpaceDE w:val="0"/>
              <w:autoSpaceDN w:val="0"/>
              <w:adjustRightInd w:val="0"/>
              <w:rPr>
                <w:rFonts w:ascii="Calibri" w:hAnsi="Calibri" w:cs="Calibri"/>
              </w:rPr>
            </w:pPr>
            <w:r>
              <w:rPr>
                <w:rFonts w:ascii="Calibri" w:hAnsi="Calibri" w:cs="Calibri"/>
              </w:rPr>
              <w:t>сокращение удельного веса случаев отказа от новорожденных с 0,49% до 0,4% от общего числа детей, родившихся живыми;</w:t>
            </w:r>
          </w:p>
          <w:p w:rsidR="00F4191A" w:rsidRDefault="00F4191A">
            <w:pPr>
              <w:widowControl w:val="0"/>
              <w:autoSpaceDE w:val="0"/>
              <w:autoSpaceDN w:val="0"/>
              <w:adjustRightInd w:val="0"/>
              <w:rPr>
                <w:rFonts w:ascii="Calibri" w:hAnsi="Calibri" w:cs="Calibri"/>
              </w:rPr>
            </w:pPr>
            <w:r>
              <w:rPr>
                <w:rFonts w:ascii="Calibri" w:hAnsi="Calibri" w:cs="Calibri"/>
              </w:rPr>
              <w:t>сокращение доли матерей из числа намеревавшихся отказаться от 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профилактическая работа, с 62,5% до 50,0%;</w:t>
            </w:r>
          </w:p>
          <w:p w:rsidR="00F4191A" w:rsidRDefault="00F4191A">
            <w:pPr>
              <w:widowControl w:val="0"/>
              <w:autoSpaceDE w:val="0"/>
              <w:autoSpaceDN w:val="0"/>
              <w:adjustRightInd w:val="0"/>
              <w:rPr>
                <w:rFonts w:ascii="Calibri" w:hAnsi="Calibri" w:cs="Calibri"/>
              </w:rPr>
            </w:pPr>
            <w:r>
              <w:rPr>
                <w:rFonts w:ascii="Calibri" w:hAnsi="Calibri" w:cs="Calibri"/>
              </w:rPr>
              <w:t>снижение числа искусственных прерываний беременности в Тульской области на 450 случаев или 5% ежегодно;</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 100% доли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Тульской области, от общего количества учреждений - участников подпрограммы</w:t>
            </w: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4" w:name="Par327"/>
      <w:bookmarkEnd w:id="4"/>
      <w:r>
        <w:rPr>
          <w:rFonts w:ascii="Calibri" w:hAnsi="Calibri" w:cs="Calibri"/>
        </w:rPr>
        <w:t>1. Характеристика текущего состояния, основные показатели,</w:t>
      </w:r>
    </w:p>
    <w:p w:rsidR="00F4191A" w:rsidRDefault="00F4191A">
      <w:pPr>
        <w:widowControl w:val="0"/>
        <w:autoSpaceDE w:val="0"/>
        <w:autoSpaceDN w:val="0"/>
        <w:adjustRightInd w:val="0"/>
        <w:jc w:val="center"/>
        <w:rPr>
          <w:rFonts w:ascii="Calibri" w:hAnsi="Calibri" w:cs="Calibri"/>
        </w:rPr>
      </w:pPr>
      <w:r>
        <w:rPr>
          <w:rFonts w:ascii="Calibri" w:hAnsi="Calibri" w:cs="Calibri"/>
        </w:rPr>
        <w:t>основные проблемы в сфере демографического развития</w:t>
      </w:r>
    </w:p>
    <w:p w:rsidR="00F4191A" w:rsidRDefault="00F4191A">
      <w:pPr>
        <w:widowControl w:val="0"/>
        <w:autoSpaceDE w:val="0"/>
        <w:autoSpaceDN w:val="0"/>
        <w:adjustRightInd w:val="0"/>
        <w:jc w:val="center"/>
        <w:rPr>
          <w:rFonts w:ascii="Calibri" w:hAnsi="Calibri" w:cs="Calibri"/>
        </w:rPr>
      </w:pPr>
      <w:r>
        <w:rPr>
          <w:rFonts w:ascii="Calibri" w:hAnsi="Calibri" w:cs="Calibri"/>
        </w:rPr>
        <w:t>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По сведениям территориального органа Федеральной службы государственной статистики Российской Федерации в Тульской области численность постоянного населения Тульской области на 1 января 2014 года составила 1521,5 тыс. человек (на 01.01.2013 - 1532,4 тыс. человек, на 01.01.2012 - 1544,5 тыс. чел.). С начала года численность населения уменьшилась на 10,9 тыс. человек или на 0,7% (за 2012 год - на 11,6 тыс. человек, или на 0,8%).</w:t>
      </w:r>
    </w:p>
    <w:p w:rsidR="00F4191A" w:rsidRDefault="00F4191A">
      <w:pPr>
        <w:widowControl w:val="0"/>
        <w:autoSpaceDE w:val="0"/>
        <w:autoSpaceDN w:val="0"/>
        <w:adjustRightInd w:val="0"/>
        <w:ind w:firstLine="540"/>
        <w:rPr>
          <w:rFonts w:ascii="Calibri" w:hAnsi="Calibri" w:cs="Calibri"/>
        </w:rPr>
      </w:pPr>
      <w:r>
        <w:rPr>
          <w:rFonts w:ascii="Calibri" w:hAnsi="Calibri" w:cs="Calibri"/>
        </w:rPr>
        <w:t>Численность городских жителей - 1166032 чел. - 76,6% (Российская Федерация - 74,2%, ЦФО - 81,8%), сельские жители - 355465 чел. - 23,4% (РФ - 25,8%; ЦФО - 18,2%).</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Наряду с общими демографическими проблемами, характерными в целом для Российской Федерации, Тульская область имеет свои особенности, которые накладывают отпечаток на развитие демографических процессов.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Численность населения в возрасте моложе трудоспособного (0 - 15 лет) составила 210617 человек, увеличившись на 1,5%, удельный вес данной возрастной группы в общей численности населения - 13,8% (в среднем по РФ - 17,2%; в среднем по ЦФО - 14,8%).</w:t>
      </w:r>
    </w:p>
    <w:p w:rsidR="00F4191A" w:rsidRDefault="00F4191A">
      <w:pPr>
        <w:widowControl w:val="0"/>
        <w:autoSpaceDE w:val="0"/>
        <w:autoSpaceDN w:val="0"/>
        <w:adjustRightInd w:val="0"/>
        <w:ind w:firstLine="540"/>
        <w:rPr>
          <w:rFonts w:ascii="Calibri" w:hAnsi="Calibri" w:cs="Calibri"/>
        </w:rPr>
      </w:pPr>
      <w:r>
        <w:rPr>
          <w:rFonts w:ascii="Calibri" w:hAnsi="Calibri" w:cs="Calibri"/>
        </w:rPr>
        <w:t>Численность трудоспособного населения сократилась на 17361 человек по сравнению с 2012 годом или на 1,96%.</w:t>
      </w:r>
    </w:p>
    <w:p w:rsidR="00F4191A" w:rsidRDefault="00F4191A">
      <w:pPr>
        <w:widowControl w:val="0"/>
        <w:autoSpaceDE w:val="0"/>
        <w:autoSpaceDN w:val="0"/>
        <w:adjustRightInd w:val="0"/>
        <w:ind w:firstLine="540"/>
        <w:rPr>
          <w:rFonts w:ascii="Calibri" w:hAnsi="Calibri" w:cs="Calibri"/>
        </w:rPr>
      </w:pPr>
      <w:r>
        <w:rPr>
          <w:rFonts w:ascii="Calibri" w:hAnsi="Calibri" w:cs="Calibri"/>
        </w:rPr>
        <w:t>Численность населения в трудоспособном возрасте составила 868764 человека, доля населения данной возрастной группы к началу 2014 года в среднем по области - 57,1% (в среднем по РФ - 59,3%; в среднем по ЦФО - 59,3%).</w:t>
      </w:r>
    </w:p>
    <w:p w:rsidR="00F4191A" w:rsidRDefault="00F4191A">
      <w:pPr>
        <w:widowControl w:val="0"/>
        <w:autoSpaceDE w:val="0"/>
        <w:autoSpaceDN w:val="0"/>
        <w:adjustRightInd w:val="0"/>
        <w:ind w:firstLine="540"/>
        <w:rPr>
          <w:rFonts w:ascii="Calibri" w:hAnsi="Calibri" w:cs="Calibri"/>
        </w:rPr>
      </w:pPr>
      <w:r>
        <w:rPr>
          <w:rFonts w:ascii="Calibri" w:hAnsi="Calibri" w:cs="Calibri"/>
        </w:rPr>
        <w:t>Численность населения старше трудоспособного возраста увеличилась на 0,77% и составила на 01.01.2014 - 442116 человек или 29,2% в общей численности населения (рост на 0,6 процентных пункта).</w:t>
      </w:r>
    </w:p>
    <w:p w:rsidR="00F4191A" w:rsidRDefault="00F4191A">
      <w:pPr>
        <w:widowControl w:val="0"/>
        <w:autoSpaceDE w:val="0"/>
        <w:autoSpaceDN w:val="0"/>
        <w:adjustRightInd w:val="0"/>
        <w:ind w:firstLine="540"/>
        <w:rPr>
          <w:rFonts w:ascii="Calibri" w:hAnsi="Calibri" w:cs="Calibri"/>
        </w:rPr>
      </w:pPr>
      <w:r>
        <w:rPr>
          <w:rFonts w:ascii="Calibri" w:hAnsi="Calibri" w:cs="Calibri"/>
        </w:rPr>
        <w:t>Это самый высокий показатель среди всех субъектов Российской Федерации (в среднем по РФ - 23,5%; в среднем по ЦФО - 25,9%).</w:t>
      </w:r>
    </w:p>
    <w:p w:rsidR="00F4191A" w:rsidRDefault="00F4191A">
      <w:pPr>
        <w:widowControl w:val="0"/>
        <w:autoSpaceDE w:val="0"/>
        <w:autoSpaceDN w:val="0"/>
        <w:adjustRightInd w:val="0"/>
        <w:ind w:firstLine="540"/>
        <w:rPr>
          <w:rFonts w:ascii="Calibri" w:hAnsi="Calibri" w:cs="Calibri"/>
        </w:rPr>
      </w:pPr>
      <w:r>
        <w:rPr>
          <w:rFonts w:ascii="Calibri" w:hAnsi="Calibri" w:cs="Calibri"/>
        </w:rPr>
        <w:t>Численность населения в возрасте 65 лет и старше - 258133 человека или 17,0% в общей численности населения (в среднем по РФ - 13,1%; в среднем по ЦФО - 15,1%). Коэффициент демографической нагрузки на трудоспособное население (число лиц моложе и старше трудоспособного возраста приходится на 1000 человек трудоспособного возраста) вырос за 2013 год с 729,1 до 751,34 (в среднем по РФ - 686,99; в среднем по ЦФО - 686,17). Средний возраст населения Тульской области - 42,69 лет (в среднем по РФ - 39,37 года; в среднем по ЦФО - 41,26 года). Средний возраст населения в трудоспособном возрасте - 37,77 года (в среднем по РФ - 37,04 года; в среднем по ЦФО - 37,5 года).</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Рождаемость играет главную роль в процессе воспроизводства населения.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За последние 20 лет (1992 - 2012 гг.) самый высокий уровень рождаемости - 10,1 промилле зарегистрирован в 2012 году, в сравнении с 2011 годом он вырос на 0,7 промилле, в сравнении с 2000 годом увеличение составило 3,3 промилле.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 итогам 2013 года общий коэффициент рождаемости составил 9,9 на 1000 человек населения (в среднем по РФ и по ЦФО данный показатель остается на уровне 2012 года - 13,3 и 11,4 соответственно).</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числа родившихся обусловлено, в основном, изменением численности женского населения наиболее активного репродуктивного возраста вследствие низкой рождаемости в предшествующие десятилетия.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Суммарный коэффициент рождаемости составил 1,424 условных рождения на 1 женщину репродуктивного возраста (в среднем по РФ - 1,707; в среднем по ЦФО - 1,477).</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Доля повторных рождений в 2013 году составила 50,9%, увеличившись по сравнению с 2012 годом на 4,1 процентных пункта (2012 год - 46,8%), доля третьих и последующих по очередности рождений составила 13,4%, что по сравнению с 2012 годом (11,0%) больше на 2,4 процентных пункта.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Вместе с тем, в области сохраняется высокая естественная убыль населения. Величина ежегодной естественной убыли в решающей степени определяется уровнем смертности.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lastRenderedPageBreak/>
        <w:t>Несмотря на отмечаемые в последние годы определенные позитивные сдвиги, положение со смертностью населения в Тульской области остается крайне неблагоприятным. Численность умерших составила 26569 человек в 2013 году и уменьшилась по сравнению с 2012 годом - на 735 человек (на 2,7%) (в среднем по РФ снижение составило 1,5%, по ЦФО - 1,4%).</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Общий коэффициент смертности на 1000 человек населения снизился по сравнению с 2009 годом с 19,1 промилле до 17,4 или на 8,9%, по сравнению с 2012 годом - с 17,7 до 17,4 промилле, на 1,7% (в среднем по РФ снижение составило 1,5%, по ЦФО - 1,4%).</w:t>
      </w:r>
    </w:p>
    <w:p w:rsidR="00F4191A" w:rsidRDefault="00F4191A">
      <w:pPr>
        <w:widowControl w:val="0"/>
        <w:autoSpaceDE w:val="0"/>
        <w:autoSpaceDN w:val="0"/>
        <w:adjustRightInd w:val="0"/>
        <w:ind w:firstLine="540"/>
        <w:rPr>
          <w:rFonts w:ascii="Calibri" w:hAnsi="Calibri" w:cs="Calibri"/>
        </w:rPr>
      </w:pPr>
      <w:r>
        <w:rPr>
          <w:rFonts w:ascii="Calibri" w:hAnsi="Calibri" w:cs="Calibri"/>
        </w:rPr>
        <w:t>Численность умерших в трудоспособном возрасте сократилась с 7714 человек в 2009 году до 5879 человек в 2013 году или на 23,8%.</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Сохраняющийся высокий уровень общей смертности населения в значительной степени обусловлен болезнями системы кровообращения, новообразованиями и неестественными причинами смерти, на долю которых пришлось 74,3% всех смертей (в 2012 г. - 82,5%, в 2011 г. - 82,7%, в 1990 г. - 84,3%).</w:t>
      </w:r>
    </w:p>
    <w:p w:rsidR="00F4191A" w:rsidRDefault="00F4191A">
      <w:pPr>
        <w:widowControl w:val="0"/>
        <w:autoSpaceDE w:val="0"/>
        <w:autoSpaceDN w:val="0"/>
        <w:adjustRightInd w:val="0"/>
        <w:ind w:firstLine="540"/>
        <w:rPr>
          <w:rFonts w:ascii="Calibri" w:hAnsi="Calibri" w:cs="Calibri"/>
        </w:rPr>
      </w:pPr>
      <w:r>
        <w:rPr>
          <w:rFonts w:ascii="Calibri" w:hAnsi="Calibri" w:cs="Calibri"/>
        </w:rPr>
        <w:t>За счет роста рождаемости и стабилизации показателей смертности удалось сократить естественную убыль населения.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2013 году естественная убыль населения составила - 11518 человек, что на 269 человек меньше, чем в 2012 году. Коэффициент естественной убыли населения составил - 7,5 на 1000 человек населения (2012 год - 7,6). Это самое низкое значение за последний 21 год (в 1992 году естественная убыль составляла 7,6 промилле, максимальное значение данного показателя наблюдалось в 2003 году - 14,7 на 1000 человек населения).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Темп снижения коэффициента естественной убыли по отношению к предыдущему году составил 1,3%.</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оздоровления демографической ситуации правительством Тульской области принят комплекс мер. Введены дополнительные механизмы материального стимулирования семей к рождению детей за счет увеличения единовременных выплат при рождении ребенка, ежемесячных пособий, осуществляются меры, направленные на повышение гарантированных социальных выплат семьям.</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смертности населения в Тульской области обусловило рост ожидаемой продолжительности предстоящей жизни. За последние годы данный показатель неуклонно растет. В 2013 году ожидаемая продолжительность жизни при рождении в Тульской области составила 69,41 года. Это на 0,55 года больше, чем в 2012 году, и на 2,5 года больше, чем в 2009 году. (В среднем по РФ показатель ожидаемой продолжительности жизни увеличился по итогам 2013 года на 0,53 года, в среднем по ЦФО - увеличение составило 0,5 года).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Наметившаяся стабилизация демографических показателей не означает перелома сложившихся тенденций.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условиях неблагоприятной демографической ситуации создание условий для повышения качества жизни семей с детьми является одним из приоритетных направлений социальной политики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регионе реализуются меры по государственной поддержке семей с детьми. Наиболее важными из них являются расширение возможностей использования средств материнского (семейного) капитала, выплата пособий семьям с детьми в размерах, индексируемых с учетом динамики инфляции, установление ежемесячных денежных выплат при рождении третьих и последующих детей до достижения ими возраста трех лет. Социальная поддержка семей с детьми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области действует многопрофильная сеть учреждений социального обслуживания семей с детьми, проводятся мероприятия по комплексной модернизации и развитию инфраструктуры социального обслуживания семьи и детей, применяются новые социальные технологии.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Вместе с тем, ряд учреждений социального обслуживания семьи и детей нуждается в капитальном и текущем ремонтах, замене мебели, приобретении оборудования и инвентаря.</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Повышение статуса и ценности семьи в обществе, роли материнства и отцовства в воспитании подрастающего поколения является непременным условием для полноценного развития детей. Мероприятия, направленные на поддержку воспитательного потенциала семьи и ее социализирующей функции, способствуют укреплению института семьи, устранению таких </w:t>
      </w:r>
      <w:r>
        <w:rPr>
          <w:rFonts w:ascii="Calibri" w:hAnsi="Calibri" w:cs="Calibri"/>
        </w:rPr>
        <w:lastRenderedPageBreak/>
        <w:t>асоциальных явлений, как социальное сиротство и безнадзорность несовершеннолетних.</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области сложилась межведомственная система, направленная на улучшение положения детей, следствием чего является тенденция к сокращению количества безнадзорных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Важную роль в региональной системе поддержки семей с детьми играют мероприятия по организации отдыха и оздоровления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Вместе с тем, наиболее важной проблемой детства остается социальное сиротство. В связи с этим требуется совершенствование межведомственного механизма по профилактике семейного неблагополучия, созданию условий для внедрения в практику учреждений социального обслуживания семьи и детей современных социальных технологий.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Накопленный опыт управления в сфере демографической политики, сохраняющиеся позитивные тенденции, сложившиеся в результате реализации демографической политики, подтверждают целесообразность и необходимость применения комплексного подхода к осуществлению мер демографического развития области и системного решения демографических задач в их взаимосвязи на основе программно-целевого метода.</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5" w:name="Par367"/>
      <w:bookmarkEnd w:id="5"/>
      <w:r>
        <w:rPr>
          <w:rFonts w:ascii="Calibri" w:hAnsi="Calibri" w:cs="Calibri"/>
        </w:rPr>
        <w:t>2. Цели и задачи государственной программы, прогноз развития</w:t>
      </w:r>
    </w:p>
    <w:p w:rsidR="00F4191A" w:rsidRDefault="00F4191A">
      <w:pPr>
        <w:widowControl w:val="0"/>
        <w:autoSpaceDE w:val="0"/>
        <w:autoSpaceDN w:val="0"/>
        <w:adjustRightInd w:val="0"/>
        <w:jc w:val="center"/>
        <w:rPr>
          <w:rFonts w:ascii="Calibri" w:hAnsi="Calibri" w:cs="Calibri"/>
        </w:rPr>
      </w:pPr>
      <w:r>
        <w:rPr>
          <w:rFonts w:ascii="Calibri" w:hAnsi="Calibri" w:cs="Calibri"/>
        </w:rPr>
        <w:t>в сфере демографической политики, прогноз конечных</w:t>
      </w:r>
    </w:p>
    <w:p w:rsidR="00F4191A" w:rsidRDefault="00F4191A">
      <w:pPr>
        <w:widowControl w:val="0"/>
        <w:autoSpaceDE w:val="0"/>
        <w:autoSpaceDN w:val="0"/>
        <w:adjustRightInd w:val="0"/>
        <w:jc w:val="center"/>
        <w:rPr>
          <w:rFonts w:ascii="Calibri" w:hAnsi="Calibri" w:cs="Calibri"/>
        </w:rPr>
      </w:pPr>
      <w:r>
        <w:rPr>
          <w:rFonts w:ascii="Calibri" w:hAnsi="Calibri" w:cs="Calibri"/>
        </w:rPr>
        <w:t>результатов государственной 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Целями государственной программы Тульской области "Улучшение демографической ситуации и поддержка семей, воспитывающих детей, в Тульской области" (далее - программа) являются: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улучшение демографической ситуации и поддержка семей, воспитывающих детей,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создание благоприятных условий для всестороннего развития детей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Задачи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создание условий для повышения рождаемости и поддержка семей, воспитывающих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повышение качества предоставляемых услуг и уровня удовлетворенности семей с детьми в востребованных социальных услугах;</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темпа убыли населения;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условий для всестороннего развития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совершенствование системы организации отдыха и оздоровления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повышение эффективности деятельности государственных учреждений здравоохранения и социального обслуживания населения Тульской области по профилактике абортов и отказов матерей от новорожденных детей в родильных домах, женских консультациях и детских больницах.</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 итогам реализации программы ожидается достижение следующих результатов: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повышение суммарного коэффициента рождаемости с 1,33 до 1,57;</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доли детей, родившихся третьими и последующими в общей численности родившихся в Тульской области, с 11,0% до 11,7%;</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доли детей из семей со среднедушевым доходом семьи ниже величины прожиточного минимума в расчете на душу населения, установленной в Тульской области, в общей численности детей, проживающих в Тульской области, с 22,2% до 20,6%;</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сокращение доли детей-сирот и детей, оставшихся без попечения родителей, проживающих в Тульской области, с 2,262% до 1,300% от общей численности детей, проживающих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 с 97,738% до 98,700%;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доли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 с 1,42% до 1,34%;</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обеспечение не менее 4,4% несовершеннолетних в возрасте от 3 до 17 лет социальными </w:t>
      </w:r>
      <w:r>
        <w:rPr>
          <w:rFonts w:ascii="Calibri" w:hAnsi="Calibri" w:cs="Calibri"/>
        </w:rPr>
        <w:lastRenderedPageBreak/>
        <w:t>услугами в государственных учреждениях социального обслуживания семьи и детей Тульской области от общей численности детей данного возраста, проживающих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удельного веса детей-инвалидов, получивших социальные услуги в учреждениях социального обслуживания семьи и детей Тульской области, в общей численности детей-инвалидов, проживающих в Тульской области, с 12,3% до 20,0%;</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достижение целевых показателей </w:t>
      </w:r>
      <w:hyperlink r:id="rId11" w:history="1">
        <w:r>
          <w:rPr>
            <w:rFonts w:ascii="Calibri" w:hAnsi="Calibri" w:cs="Calibri"/>
            <w:color w:val="0000FF"/>
          </w:rPr>
          <w:t>Плана</w:t>
        </w:r>
      </w:hyperlink>
      <w:r>
        <w:rPr>
          <w:rFonts w:ascii="Calibri" w:hAnsi="Calibri" w:cs="Calibri"/>
        </w:rPr>
        <w:t xml:space="preserve"> мероприятий ("дорожной карты") "Повышение эффективности и качества услуг в сфере социального обслуживания населения Тульской области на 2013 - 2018 годы" в части доведения соотношения средней заработной платы педагогических работников государственных учреждений социального обслуживания семьи и детей Тульской области с 68,64% до 100,0% к средней заработной плате в экономике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общего коэффициента рождаемости (числа родившихся на 1000 человек населения) с 9,9 до 10,5;</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темпа убыли населения с 0,8% до 0,6%;</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стабилизация численности населения Тульской области (среднегодовой) на уровне 1485,0 тыс. человек;</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ожидаемой продолжительности жизни при рождении с 68,7 года до 72,6 года;</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количества пунктов неотложной помощи в лечебно-профилактических учреждениях области, обеспеченных санитарным транспортом, с 4 до 56 единиц;</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предоставление ежегодно не менее 2960 беременным женщинам, оказавшимся в трудной жизненной ситуации, комплексной медико-социальной помощи;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доли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 с 35% до 100%;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доли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требованиям, с 61% до 100%;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доли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 с 45% до 100%;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уровня заболеваемости органов дыхания детей, проживающих в домах ребенка, с 823 до 620 случаев на 1000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до 100% доли государственных образовательных организаций Тульской области,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не менее 2632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сокращение численности детей-сирот, детей, оставшихся без попечения родителей, лиц из их числа по состоянию на начало финансового года, имеющих и не реализовавших своевременно право на обеспечение жилыми помещениями, с 372 до 250 человек;</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удельного веса безнадзорных детей в общей численности детского населения, проживающих в Тульской области, с 1,6% до 1,53%;</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поощрение материально не менее 50 одаренных детей-победителей регионального этапа Всероссийской олимпиады школьников и иных олимпиад школьников, получивших материальное поощрение, ежегодно;</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предоставление адресной социальной помощи для приобретения колесных транспортных средств, используемых для перевозки пассажиров и имеющих помимо места водителя не менее 7 мест для сидения, не менее 80%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от общего числа нуждающихся;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lastRenderedPageBreak/>
        <w:t>обеспечение организованным отдыхом и оздоровлением не менее 72% детей в возрасте от 7 до 17 лет от общей численности детей данной возрастной группы, проживающих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организованным отдыхом и оздоровлением не менее 85% детей, находящихся в трудной жизненной ситуации, от общей численности детей данной категории;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укрепление материально-технической базы 2 государственных и 8 муниципальных оздоровительных организаций Тульской области и улучшение их деятельности на рынке оздоровительных услуг;</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повышение до 95% эффективности оздоровительной работы в летний период в муниципальных оздоровительных организациях Тульской области (по организациям, являющимся участниками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сокращение удельного веса случаев отказа от новорожденных с 0,49% до 0,4% от общего числа детей, родившихся живыми;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сокращение доли матерей из числа намеревавшихся отказаться от 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профилактическая работа с 62,5% до 50,0%;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числа искусственных прерываний беременности в Тульской области на 450 случаев или на 5% ежегодно;</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до 100% доли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Тульской области, от общего количества учреждений - участников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Социальный эффект от реализации программы выражается в сокращении убыли населения на территории области за счет снижения смертности, увеличения рождаемости, что является актуальным фактором улучшения демографической ситуации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целом реализация мероприятий программы будет способствовать оптимизации использования государственных ресурсов в сфере семейной и демографической политики, повышению качества жизни семей с детьми, детей-сирот, детей, оставшихся без попечения родителей, и лиц из их числа, развитию социальной инфраструктуры семьи, улучшению общего социального климата в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6" w:name="Par418"/>
      <w:bookmarkEnd w:id="6"/>
      <w:r>
        <w:rPr>
          <w:rFonts w:ascii="Calibri" w:hAnsi="Calibri" w:cs="Calibri"/>
        </w:rPr>
        <w:t>3. Этапы и сроки реализации государственной 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Программа реализуется в один этап с 2014 - 2020 годы.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7" w:name="Par422"/>
      <w:bookmarkEnd w:id="7"/>
      <w:r>
        <w:rPr>
          <w:rFonts w:ascii="Calibri" w:hAnsi="Calibri" w:cs="Calibri"/>
        </w:rPr>
        <w:t>4. Перечень основных мероприятий государственной 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Основные мероприятия, не включенные в подпрограммы, отсутствуют.</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8" w:name="Par426"/>
      <w:bookmarkEnd w:id="8"/>
      <w:r>
        <w:rPr>
          <w:rFonts w:ascii="Calibri" w:hAnsi="Calibri" w:cs="Calibri"/>
        </w:rPr>
        <w:t>5. Основные меры правового регулирования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государственной 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Реализация мероприятий программы осуществляется в соответствии с федеральным законодательством и законодательством Тульской области.</w:t>
      </w:r>
    </w:p>
    <w:p w:rsidR="00F4191A" w:rsidRDefault="00F4191A">
      <w:pPr>
        <w:widowControl w:val="0"/>
        <w:autoSpaceDE w:val="0"/>
        <w:autoSpaceDN w:val="0"/>
        <w:adjustRightInd w:val="0"/>
        <w:ind w:firstLine="540"/>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2"/>
        <w:gridCol w:w="3231"/>
        <w:gridCol w:w="2162"/>
        <w:gridCol w:w="1558"/>
        <w:gridCol w:w="2125"/>
      </w:tblGrid>
      <w:tr w:rsidR="00F4191A">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N п/п</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(направление) мероприятия</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Вид нормативного правового акта</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Сроки</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Исполнитель</w:t>
            </w:r>
          </w:p>
        </w:tc>
      </w:tr>
      <w:bookmarkStart w:id="9" w:name="Par436"/>
      <w:bookmarkEnd w:id="9"/>
      <w:tr w:rsidR="00F4191A">
        <w:tc>
          <w:tcPr>
            <w:tcW w:w="961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Par453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r>
              <w:rPr>
                <w:rFonts w:ascii="Calibri" w:hAnsi="Calibri" w:cs="Calibri"/>
              </w:rPr>
              <w:t xml:space="preserve"> "Совершенствование социальной поддержки семьи и детей в Тульской области"</w:t>
            </w:r>
          </w:p>
        </w:tc>
      </w:tr>
      <w:tr w:rsidR="00F4191A">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ежегодной индексации денежных выплат, установленных законодательством Тульской области семьям, воспитывающим детей</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Постановление правительства Тульской области</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 квартал, 2014 - 2020 годы</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Министерство труда и социальной защиты Тульской области</w:t>
            </w:r>
          </w:p>
        </w:tc>
      </w:tr>
      <w:bookmarkStart w:id="10" w:name="Par442"/>
      <w:bookmarkEnd w:id="10"/>
      <w:tr w:rsidR="00F4191A">
        <w:tc>
          <w:tcPr>
            <w:tcW w:w="961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Par4014  </w:instrText>
            </w:r>
            <w:r>
              <w:rPr>
                <w:rFonts w:ascii="Calibri" w:hAnsi="Calibri" w:cs="Calibri"/>
              </w:rPr>
              <w:fldChar w:fldCharType="separate"/>
            </w:r>
            <w:r>
              <w:rPr>
                <w:rFonts w:ascii="Calibri" w:hAnsi="Calibri" w:cs="Calibri"/>
                <w:color w:val="0000FF"/>
              </w:rPr>
              <w:t>Подпрограмма 5</w:t>
            </w:r>
            <w:r>
              <w:rPr>
                <w:rFonts w:ascii="Calibri" w:hAnsi="Calibri" w:cs="Calibri"/>
              </w:rPr>
              <w:fldChar w:fldCharType="end"/>
            </w:r>
            <w:r>
              <w:rPr>
                <w:rFonts w:ascii="Calibri" w:hAnsi="Calibri" w:cs="Calibri"/>
              </w:rPr>
              <w:t xml:space="preserve"> "Организация отдыха и оздоровления детей в Тульской области"</w:t>
            </w:r>
          </w:p>
        </w:tc>
      </w:tr>
      <w:tr w:rsidR="00F4191A">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отдыха и оздоровления детей в Тульской области</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Постановление правительства Тульской области</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 квартал, 2014 - 2020 годы</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Министерство труда и социальной защиты Тульской области</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11" w:name="Par449"/>
      <w:bookmarkEnd w:id="11"/>
      <w:r>
        <w:rPr>
          <w:rFonts w:ascii="Calibri" w:hAnsi="Calibri" w:cs="Calibri"/>
        </w:rPr>
        <w:t>6. Текст подпрограмм, региональных программ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и основных мероприятий органов исполнительной власти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Тульской области, включенных в государственную программу</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12" w:name="Par453"/>
      <w:bookmarkEnd w:id="12"/>
      <w:r>
        <w:rPr>
          <w:rFonts w:ascii="Calibri" w:hAnsi="Calibri" w:cs="Calibri"/>
        </w:rPr>
        <w:t>Подпрограмма</w:t>
      </w:r>
    </w:p>
    <w:p w:rsidR="00F4191A" w:rsidRDefault="00F4191A">
      <w:pPr>
        <w:widowControl w:val="0"/>
        <w:autoSpaceDE w:val="0"/>
        <w:autoSpaceDN w:val="0"/>
        <w:adjustRightInd w:val="0"/>
        <w:jc w:val="center"/>
        <w:rPr>
          <w:rFonts w:ascii="Calibri" w:hAnsi="Calibri" w:cs="Calibri"/>
        </w:rPr>
      </w:pPr>
      <w:r>
        <w:rPr>
          <w:rFonts w:ascii="Calibri" w:hAnsi="Calibri" w:cs="Calibri"/>
        </w:rPr>
        <w:t>"Совершенствование социальной поддержки</w:t>
      </w:r>
    </w:p>
    <w:p w:rsidR="00F4191A" w:rsidRDefault="00F4191A">
      <w:pPr>
        <w:widowControl w:val="0"/>
        <w:autoSpaceDE w:val="0"/>
        <w:autoSpaceDN w:val="0"/>
        <w:adjustRightInd w:val="0"/>
        <w:jc w:val="center"/>
        <w:rPr>
          <w:rFonts w:ascii="Calibri" w:hAnsi="Calibri" w:cs="Calibri"/>
        </w:rPr>
      </w:pPr>
      <w:r>
        <w:rPr>
          <w:rFonts w:ascii="Calibri" w:hAnsi="Calibri" w:cs="Calibri"/>
        </w:rPr>
        <w:t>семьи и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3" w:name="Par457"/>
      <w:bookmarkEnd w:id="13"/>
      <w:r>
        <w:rPr>
          <w:rFonts w:ascii="Calibri" w:hAnsi="Calibri" w:cs="Calibri"/>
        </w:rPr>
        <w:t>Паспорт</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подпрограммы "Совершенствование социальной поддержки</w:t>
      </w:r>
    </w:p>
    <w:p w:rsidR="00F4191A" w:rsidRDefault="00F4191A">
      <w:pPr>
        <w:widowControl w:val="0"/>
        <w:autoSpaceDE w:val="0"/>
        <w:autoSpaceDN w:val="0"/>
        <w:adjustRightInd w:val="0"/>
        <w:jc w:val="center"/>
        <w:rPr>
          <w:rFonts w:ascii="Calibri" w:hAnsi="Calibri" w:cs="Calibri"/>
        </w:rPr>
      </w:pPr>
      <w:r>
        <w:rPr>
          <w:rFonts w:ascii="Calibri" w:hAnsi="Calibri" w:cs="Calibri"/>
        </w:rPr>
        <w:t>семьи и детей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11"/>
        <w:gridCol w:w="7370"/>
      </w:tblGrid>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Наименование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Совершенствование социальной поддержки семьи и детей в Тульской области</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Соисполнители 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Подведомственные министерству труда и социальной защиты Тульской области учреждения (по согласованию)</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Цели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социальной и экономической устойчивости семьи, повышение рождаемости</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Стимулирование рождаемости;</w:t>
            </w:r>
          </w:p>
          <w:p w:rsidR="00F4191A" w:rsidRDefault="00F4191A">
            <w:pPr>
              <w:widowControl w:val="0"/>
              <w:autoSpaceDE w:val="0"/>
              <w:autoSpaceDN w:val="0"/>
              <w:adjustRightInd w:val="0"/>
              <w:rPr>
                <w:rFonts w:ascii="Calibri" w:hAnsi="Calibri" w:cs="Calibri"/>
              </w:rPr>
            </w:pPr>
            <w:r>
              <w:rPr>
                <w:rFonts w:ascii="Calibri" w:hAnsi="Calibri" w:cs="Calibri"/>
              </w:rPr>
              <w:t>сокращение бедности в семьях с детьми;</w:t>
            </w:r>
          </w:p>
          <w:p w:rsidR="00F4191A" w:rsidRDefault="00F4191A">
            <w:pPr>
              <w:widowControl w:val="0"/>
              <w:autoSpaceDE w:val="0"/>
              <w:autoSpaceDN w:val="0"/>
              <w:adjustRightInd w:val="0"/>
              <w:rPr>
                <w:rFonts w:ascii="Calibri" w:hAnsi="Calibri" w:cs="Calibri"/>
              </w:rPr>
            </w:pPr>
            <w:r>
              <w:rPr>
                <w:rFonts w:ascii="Calibri" w:hAnsi="Calibri" w:cs="Calibri"/>
              </w:rPr>
              <w:t>снижение семейного неблагополучия и социального сиротства</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Суммарный коэффициент рождаемости (единица);</w:t>
            </w:r>
          </w:p>
          <w:p w:rsidR="00F4191A" w:rsidRDefault="00F4191A">
            <w:pPr>
              <w:widowControl w:val="0"/>
              <w:autoSpaceDE w:val="0"/>
              <w:autoSpaceDN w:val="0"/>
              <w:adjustRightInd w:val="0"/>
              <w:rPr>
                <w:rFonts w:ascii="Calibri" w:hAnsi="Calibri" w:cs="Calibri"/>
              </w:rPr>
            </w:pPr>
            <w:r>
              <w:rPr>
                <w:rFonts w:ascii="Calibri" w:hAnsi="Calibri" w:cs="Calibri"/>
              </w:rPr>
              <w:t>доля детей, родившихся третьими и последующими в общей численности родившихся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детей из семей со среднедушевым доходом семьи ниже величины прожиточного минимума в расчете на душу населения, установленной в Тульской области, в общей численности детей,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детей-сирот и детей, оставшихся без попечения родителей, от общей численности детей,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 (проценты)</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Сроки и этапы реализации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Подпрограмма реализуется в один этап: 2014 - 2020 годы</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Объемы и источники финансирования, в том числе по годам</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Общий объем финансирования подпрограммы - 18877959,6 тыс. руб.,</w:t>
            </w:r>
          </w:p>
          <w:p w:rsidR="00F4191A" w:rsidRDefault="00F4191A">
            <w:pPr>
              <w:widowControl w:val="0"/>
              <w:autoSpaceDE w:val="0"/>
              <w:autoSpaceDN w:val="0"/>
              <w:adjustRightInd w:val="0"/>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- 2594905,5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- 2668951,0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- 2771447,4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- 2779171,8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- 2681161,3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- 2681161,3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- 2681181,3 тыс. руб.;</w:t>
            </w:r>
          </w:p>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- 1993080,9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- 555728,3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- 457891,4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- 480064,6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- 499396,6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- 16884878,7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- 2039177,2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- 2211059,6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- 2291382,8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- 2299775,2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- 2681161,3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- 2681161,3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- 2681161,3 тыс. руб.</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Ожидаемые конечные результаты реализации подпрограммы и </w:t>
            </w:r>
            <w:r>
              <w:rPr>
                <w:rFonts w:ascii="Calibri" w:hAnsi="Calibri" w:cs="Calibri"/>
              </w:rPr>
              <w:lastRenderedPageBreak/>
              <w:t>показатели социально-экономической эффективности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Повышение суммарного коэффициента рождаемости с 1,33 до 1,57;</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детей, родившимися третьими и последующими в общей численности родившихся в Тульской области, с 11,0% до 11,7%;</w:t>
            </w:r>
          </w:p>
          <w:p w:rsidR="00F4191A" w:rsidRDefault="00F4191A">
            <w:pPr>
              <w:widowControl w:val="0"/>
              <w:autoSpaceDE w:val="0"/>
              <w:autoSpaceDN w:val="0"/>
              <w:adjustRightInd w:val="0"/>
              <w:rPr>
                <w:rFonts w:ascii="Calibri" w:hAnsi="Calibri" w:cs="Calibri"/>
              </w:rPr>
            </w:pPr>
            <w:r>
              <w:rPr>
                <w:rFonts w:ascii="Calibri" w:hAnsi="Calibri" w:cs="Calibri"/>
              </w:rPr>
              <w:t xml:space="preserve">снижение доли детей из семей со среднедушевым доходом семьи </w:t>
            </w:r>
            <w:r>
              <w:rPr>
                <w:rFonts w:ascii="Calibri" w:hAnsi="Calibri" w:cs="Calibri"/>
              </w:rPr>
              <w:lastRenderedPageBreak/>
              <w:t>ниже величины прожиточного минимума в расчете на душу населения, установленной в Тульской области, в общей численности детей, проживающих в Тульской области, с 22,2% до 20,6%;</w:t>
            </w:r>
          </w:p>
          <w:p w:rsidR="00F4191A" w:rsidRDefault="00F4191A">
            <w:pPr>
              <w:widowControl w:val="0"/>
              <w:autoSpaceDE w:val="0"/>
              <w:autoSpaceDN w:val="0"/>
              <w:adjustRightInd w:val="0"/>
              <w:rPr>
                <w:rFonts w:ascii="Calibri" w:hAnsi="Calibri" w:cs="Calibri"/>
              </w:rPr>
            </w:pPr>
            <w:r>
              <w:rPr>
                <w:rFonts w:ascii="Calibri" w:hAnsi="Calibri" w:cs="Calibri"/>
              </w:rPr>
              <w:t>сокращение доли детей-сирот и детей, оставшихся без попечения родителей, проживающих в Тульской области, с 2,262% до 1,300% от общей численности детей, проживающих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 с 97,738% до 98,700%;</w:t>
            </w:r>
          </w:p>
          <w:p w:rsidR="00F4191A" w:rsidRDefault="00F4191A">
            <w:pPr>
              <w:widowControl w:val="0"/>
              <w:autoSpaceDE w:val="0"/>
              <w:autoSpaceDN w:val="0"/>
              <w:adjustRightInd w:val="0"/>
              <w:rPr>
                <w:rFonts w:ascii="Calibri" w:hAnsi="Calibri" w:cs="Calibri"/>
              </w:rPr>
            </w:pPr>
            <w:r>
              <w:rPr>
                <w:rFonts w:ascii="Calibri" w:hAnsi="Calibri" w:cs="Calibri"/>
              </w:rPr>
              <w:t>снижение доли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 с 1,42% до 1,34%</w:t>
            </w: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 w:name="Par514"/>
      <w:bookmarkEnd w:id="14"/>
      <w:r>
        <w:rPr>
          <w:rFonts w:ascii="Calibri" w:hAnsi="Calibri" w:cs="Calibri"/>
        </w:rPr>
        <w:t>1. Содержание проблемы и обоснование ее решения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программно-целевым методом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Социальная поддержка семьи и детей является важным направлением государственной семейной политики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Меры государственной социальной поддержки семьи и детей определены федеральным законодательством, законодательством Тульской области, иными нормативными правовыми актами.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Во исполнение </w:t>
      </w:r>
      <w:hyperlink r:id="rId12" w:history="1">
        <w:r>
          <w:rPr>
            <w:rFonts w:ascii="Calibri" w:hAnsi="Calibri" w:cs="Calibri"/>
            <w:color w:val="0000FF"/>
          </w:rPr>
          <w:t>Указа</w:t>
        </w:r>
      </w:hyperlink>
      <w:r>
        <w:rPr>
          <w:rFonts w:ascii="Calibri" w:hAnsi="Calibri" w:cs="Calibri"/>
        </w:rPr>
        <w:t xml:space="preserve"> Президента Российской Федерации от 1 июня 2012 года N 761 "О национальной стратегии действий в интересах детей на 2012 - 2017 годы" в целях создания условий, направленных на улучшение положения детей в Тульской области, правительством Тульской области принято </w:t>
      </w:r>
      <w:hyperlink r:id="rId13" w:history="1">
        <w:r>
          <w:rPr>
            <w:rFonts w:ascii="Calibri" w:hAnsi="Calibri" w:cs="Calibri"/>
            <w:color w:val="0000FF"/>
          </w:rPr>
          <w:t>Постановление</w:t>
        </w:r>
      </w:hyperlink>
      <w:r>
        <w:rPr>
          <w:rFonts w:ascii="Calibri" w:hAnsi="Calibri" w:cs="Calibri"/>
        </w:rPr>
        <w:t xml:space="preserve"> от 8 октября 2012 года N 621-р "О Стратегии действий в интересах детей Тульской области на 2012 - 2017 годы".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Семьям с детьми на территории Тульской области предоставляется свыше 20 видов пособий и денежных выплат, из них 11 - региональные.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Ежегодно увеличиваются размеры региональных пособий в результате ежегодной корректировки, с учетом прогнозируемого индекса инфляции, расширяется перечень категорий граждан, имеющих право на получение мер социальной поддержки в связи с рождением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Рост контингентов получателей ориентирован на решение задач, связанных со стимулированием рождаемости, в том числе за счет рождений вторых и последующих детей, что необходимо для преодоления негативных демографических тенденций.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Во исполнение Указа Президента Российской Федерации от 7 мая 2012 года N 606 "О мерах по реализации демографической политики Российской Федерации" усовершенствована региональная нормативная правовая база, приняты законы Тульской области, предусматривающие дополнительные меры государственной поддержки семей на территории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Усилены меры материальной поддержки беременных женщин.</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На территории Тульской области действует </w:t>
      </w:r>
      <w:hyperlink r:id="rId14" w:history="1">
        <w:r>
          <w:rPr>
            <w:rFonts w:ascii="Calibri" w:hAnsi="Calibri" w:cs="Calibri"/>
            <w:color w:val="0000FF"/>
          </w:rPr>
          <w:t>Закон</w:t>
        </w:r>
      </w:hyperlink>
      <w:r>
        <w:rPr>
          <w:rFonts w:ascii="Calibri" w:hAnsi="Calibri" w:cs="Calibri"/>
        </w:rPr>
        <w:t xml:space="preserve"> Тульской области от 17 декабря 2012 года N 1869-ЗТО "О внесении изменений в Закон Тульской области "О реализации государственной семейной и демографической политики в Тульской области", в соответствии с которым выплата областного единовременного пособия, установленного в размере 10 тысяч рублей, предусматривается беременным женщинам, вставшим на учет в медицинских организациях Тульской области в ранние сроки беременности (до 12 недель), прошедшим пренатальную (дородовую) диагностику нарушений развития ребенка в первом и втором триместрах беременности в государственных учреждениях здравоохранения Тульской области, после 1 января 2013 года независимо от среднедушевого дохода семьи. Расширение перечня категорий получателей пособий способствует росту денежных доходов семей.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целях улучшения жилищных условий многодетным семьям предусмотрена единовременная денежная выплата малоимущим многодетным семьям, признанным органами местного самоуправления нуждающимися в улучшении жилищных условий, на приобретение жилья.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К мерам социальной поддержки семьи и детей, предоставляемым в натуральной форме, определяемым законодательством Тульской области, относятся: бесплатное предоставление земельных участков, лекарств, изделий медицинского назначения, билетов на проезд общественным транспортом.</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 основе регионального законодательства усовершенствована система поддержки детей-сирот, детей, оставшихся без попечения родителей, семей, принявших на воспитание детей-сирот.</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 состоянию на 01.01.2013 в Тульской области проживало 5288 детей-сирот и детей, оставшихся без попечения родителей (на 01.01.2011 - 6109 чел., на 01.01.2012 - 5800 чел.). Из них в замещающих семьях воспитывались 3761 ребенок данной категории, в том числе в опекунских семьях - 2780 детей, в 517 приемных семьях - 981 ребенок, что составляет 72% детей, лишенных родительского попечения, от их общего числа (в 2011 году - 70%, в 2010 году - 69%).</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Для наиболее эффективного решения вопросов по защите прав и интересов детей-сирот и </w:t>
      </w:r>
      <w:r>
        <w:rPr>
          <w:rFonts w:ascii="Calibri" w:hAnsi="Calibri" w:cs="Calibri"/>
        </w:rPr>
        <w:lastRenderedPageBreak/>
        <w:t>детей, оставшихся без попечения родителей, устройства их на воспитание в семью в регионе создана система социальной поддержки замещающих семей.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 рамках исполнения </w:t>
      </w:r>
      <w:hyperlink r:id="rId15" w:history="1">
        <w:r>
          <w:rPr>
            <w:rFonts w:ascii="Calibri" w:hAnsi="Calibri" w:cs="Calibri"/>
            <w:color w:val="0000FF"/>
          </w:rPr>
          <w:t>Указа</w:t>
        </w:r>
      </w:hyperlink>
      <w:r>
        <w:rPr>
          <w:rFonts w:ascii="Calibri" w:hAnsi="Calibri" w:cs="Calibri"/>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принят Комплекс дополнительных мер, направленных на увеличение числа усыновлений детей-сирот и детей, оставшихся без попечения родителей, в том числе детей-инвалидов, детей с ограниченными возможностями здоровья, улучшение условий их содержания, создание оптимальных условий для воспитания и развития детей, включая увеличение размера средств на содержание опекаемых и приемных детей. На системной основе организована подготовка граждан, желающих принять на воспитание в свою семью ребенка, оставшегося без попечения родителей.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Предоставление мер социальной поддержки семьям с детьми способствовало решению ряда задач и улучшению показателей, характеризующих социально-экономическое положение семей.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 сравнению с 2011 годом в 2012 году уровень рождаемости в Тульской области увеличился на 7,4%.</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Доля вторых и последующих по очередности рождения детей по итогам 2012 года составила 46,9% (в 2011 году - 44,6%, в 2010 году - 43,5%). По сравнению с 2006 годом прирост составил 10,8% (с 36,1% до 46,9%). Наметился ряд позитивных тенденций в сфере государственной поддержки детей-сирот и детей, оставшихся без попечения родителей.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то же время, несмотря на достигнутые позитивные результаты, нерешенным остается ряд проблем в семьях с детьми. Сохраняются неблагоприятные явления в области семейно-детских отношений, отказы от новорожденных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Большинство выявляемых детей-сирот составляют дети, лишившиеся родительского попечения по социальным причинам. Остается высокой численность детей, родители которых лишены родительских прав или ограничены в родительских правах.</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5" w:name="Par538"/>
      <w:bookmarkEnd w:id="15"/>
      <w:r>
        <w:rPr>
          <w:rFonts w:ascii="Calibri" w:hAnsi="Calibri" w:cs="Calibri"/>
        </w:rPr>
        <w:t>2. Цели и задачи подпрограммы "Совершенствование социальной</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поддержки семьи и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Цель подпрограммы - обеспечение социальной и экономической устойчивости семьи, повышение рождаемости.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связи с этим приоритетными задачами в сфере реализации подпрограммы являются: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стимулирование рождаемости;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сокращение бедности в семьях с детьми;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семейного неблагополучия и социального сиротства.</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6" w:name="Par547"/>
      <w:bookmarkEnd w:id="16"/>
      <w:r>
        <w:rPr>
          <w:rFonts w:ascii="Calibri" w:hAnsi="Calibri" w:cs="Calibri"/>
        </w:rPr>
        <w:t>3. Перечень мероприятий по реализации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"Совершенствование социальной поддержки семьи</w:t>
      </w:r>
    </w:p>
    <w:p w:rsidR="00F4191A" w:rsidRDefault="00F4191A">
      <w:pPr>
        <w:widowControl w:val="0"/>
        <w:autoSpaceDE w:val="0"/>
        <w:autoSpaceDN w:val="0"/>
        <w:adjustRightInd w:val="0"/>
        <w:jc w:val="center"/>
        <w:rPr>
          <w:rFonts w:ascii="Calibri" w:hAnsi="Calibri" w:cs="Calibri"/>
        </w:rPr>
      </w:pPr>
      <w:r>
        <w:rPr>
          <w:rFonts w:ascii="Calibri" w:hAnsi="Calibri" w:cs="Calibri"/>
        </w:rPr>
        <w:t>и детей в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38"/>
        <w:gridCol w:w="1015"/>
        <w:gridCol w:w="2438"/>
        <w:gridCol w:w="2324"/>
        <w:gridCol w:w="2438"/>
        <w:gridCol w:w="1418"/>
        <w:gridCol w:w="1560"/>
        <w:gridCol w:w="2268"/>
      </w:tblGrid>
      <w:tr w:rsidR="00F4191A">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мероприятия</w:t>
            </w: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Срок исполнения</w:t>
            </w:r>
          </w:p>
        </w:tc>
        <w:tc>
          <w:tcPr>
            <w:tcW w:w="101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Ответственные за выполнение мероприятий</w:t>
            </w: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7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за счет средств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федерального бюджета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бюджета Тульской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местных бюджетов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внебюджетных источников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 w:name="Par569"/>
            <w:bookmarkEnd w:id="17"/>
            <w:r>
              <w:rPr>
                <w:rFonts w:ascii="Calibri" w:hAnsi="Calibri" w:cs="Calibri"/>
              </w:rPr>
              <w:t>1. Обеспечение реализации прав семей Тульской области на меры социальной поддержки, социальные пособия, гарантии и компенсации, установленные федеральным и региональным законодательством, из них:</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14443194,4,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2014 - 1928700,2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2015 - 2005305,9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2016 - 2104836,9</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2017 - 2219225,3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2018 - 2061708,7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2019 - 2061708,7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2020 - 2061708,7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1940643,2,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2014 - 544379,5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2015 - 445485,4</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2016 - 466012,2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2017 - 484766,1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12502551,2,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2014 - 1384320,7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2015 - 1559820,5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2016 - 1638824,7</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2017 - 1734459,2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2018 - 2061708,7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2019 - 2061708,7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2020 - 2061708,7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8" w:name="Par598"/>
            <w:bookmarkEnd w:id="18"/>
            <w:r>
              <w:rPr>
                <w:rFonts w:ascii="Calibri" w:hAnsi="Calibri" w:cs="Calibri"/>
              </w:rPr>
              <w:t xml:space="preserve">1.1.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имеющих детей"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2014 - 2017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46619,2,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2014 - 13656,8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2015 - 9558,3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2016 - 11433,5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2017 - 11970,6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46619,2,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2014 - 13656,8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2015 - 9558,3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2016 - 11433,5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2017 - 11970,6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9" w:name="Par617"/>
            <w:bookmarkEnd w:id="19"/>
            <w:r>
              <w:rPr>
                <w:rFonts w:ascii="Calibri" w:hAnsi="Calibri" w:cs="Calibri"/>
              </w:rPr>
              <w:lastRenderedPageBreak/>
              <w:t xml:space="preserve">1.2.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(Федеральный </w:t>
            </w:r>
            <w:hyperlink r:id="rId17" w:history="1">
              <w:r>
                <w:rPr>
                  <w:rFonts w:ascii="Calibri" w:hAnsi="Calibri" w:cs="Calibri"/>
                  <w:color w:val="0000FF"/>
                </w:rPr>
                <w:t>закон</w:t>
              </w:r>
            </w:hyperlink>
            <w:r>
              <w:rPr>
                <w:rFonts w:ascii="Calibri" w:hAnsi="Calibri" w:cs="Calibri"/>
              </w:rPr>
              <w:t xml:space="preserve"> от 19 мая 1995 года N 81-ФЗ "О государственных пособиях гражданам, имеющим детей"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2014 - 2017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1792964,6,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2014 - 429663,3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2015 - 435927,1</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2016 - 454578,7</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2017 - 472795,5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1792964,6,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2014 - 429663,3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2015 - 435927,1</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2016 - 454578,7</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2017 - 472795,5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 w:name="Par635"/>
            <w:bookmarkEnd w:id="20"/>
            <w:r>
              <w:rPr>
                <w:rFonts w:ascii="Calibri" w:hAnsi="Calibri" w:cs="Calibri"/>
              </w:rPr>
              <w:t>1.3. Областное ежемесячное пособие на ребенка до достижения им возраста 1,5 лет; областное единовременное пособие на ребенка; материальная помощь семье при многоплодном рождении (трех и более детей);</w:t>
            </w:r>
          </w:p>
          <w:p w:rsidR="00F4191A" w:rsidRDefault="00F4191A">
            <w:pPr>
              <w:widowControl w:val="0"/>
              <w:autoSpaceDE w:val="0"/>
              <w:autoSpaceDN w:val="0"/>
              <w:adjustRightInd w:val="0"/>
              <w:rPr>
                <w:rFonts w:ascii="Calibri" w:hAnsi="Calibri" w:cs="Calibri"/>
              </w:rPr>
            </w:pPr>
            <w:r>
              <w:rPr>
                <w:rFonts w:ascii="Calibri" w:hAnsi="Calibri" w:cs="Calibri"/>
              </w:rPr>
              <w:t>областной материнский (семейный) капитал (</w:t>
            </w:r>
            <w:hyperlink r:id="rId18" w:history="1">
              <w:r>
                <w:rPr>
                  <w:rFonts w:ascii="Calibri" w:hAnsi="Calibri" w:cs="Calibri"/>
                  <w:color w:val="0000FF"/>
                </w:rPr>
                <w:t>Закон</w:t>
              </w:r>
            </w:hyperlink>
            <w:r>
              <w:rPr>
                <w:rFonts w:ascii="Calibri" w:hAnsi="Calibri" w:cs="Calibri"/>
              </w:rPr>
              <w:t xml:space="preserve"> Тульской области от 7 марта 2002 года N 285-ЗТО "О реализации государственной семейной и демографической политики в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2378088,0,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2014 - 250356,3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2015 - 270000,0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2016 - 288998,8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2017 - 312118,7</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2018 - 418871,4</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2019 - 418871,4</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2020 - 418871,4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2378088,0,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2014 - 250356,3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2015 - 270000,0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2016 - 288998,8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2017 - 312118,7</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2018 - 418871,4</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2019 - 418871,4</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2020 - 418871,4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1" w:name="Par661"/>
            <w:bookmarkEnd w:id="21"/>
            <w:r>
              <w:rPr>
                <w:rFonts w:ascii="Calibri" w:hAnsi="Calibri" w:cs="Calibri"/>
              </w:rPr>
              <w:t xml:space="preserve">1.4. Ежемесячное пособие на ребенка в Тульской </w:t>
            </w:r>
            <w:r>
              <w:rPr>
                <w:rFonts w:ascii="Calibri" w:hAnsi="Calibri" w:cs="Calibri"/>
              </w:rPr>
              <w:lastRenderedPageBreak/>
              <w:t>области (</w:t>
            </w:r>
            <w:hyperlink r:id="rId19" w:history="1">
              <w:r>
                <w:rPr>
                  <w:rFonts w:ascii="Calibri" w:hAnsi="Calibri" w:cs="Calibri"/>
                  <w:color w:val="0000FF"/>
                </w:rPr>
                <w:t>Закон</w:t>
              </w:r>
            </w:hyperlink>
            <w:r>
              <w:rPr>
                <w:rFonts w:ascii="Calibri" w:hAnsi="Calibri" w:cs="Calibri"/>
              </w:rPr>
              <w:t xml:space="preserve"> Тульской области от 28 декабря 2004 года N 492-ЗТО "О ежемесячном пособии на ребенка в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 xml:space="preserve">2014 - </w:t>
            </w:r>
            <w:r>
              <w:rPr>
                <w:rFonts w:ascii="Calibri" w:hAnsi="Calibri" w:cs="Calibri"/>
              </w:rPr>
              <w:lastRenderedPageBreak/>
              <w:t>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1850279,6,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2014 - 236697,7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2015 - 240481,6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2016 - 252694,5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2017 - 265415,7</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2018 - 284996,7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2019 - 284996,7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2020 - 284996,7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1850279,6,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2014 - 236697,7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2015 - 240481,6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2016 - 252694,5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2017 - 265415,7</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2018 - 284996,7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2019 - 284996,7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2020 - 284996,7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2" w:name="Par685"/>
            <w:bookmarkEnd w:id="22"/>
            <w:r>
              <w:rPr>
                <w:rFonts w:ascii="Calibri" w:hAnsi="Calibri" w:cs="Calibri"/>
              </w:rPr>
              <w:lastRenderedPageBreak/>
              <w:t>1.5. Назначение и выплата ежемесячной денежной компенсации на питание детям, беременным женщинам и кормящим матерям (</w:t>
            </w:r>
            <w:hyperlink r:id="rId20" w:history="1">
              <w:r>
                <w:rPr>
                  <w:rFonts w:ascii="Calibri" w:hAnsi="Calibri" w:cs="Calibri"/>
                  <w:color w:val="0000FF"/>
                </w:rPr>
                <w:t>Закон</w:t>
              </w:r>
            </w:hyperlink>
            <w:r>
              <w:rPr>
                <w:rFonts w:ascii="Calibri" w:hAnsi="Calibri" w:cs="Calibri"/>
              </w:rPr>
              <w:t xml:space="preserve"> Тульской области от 1 апреля 2014 года N 2074-ЗТО "Об охране здоровья граждан в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197486,0,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2014 - 30740,3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2015 - 30754,3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2016 - 32922,8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2017 - 35028,3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2018 - 22680,1</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2019 - 22680,1</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2020 - 22680,1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197486,0,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2014 - 30740,3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2015 - 30754,3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2016 - 32922,8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2017 - 35028,3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2018 - 22680,1</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2019 - 22680,1</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2020 - 22680,1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подведомственное министерству труда и социальной защиты Тульской области учреждение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3" w:name="Par709"/>
            <w:bookmarkEnd w:id="23"/>
            <w:r>
              <w:rPr>
                <w:rFonts w:ascii="Calibri" w:hAnsi="Calibri" w:cs="Calibri"/>
              </w:rPr>
              <w:t>1.6. Ежемесячная денежная выплата на содержание и воспитание ребенка (</w:t>
            </w:r>
            <w:hyperlink r:id="rId21" w:history="1">
              <w:r>
                <w:rPr>
                  <w:rFonts w:ascii="Calibri" w:hAnsi="Calibri" w:cs="Calibri"/>
                  <w:color w:val="0000FF"/>
                </w:rPr>
                <w:t>Закон</w:t>
              </w:r>
            </w:hyperlink>
            <w:r>
              <w:rPr>
                <w:rFonts w:ascii="Calibri" w:hAnsi="Calibri" w:cs="Calibri"/>
              </w:rPr>
              <w:t xml:space="preserve"> Тульской области от 4 декабря 2008 года N 1154-ЗТО "О мерах социальной поддержки многодетных семей в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5777299,7,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2014 - 670315,5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2015 - 680998,0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2016 - 715632,1</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2017 - 759480,0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2018 - 983624,7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2019 - 983624,7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2020 - 983624,7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5777299,7,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2014 - 670315,5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2015 - 680998,0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2016 - 715632,1</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2017 - 759480,0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2018 - 983624,7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2019 - 983624,7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2020 - 983624,7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4" w:name="Par734"/>
            <w:bookmarkEnd w:id="24"/>
            <w:r>
              <w:rPr>
                <w:rFonts w:ascii="Calibri" w:hAnsi="Calibri" w:cs="Calibri"/>
              </w:rPr>
              <w:t>1.7. Ежемесячная денежная выплата на ребенка (</w:t>
            </w:r>
            <w:hyperlink r:id="rId22" w:history="1">
              <w:r>
                <w:rPr>
                  <w:rFonts w:ascii="Calibri" w:hAnsi="Calibri" w:cs="Calibri"/>
                  <w:color w:val="0000FF"/>
                </w:rPr>
                <w:t>Закон</w:t>
              </w:r>
            </w:hyperlink>
            <w:r>
              <w:rPr>
                <w:rFonts w:ascii="Calibri" w:hAnsi="Calibri" w:cs="Calibri"/>
              </w:rPr>
              <w:t xml:space="preserve"> Тульской области от 16 июля 2012 года N 1802-ЗТО "О </w:t>
            </w:r>
            <w:r>
              <w:rPr>
                <w:rFonts w:ascii="Calibri" w:hAnsi="Calibri" w:cs="Calibri"/>
              </w:rPr>
              <w:lastRenderedPageBreak/>
              <w:t>дополнительной мере социальной поддержки семей, имеющих детей, в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955550,7,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2014 - 175146,3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2015 - 119961,6</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2016 - 129590,0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2017 - 142079,8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2018 - 129591,0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2019 - 129591,0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2020 - 129591,0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101159,4,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2014 - 101059,4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854391,3,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2014 - 74086,9</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2015 - 119961,6</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2016 - 129590,0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2017 - 142079,8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2018 - 129591,0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2019 - 129591,0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2020 - 129591,0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w:t>
            </w:r>
            <w:r>
              <w:rPr>
                <w:rFonts w:ascii="Calibri" w:hAnsi="Calibri" w:cs="Calibri"/>
              </w:rPr>
              <w:lastRenderedPageBreak/>
              <w:t>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5" w:name="Par760"/>
            <w:bookmarkEnd w:id="25"/>
            <w:r>
              <w:rPr>
                <w:rFonts w:ascii="Calibri" w:hAnsi="Calibri" w:cs="Calibri"/>
              </w:rPr>
              <w:lastRenderedPageBreak/>
              <w:t>1.8. Выплата компенсации расходов на оплату стоимости проезда (</w:t>
            </w:r>
            <w:hyperlink r:id="rId23" w:history="1">
              <w:r>
                <w:rPr>
                  <w:rFonts w:ascii="Calibri" w:hAnsi="Calibri" w:cs="Calibri"/>
                  <w:color w:val="0000FF"/>
                </w:rPr>
                <w:t>Закон</w:t>
              </w:r>
            </w:hyperlink>
            <w:r>
              <w:rPr>
                <w:rFonts w:ascii="Calibri" w:hAnsi="Calibri" w:cs="Calibri"/>
              </w:rPr>
              <w:t xml:space="preserve"> Тульской области от 11 января 2005 года N 506-ЗТО "О компенсации расходов на оплату стоимости проезда на междугородном транспорте детям, нуждающимся в санаторно-курортном лечении")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106,4,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106,4,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2019 - 15,2</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6" w:name="Par784"/>
            <w:bookmarkEnd w:id="26"/>
            <w:r>
              <w:rPr>
                <w:rFonts w:ascii="Calibri" w:hAnsi="Calibri" w:cs="Calibri"/>
              </w:rPr>
              <w:t>1.9. Единовременная выплата многодетной и приемной матери, награжденным Почетным знаком Тульской области "Материнская слава";</w:t>
            </w:r>
          </w:p>
          <w:p w:rsidR="00F4191A" w:rsidRDefault="00F4191A">
            <w:pPr>
              <w:widowControl w:val="0"/>
              <w:autoSpaceDE w:val="0"/>
              <w:autoSpaceDN w:val="0"/>
              <w:adjustRightInd w:val="0"/>
              <w:rPr>
                <w:rFonts w:ascii="Calibri" w:hAnsi="Calibri" w:cs="Calibri"/>
              </w:rPr>
            </w:pPr>
            <w:r>
              <w:rPr>
                <w:rFonts w:ascii="Calibri" w:hAnsi="Calibri" w:cs="Calibri"/>
              </w:rPr>
              <w:t xml:space="preserve">ежемесячная выплата на каждого ребенка (всех несовершеннолетних детей, рожденных, усыновленных (удочеренных), принятых на воспитание по договору о приемной семье многодетной или приемной матерью), награжденной Почетным знаком Тульской области </w:t>
            </w:r>
            <w:r>
              <w:rPr>
                <w:rFonts w:ascii="Calibri" w:hAnsi="Calibri" w:cs="Calibri"/>
              </w:rPr>
              <w:lastRenderedPageBreak/>
              <w:t>"Материнская слава" (</w:t>
            </w:r>
            <w:hyperlink r:id="rId24" w:history="1">
              <w:r>
                <w:rPr>
                  <w:rFonts w:ascii="Calibri" w:hAnsi="Calibri" w:cs="Calibri"/>
                  <w:color w:val="0000FF"/>
                </w:rPr>
                <w:t>Закон</w:t>
              </w:r>
            </w:hyperlink>
            <w:r>
              <w:rPr>
                <w:rFonts w:ascii="Calibri" w:hAnsi="Calibri" w:cs="Calibri"/>
              </w:rPr>
              <w:t xml:space="preserve"> Тульской области от 27 декабря 2007 года N 956-ЗТО "О награде Тульской области Почетный знак Тульской области "Материнская слава")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153893,0,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2014 - 16004,5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2015 - 14041,2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2016 - 15402,7</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2017 - 16752,9</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2018 - 30563,9</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2019 - 30563,9</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2020 - 30563,9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153893,0,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2014 - 16004,5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2015 - 14041,2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2016 - 15402,7</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2017 - 16752,9</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2018 - 30563,9</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2019 - 30563,9</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2020 - 30563,9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7" w:name="Par809"/>
            <w:bookmarkEnd w:id="27"/>
            <w:r>
              <w:rPr>
                <w:rFonts w:ascii="Calibri" w:hAnsi="Calibri" w:cs="Calibri"/>
              </w:rPr>
              <w:lastRenderedPageBreak/>
              <w:t>1.10. Единовременная выплата при рождении ребенка в муниципальном образовании (</w:t>
            </w:r>
            <w:hyperlink r:id="rId25" w:history="1">
              <w:r>
                <w:rPr>
                  <w:rFonts w:ascii="Calibri" w:hAnsi="Calibri" w:cs="Calibri"/>
                  <w:color w:val="0000FF"/>
                </w:rPr>
                <w:t>Постановление</w:t>
              </w:r>
            </w:hyperlink>
            <w:r>
              <w:rPr>
                <w:rFonts w:ascii="Calibri" w:hAnsi="Calibri" w:cs="Calibri"/>
              </w:rPr>
              <w:t xml:space="preserve"> администрации г. Тулы от 14.01.2013 N 7 "О Порядке предоставления единовременной выплаты при рождении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209715,2,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2014 - 24704,3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2015 - 36936,6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2016 - 36936,6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2017 - 36936,6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2018 - 24733,7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2019 - 24733,7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2020 - 24733,7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209715,2,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2014 - 24704,3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2015 - 36936,6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2016 - 36936,6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2017 - 36936,6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2018 - 24733,7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2019 - 24733,7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2020 - 24733,7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подведомственное министерству труда и социальной защиты Тульской области учреждение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8" w:name="Par833"/>
            <w:bookmarkEnd w:id="28"/>
            <w:r>
              <w:rPr>
                <w:rFonts w:ascii="Calibri" w:hAnsi="Calibri" w:cs="Calibri"/>
              </w:rPr>
              <w:t>1.11. Предоставление бесплатно в собственность граждан, имеющих трех и более детей, земельных участков для индивидуального жилищного строительства и (или) ведения личного подсобного хозяйства (</w:t>
            </w:r>
            <w:hyperlink r:id="rId26" w:history="1">
              <w:r>
                <w:rPr>
                  <w:rFonts w:ascii="Calibri" w:hAnsi="Calibri" w:cs="Calibri"/>
                  <w:color w:val="0000FF"/>
                </w:rPr>
                <w:t>Закон</w:t>
              </w:r>
            </w:hyperlink>
            <w:r>
              <w:rPr>
                <w:rFonts w:ascii="Calibri" w:hAnsi="Calibri" w:cs="Calibri"/>
              </w:rPr>
              <w:t xml:space="preserve"> Тульской области от 21 декабря 2011 года N 1708-ЗТО "О бесплатном предоставлении земельных участков в собственность граждан, имеющих трех и более детей")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9" w:name="Par841"/>
            <w:bookmarkEnd w:id="29"/>
            <w:r>
              <w:rPr>
                <w:rFonts w:ascii="Calibri" w:hAnsi="Calibri" w:cs="Calibri"/>
              </w:rPr>
              <w:t xml:space="preserve">1.12. Ежемесячная денежная выплата на второго ребенка в возрасте от 1,5 лет до </w:t>
            </w:r>
            <w:r>
              <w:rPr>
                <w:rFonts w:ascii="Calibri" w:hAnsi="Calibri" w:cs="Calibri"/>
              </w:rPr>
              <w:lastRenderedPageBreak/>
              <w:t xml:space="preserve">3 лет семьям граждан Российской Федерации, зарегистрированным с ребенком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ребенком в соответствии с </w:t>
            </w:r>
            <w:hyperlink r:id="rId27"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которых среднедушевой доход за три календарных месяца,</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1081192,0,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2014 - 81400,0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2015 - 166632,0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2020 - 166632,0</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1081192,0,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2014 - 81400,0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2015 - 166632,0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2019 - 166632,0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2020 - 166632,0</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w:t>
            </w:r>
            <w:r>
              <w:rPr>
                <w:rFonts w:ascii="Calibri" w:hAnsi="Calibri" w:cs="Calibri"/>
              </w:rPr>
              <w:lastRenderedPageBreak/>
              <w:t>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предшествующих месяцу обращения, не превышает трехкратный размер величины прожиточного минимума на душу населения области, в размере 4000 рублей; ежемесячная денежная выплата на ребенка с рождения до 3 лет родителям ребенка, из числа граждан Российской Федерации, являющихся студентами очной формы обучения в профессиональной </w:t>
            </w:r>
            <w:r>
              <w:rPr>
                <w:rFonts w:ascii="Calibri" w:hAnsi="Calibri" w:cs="Calibri"/>
              </w:rPr>
              <w:lastRenderedPageBreak/>
              <w:t>образовательной организации и (или) образовательной организации высшего образования, расположенных на территории Тульской области, и зарегистрированным с ребенком по месту жительства на территории Тульской области, не подвергшейся</w:t>
            </w:r>
          </w:p>
        </w:tc>
        <w:tc>
          <w:tcPr>
            <w:tcW w:w="1015"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радиоактивному загрязнению вследствие катастрофы на Чернобыльской АЭС, не получающим ежемесячное пособие по уходу за ребенком в соответствии с </w:t>
            </w:r>
            <w:hyperlink r:id="rId28"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размере 6500 рублей (</w:t>
            </w:r>
            <w:hyperlink r:id="rId29" w:history="1">
              <w:r>
                <w:rPr>
                  <w:rFonts w:ascii="Calibri" w:hAnsi="Calibri" w:cs="Calibri"/>
                  <w:color w:val="0000FF"/>
                </w:rPr>
                <w:t>Постановление</w:t>
              </w:r>
            </w:hyperlink>
            <w:r>
              <w:rPr>
                <w:rFonts w:ascii="Calibri" w:hAnsi="Calibri" w:cs="Calibri"/>
              </w:rPr>
              <w:t xml:space="preserve"> правительства Тульской области от 26.06.2014 N 298)</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0" w:name="Par881"/>
            <w:bookmarkEnd w:id="30"/>
            <w:r>
              <w:rPr>
                <w:rFonts w:ascii="Calibri" w:hAnsi="Calibri" w:cs="Calibri"/>
              </w:rPr>
              <w:t xml:space="preserve">2. Предоставление мер социальной поддержки детям-сиротам, детям, оставшимся без попечения родителей, лицам из их числа и семьям, принимающим на воспитание детей-сирот и детей, оставшихся без попечения </w:t>
            </w:r>
            <w:r>
              <w:rPr>
                <w:rFonts w:ascii="Calibri" w:hAnsi="Calibri" w:cs="Calibri"/>
              </w:rPr>
              <w:lastRenderedPageBreak/>
              <w:t>родителей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4397811,9,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2014 - 666205,3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2015 - 621217,0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2016 - 632579,2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2017 - 619452,6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2018 - 619452,6</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2019 - 619452,6</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2020 - 619452,6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52437,7,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2014 - 11348,8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2015 - 12406,0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2016 - 14052,4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2017 - 14630,5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4382327,5,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2014 - 654856,5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2015 - 651239,1</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2016 - 652558,1</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2017 - 565316,0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2018 - 619452,6</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2019 - 619452,6</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2020 - 619452,6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1" w:name="Par910"/>
            <w:bookmarkEnd w:id="31"/>
            <w:r>
              <w:rPr>
                <w:rFonts w:ascii="Calibri" w:hAnsi="Calibri" w:cs="Calibri"/>
              </w:rPr>
              <w:lastRenderedPageBreak/>
              <w:t xml:space="preserve">2.1. Назначение и выплата единовременных пособий при всех формах устройства детей, лишенных родительского попечения, в семью (Федеральный </w:t>
            </w:r>
            <w:hyperlink r:id="rId30" w:history="1">
              <w:r>
                <w:rPr>
                  <w:rFonts w:ascii="Calibri" w:hAnsi="Calibri" w:cs="Calibri"/>
                  <w:color w:val="0000FF"/>
                </w:rPr>
                <w:t>закон</w:t>
              </w:r>
            </w:hyperlink>
            <w:r>
              <w:rPr>
                <w:rFonts w:ascii="Calibri" w:hAnsi="Calibri" w:cs="Calibri"/>
              </w:rPr>
              <w:t xml:space="preserve"> от 19 мая 1995 года N 81-ФЗ "О государственных пособиях гражданам, имеющих детей")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2014 - 2017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52437,7,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2014 - 11348,8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2015 - 12406,0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2016 - 14052,4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2017 - 14630,5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52437,7,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2014 - 11348,8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2015 - 12406,0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2016 - 14052,4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2017 - 14630,5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2" w:name="Par928"/>
            <w:bookmarkEnd w:id="32"/>
            <w:r>
              <w:rPr>
                <w:rFonts w:ascii="Calibri" w:hAnsi="Calibri" w:cs="Calibri"/>
              </w:rPr>
              <w:t>2.2. Назначение и выплата опекунам (попечителям) ежемесячных денежных средств на содержание детей-сирот и детей, оставшихся без попечения родителей; ежемесячной денежной выплаты на компенсацию оплаты жилого помещения и коммунальных услуг детям-сиротам и детям, оставшимся без попечения родителей, воспитывающихся в семьях опекунов (попечителей) (</w:t>
            </w:r>
            <w:hyperlink r:id="rId31"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1966023,3,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2014 - 328689,5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2015 - 272518,8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2016 - 233210,0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2017 - 219902,9</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2018 - 303900,7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2019 - 303900,7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2020 - 303900,7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1966023,3,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2014 - 328689,5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2015 - 272518,8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2016 - 233210,0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2017 - 219902,9</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2018 - 303900,7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2019 - 303900,7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2020 - 303900,7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3" w:name="Par952"/>
            <w:bookmarkEnd w:id="33"/>
            <w:r>
              <w:rPr>
                <w:rFonts w:ascii="Calibri" w:hAnsi="Calibri" w:cs="Calibri"/>
              </w:rPr>
              <w:t xml:space="preserve">2.3. Назначение и выплата приемным родителям ежемесячных денежных </w:t>
            </w:r>
            <w:r>
              <w:rPr>
                <w:rFonts w:ascii="Calibri" w:hAnsi="Calibri" w:cs="Calibri"/>
              </w:rPr>
              <w:lastRenderedPageBreak/>
              <w:t>средств на содержание детей-сирот и детей, оставшихся без попечения родителей; ежемесячной денежной выплаты на компенсацию оплаты жилого помещения и коммунальных услуг детям-сиротам и детям, оставшимся без попечения родителей, воспитывающихся в приемных семьях (</w:t>
            </w:r>
            <w:hyperlink r:id="rId32"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903160,4,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2014 - 122026,1</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2015 - 122073,5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2016 - 128091,6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2017 - 134015,5</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2018 - 132317,9</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2019 - 132317,9</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2020 - 132317,9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903160,4,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2014 - 122026,1</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2015 - 122073,5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2016 - 128091,6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2017 - 134015,5</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2018 - 132317,9</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2019 - 132317,9</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2020 - 132317,9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w:t>
            </w:r>
            <w:r>
              <w:rPr>
                <w:rFonts w:ascii="Calibri" w:hAnsi="Calibri" w:cs="Calibri"/>
              </w:rPr>
              <w:lastRenderedPageBreak/>
              <w:t>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4" w:name="Par976"/>
            <w:bookmarkEnd w:id="34"/>
            <w:r>
              <w:rPr>
                <w:rFonts w:ascii="Calibri" w:hAnsi="Calibri" w:cs="Calibri"/>
              </w:rPr>
              <w:lastRenderedPageBreak/>
              <w:t>2.4. Обеспечение бесплатного проезда детей-сирот и детей, оставшихся без попечения родителей, лиц из их числа (</w:t>
            </w:r>
            <w:hyperlink r:id="rId33"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 2016 - 2020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364,1,</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2014 - 62,6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2016 - 60,3</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2017 - 60,3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2018 - 60,3</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2019 - 60,3</w:t>
            </w:r>
          </w:p>
          <w:p w:rsidR="00F4191A" w:rsidRDefault="00F4191A">
            <w:pPr>
              <w:widowControl w:val="0"/>
              <w:autoSpaceDE w:val="0"/>
              <w:autoSpaceDN w:val="0"/>
              <w:adjustRightInd w:val="0"/>
              <w:jc w:val="center"/>
              <w:rPr>
                <w:rFonts w:ascii="Calibri" w:hAnsi="Calibri" w:cs="Calibri"/>
              </w:rPr>
            </w:pPr>
            <w:r>
              <w:rPr>
                <w:rFonts w:ascii="Calibri" w:hAnsi="Calibri" w:cs="Calibri"/>
              </w:rPr>
              <w:t>2020 - 60,3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364,1,</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2014 - 62,6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2016 - 60,3</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2017 - 60,3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2018 - 60,3</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2019 - 60,3</w:t>
            </w:r>
          </w:p>
          <w:p w:rsidR="00F4191A" w:rsidRDefault="00F4191A">
            <w:pPr>
              <w:widowControl w:val="0"/>
              <w:autoSpaceDE w:val="0"/>
              <w:autoSpaceDN w:val="0"/>
              <w:adjustRightInd w:val="0"/>
              <w:jc w:val="center"/>
              <w:rPr>
                <w:rFonts w:ascii="Calibri" w:hAnsi="Calibri" w:cs="Calibri"/>
              </w:rPr>
            </w:pPr>
            <w:r>
              <w:rPr>
                <w:rFonts w:ascii="Calibri" w:hAnsi="Calibri" w:cs="Calibri"/>
              </w:rPr>
              <w:t>2020 - 60,3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5" w:name="Par998"/>
            <w:bookmarkEnd w:id="35"/>
            <w:r>
              <w:rPr>
                <w:rFonts w:ascii="Calibri" w:hAnsi="Calibri" w:cs="Calibri"/>
              </w:rPr>
              <w:t>2.5. Оплата курсов по подготовке детей-сирот и детей, оставшихся без попечения родителей, лиц из числа детей-сирот и детей, оставшихся без попечения родителей, к поступлению в организации среднего и высшего профессионального образования (</w:t>
            </w:r>
            <w:hyperlink r:id="rId34" w:history="1">
              <w:r>
                <w:rPr>
                  <w:rFonts w:ascii="Calibri" w:hAnsi="Calibri" w:cs="Calibri"/>
                  <w:color w:val="0000FF"/>
                </w:rPr>
                <w:t>Закон</w:t>
              </w:r>
            </w:hyperlink>
            <w:r>
              <w:rPr>
                <w:rFonts w:ascii="Calibri" w:hAnsi="Calibri" w:cs="Calibri"/>
              </w:rPr>
              <w:t xml:space="preserve"> Тульской области от 7 октября 2009 года </w:t>
            </w:r>
            <w:r>
              <w:rPr>
                <w:rFonts w:ascii="Calibri" w:hAnsi="Calibri" w:cs="Calibri"/>
              </w:rPr>
              <w:lastRenderedPageBreak/>
              <w:t>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5346,0,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2014 - 1049,2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2016 - 244,0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2017 - 366,0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2018 - 1195,6</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2019 - 1195,6</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2020 - 1195,6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5346,0,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2014 - 1049,2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2016 - 244,0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2017 - 366,0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2018 - 1195,6</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2019 - 1195,6</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2020 - 1195,6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6" w:name="Par1022"/>
            <w:bookmarkEnd w:id="36"/>
            <w:r>
              <w:rPr>
                <w:rFonts w:ascii="Calibri" w:hAnsi="Calibri" w:cs="Calibri"/>
              </w:rPr>
              <w:lastRenderedPageBreak/>
              <w:t>2.6. Назначение и выплата единовременного пособия на первого усыновленного (удочеренного) ребенка лицам, зарегистрированным по месту постоянного проживания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назначение и выплата единовременного пособия лицам, зарегистрированным по месту постоянного проживания в Тульской области, на второго и каждого последующего усыновленного (удочеренного) ребенка, предусмотренного законодательством Тульской области;</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31691,0,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2014 - 2910,7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2015 - 5325,2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2016 - 5370,9</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2017 - 5601,8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2018 - 4160,8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2019 - 4160,8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2020 - 4160,8</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31691,0,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2014 - 2910,7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2015 - 5325,2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2016 - 5370,9</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2017 - 5601,8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2018 - 4160,8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2019 - 4160,8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2020 - 4160,8</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назначение и выплата единовременного пособия лицам, зарегистрированным по месту постоянного проживания в Тульской области, на каждого усыновленного (удочеренного) ребенка, являющегося инвалидом, либо ребенком с ограниченными возможностями здоровья, предусмотренных законодательством Тульской </w:t>
            </w:r>
            <w:r>
              <w:rPr>
                <w:rFonts w:ascii="Calibri" w:hAnsi="Calibri" w:cs="Calibri"/>
              </w:rPr>
              <w:lastRenderedPageBreak/>
              <w:t>области (</w:t>
            </w:r>
            <w:hyperlink r:id="rId35"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7" w:name="Par1055"/>
            <w:bookmarkEnd w:id="37"/>
            <w:r>
              <w:rPr>
                <w:rFonts w:ascii="Calibri" w:hAnsi="Calibri" w:cs="Calibri"/>
              </w:rPr>
              <w:lastRenderedPageBreak/>
              <w:t>2.7. Назначение и выплата ежемесячного пособия усыновителям, зарегистрированным по месту постоянного проживания в Тульской области, предусмотренного законодательством Тульской области (</w:t>
            </w:r>
            <w:hyperlink r:id="rId36"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145967,7,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2014 - 10589,4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2015 - 20722,3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2016 - 27012,2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2017 - 33736,2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2018 - 17969,2</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2019 - 17969,2</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2020 - 17969,2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145967,7,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2014 - 10589,4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2015 - 20722,3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2016 - 27012,2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2017 - 33736,2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2018 - 17969,2</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2019 - 17969,2</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2020 - 17969,2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8" w:name="Par1079"/>
            <w:bookmarkEnd w:id="38"/>
            <w:r>
              <w:rPr>
                <w:rFonts w:ascii="Calibri" w:hAnsi="Calibri" w:cs="Calibri"/>
              </w:rPr>
              <w:t>2.8. Предоставление единовременной денежной выплаты на приобретение или строительство жилого помещения за счет средств бюджета Тульской области усыновителям, зарегистрированным по месту постоянного проживания в Тульской области, при усыновлении (удочерении) одновременно трех и более детей-сирот и детей, оставшихся без попечения родителей (</w:t>
            </w:r>
            <w:hyperlink r:id="rId37" w:history="1">
              <w:r>
                <w:rPr>
                  <w:rFonts w:ascii="Calibri" w:hAnsi="Calibri" w:cs="Calibri"/>
                  <w:color w:val="0000FF"/>
                </w:rPr>
                <w:t>Закон</w:t>
              </w:r>
            </w:hyperlink>
            <w:r>
              <w:rPr>
                <w:rFonts w:ascii="Calibri" w:hAnsi="Calibri" w:cs="Calibri"/>
              </w:rPr>
              <w:t xml:space="preserve"> Тульской области от 7 октября 2009 года </w:t>
            </w:r>
            <w:r>
              <w:rPr>
                <w:rFonts w:ascii="Calibri" w:hAnsi="Calibri" w:cs="Calibri"/>
              </w:rPr>
              <w:lastRenderedPageBreak/>
              <w:t>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95245,2,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2014 - 18300,0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2016 - 8522,6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2017 - 8522,6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2018 - 18300,0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2019 - 18300,0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2020 - 18300,0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95245,2,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2014 - 18300,0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2016 - 8522,6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2017 - 8522,6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2018 - 18300,0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2019 - 18300,0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2020 - 18300,0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39" w:name="Par1103"/>
            <w:bookmarkEnd w:id="39"/>
            <w:r>
              <w:rPr>
                <w:rFonts w:ascii="Calibri" w:hAnsi="Calibri" w:cs="Calibri"/>
              </w:rPr>
              <w:lastRenderedPageBreak/>
              <w:t>2.9. Назначение и предоставление ежемесячной выплаты денежных средств лицам из числа детей-сирот и детей, оставшихся без попечения родителей, обучающимся в образовательных организациях, реализующих образовательные программы среднего общего образования (кроме лиц, находящихся на полном государственном обеспечении) (</w:t>
            </w:r>
            <w:hyperlink r:id="rId38"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53012,9,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2014 - 5713,4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2015 - 6080,7</w:t>
            </w:r>
          </w:p>
          <w:p w:rsidR="00F4191A" w:rsidRDefault="00F4191A">
            <w:pPr>
              <w:widowControl w:val="0"/>
              <w:autoSpaceDE w:val="0"/>
              <w:autoSpaceDN w:val="0"/>
              <w:adjustRightInd w:val="0"/>
              <w:jc w:val="center"/>
              <w:rPr>
                <w:rFonts w:ascii="Calibri" w:hAnsi="Calibri" w:cs="Calibri"/>
              </w:rPr>
            </w:pPr>
            <w:r>
              <w:rPr>
                <w:rFonts w:ascii="Calibri" w:hAnsi="Calibri" w:cs="Calibri"/>
              </w:rPr>
              <w:t>2016 - 7023,2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2017 - 7991,2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2018 - 8734,8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2019 - 8734,8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2020 - 8734,8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53012,9,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2014 - 5713,4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2015 - 6080,7</w:t>
            </w:r>
          </w:p>
          <w:p w:rsidR="00F4191A" w:rsidRDefault="00F4191A">
            <w:pPr>
              <w:widowControl w:val="0"/>
              <w:autoSpaceDE w:val="0"/>
              <w:autoSpaceDN w:val="0"/>
              <w:adjustRightInd w:val="0"/>
              <w:jc w:val="center"/>
              <w:rPr>
                <w:rFonts w:ascii="Calibri" w:hAnsi="Calibri" w:cs="Calibri"/>
              </w:rPr>
            </w:pPr>
            <w:r>
              <w:rPr>
                <w:rFonts w:ascii="Calibri" w:hAnsi="Calibri" w:cs="Calibri"/>
              </w:rPr>
              <w:t>2016 - 7023,2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2017 - 7991,2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2018 - 8734,8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2019 - 8734,8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2020 - 8734,8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40" w:name="Par1127"/>
            <w:bookmarkEnd w:id="40"/>
            <w:r>
              <w:rPr>
                <w:rFonts w:ascii="Calibri" w:hAnsi="Calibri" w:cs="Calibri"/>
              </w:rPr>
              <w:t>2.10. Ремонт жилых помещений, закрепленных за детьми-сиротами (</w:t>
            </w:r>
            <w:hyperlink r:id="rId39"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11838,2,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2014 - 1107,8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2015 - 1107,8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2016 - 2809,0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2017 - 3184,5</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2018 - 1209,7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2019 - 1209,7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2020 - 1209,7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11838,2,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2014 - 1107,8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2015 - 1107,8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2016 - 2809,0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2017 - 3184,5</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2018 - 1209,7</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2019 - 1209,7</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2020 - 1209,7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41" w:name="Par1151"/>
            <w:bookmarkEnd w:id="41"/>
            <w:r>
              <w:rPr>
                <w:rFonts w:ascii="Calibri" w:hAnsi="Calibri" w:cs="Calibri"/>
              </w:rPr>
              <w:t xml:space="preserve">2.11. Областное ежемесячное социальное пособие детям, оставшимся без попечения родителей, не получающим государственную </w:t>
            </w:r>
            <w:r>
              <w:rPr>
                <w:rFonts w:ascii="Calibri" w:hAnsi="Calibri" w:cs="Calibri"/>
              </w:rPr>
              <w:lastRenderedPageBreak/>
              <w:t>пенсию, до достижения 18-летнего возраста (</w:t>
            </w:r>
            <w:hyperlink r:id="rId40"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364534,3,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2014 - 54850,4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2015 - 48575,9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2016 - 48646,2</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2017 - 48841,8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2018 - 54540,0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2019 - 54540,0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2020 - 54540,0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364534,3,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2014 - 54850,4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2015 - 48575,9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2016 - 48646,2</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2017 - 48841,8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2018 - 54540,0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2019 - 54540,0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2020 - 54540,0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подведомственные </w:t>
            </w:r>
            <w:r>
              <w:rPr>
                <w:rFonts w:ascii="Calibri" w:hAnsi="Calibri" w:cs="Calibri"/>
              </w:rPr>
              <w:lastRenderedPageBreak/>
              <w:t>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42" w:name="Par1175"/>
            <w:bookmarkEnd w:id="42"/>
            <w:r>
              <w:rPr>
                <w:rFonts w:ascii="Calibri" w:hAnsi="Calibri" w:cs="Calibri"/>
              </w:rPr>
              <w:lastRenderedPageBreak/>
              <w:t>2.12. Назначение и выплата вознаграждения и доплаты к вознаграждению приемным родителям (</w:t>
            </w:r>
            <w:hyperlink r:id="rId41" w:history="1">
              <w:r>
                <w:rPr>
                  <w:rFonts w:ascii="Calibri" w:hAnsi="Calibri" w:cs="Calibri"/>
                  <w:color w:val="0000FF"/>
                </w:rPr>
                <w:t>Закон</w:t>
              </w:r>
            </w:hyperlink>
            <w:r>
              <w:rPr>
                <w:rFonts w:ascii="Calibri" w:hAnsi="Calibri" w:cs="Calibri"/>
              </w:rPr>
              <w:t xml:space="preserve"> Тульской области от 30 июня 2009 года N 1297-ЗТО "О размере и порядке выплаты вознаграждения приемным родителям (приемному родителю)")</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554010,7,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2014 - 62635,4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2015 - 78819,6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2016 - 91082,2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2017 - 100548,7</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2018 - 73641,6</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2019 - 73641,6</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2020 - 73641,6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554010,7,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2014 - 62635,4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2015 - 78819,6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2016 - 91082,2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2017 - 100548,7</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2018 - 73641,6</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2019 - 73641,6</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2020 - 73641,6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43" w:name="Par1199"/>
            <w:bookmarkEnd w:id="43"/>
            <w:r>
              <w:rPr>
                <w:rFonts w:ascii="Calibri" w:hAnsi="Calibri" w:cs="Calibri"/>
              </w:rPr>
              <w:t>2.13.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F4191A" w:rsidRDefault="00F4191A">
            <w:pPr>
              <w:widowControl w:val="0"/>
              <w:autoSpaceDE w:val="0"/>
              <w:autoSpaceDN w:val="0"/>
              <w:adjustRightInd w:val="0"/>
              <w:rPr>
                <w:rFonts w:ascii="Calibri" w:hAnsi="Calibri" w:cs="Calibri"/>
              </w:rPr>
            </w:pPr>
            <w:r>
              <w:rPr>
                <w:rFonts w:ascii="Calibri" w:hAnsi="Calibri" w:cs="Calibri"/>
              </w:rPr>
              <w:t xml:space="preserve">подготовка граждан выразивших желание стать опекунами и попечителями совершеннолетних недееспособных или не полностью дееспособных </w:t>
            </w:r>
            <w:r>
              <w:rPr>
                <w:rFonts w:ascii="Calibri" w:hAnsi="Calibri" w:cs="Calibri"/>
              </w:rPr>
              <w:lastRenderedPageBreak/>
              <w:t>граждан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21194,3,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2014 - 3422,0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2015 - 2417,3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2016 - 2544,5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2017 - 2544,5</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2018 - 3422,0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2019 - 3422,0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2020 - 3422,0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21194,3,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2014 - 3422,0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2015 - 2417,3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2016 - 2544,5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2017 - 2544,5</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2018 - 3422,0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2019 - 3422,0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2020 - 3422,0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44" w:name="Par1224"/>
            <w:bookmarkEnd w:id="44"/>
            <w:r>
              <w:rPr>
                <w:rFonts w:ascii="Calibri" w:hAnsi="Calibri" w:cs="Calibri"/>
              </w:rPr>
              <w:lastRenderedPageBreak/>
              <w:t>2.14. Дополнительное единовременное пособие лицам, зарегистрированным по месту постоянного проживания в Тульской области, на первого усыновленного (удочеренного) ребенка в размере 236245 руб.;</w:t>
            </w:r>
          </w:p>
          <w:p w:rsidR="00F4191A" w:rsidRDefault="00F4191A">
            <w:pPr>
              <w:widowControl w:val="0"/>
              <w:autoSpaceDE w:val="0"/>
              <w:autoSpaceDN w:val="0"/>
              <w:adjustRightInd w:val="0"/>
              <w:rPr>
                <w:rFonts w:ascii="Calibri" w:hAnsi="Calibri" w:cs="Calibri"/>
              </w:rPr>
            </w:pPr>
            <w:r>
              <w:rPr>
                <w:rFonts w:ascii="Calibri" w:hAnsi="Calibri" w:cs="Calibri"/>
              </w:rPr>
              <w:t>дополнительное единовременное пособие лицам, зарегистрированным по месту постоянного проживания в Тульской области, на второго и каждого последующего усыновленного (удочеренного) ребенка в размере 204850 руб.;</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2014 - 2016 гг.</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229939,4,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2014 - 43500,0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2015 - 88498,0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2016 - 97941,4</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229939,4,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2014 - 43500,0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2015 - 88498,0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2016 - 97941,4</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дополнительное единовременное пособие лицам, зарегистрированным по месту постоянного проживания в Тульской области, на каждого усыновленного (удочеренного)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либо ребенка-инвалида, в размере 447500 руб.;</w:t>
            </w:r>
          </w:p>
        </w:tc>
        <w:tc>
          <w:tcPr>
            <w:tcW w:w="1015"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единовременное пособие лицам, зарегистрированным по месту постоянного проживания в Тульской области, на каждого усыновленного (удочеренного) ребенка при одновременном усыновлении братьев и сестер, в размере 500000 руб.;</w:t>
            </w:r>
          </w:p>
          <w:p w:rsidR="00F4191A" w:rsidRDefault="00F4191A">
            <w:pPr>
              <w:widowControl w:val="0"/>
              <w:autoSpaceDE w:val="0"/>
              <w:autoSpaceDN w:val="0"/>
              <w:adjustRightInd w:val="0"/>
              <w:rPr>
                <w:rFonts w:ascii="Calibri" w:hAnsi="Calibri" w:cs="Calibri"/>
              </w:rPr>
            </w:pPr>
            <w:r>
              <w:rPr>
                <w:rFonts w:ascii="Calibri" w:hAnsi="Calibri" w:cs="Calibri"/>
              </w:rPr>
              <w:t>дополнительное ежемесячное пособие лицам, зарегистрированным по месту постоянного проживания в Тульской области, на каждого усыновленного (удочеренного) ребенка, в размере 6478 руб.;</w:t>
            </w:r>
          </w:p>
        </w:tc>
        <w:tc>
          <w:tcPr>
            <w:tcW w:w="1015"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дополнительное ежемесячное пособие лицам, зарегистрированным по месту постоянного проживания в Тульской области, на каждого усыновленного (удочеренного)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либо ребенка-инвалида, в размере 12650 руб.</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lastRenderedPageBreak/>
              <w:t>Всего по подпрограмме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18877959,6,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2014 - 2594905,5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2015 - 2668951,0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2016 - 2771447,4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2017 - 2779171,8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2018 - 2681161,3</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2019 - 2681161,3 2020 - 2681161,3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1993080,9,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2014 - 555728,3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2015 - 457891,4</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2016 - 480064,6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2017 - 499396,6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16884878,7,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2014 - 2039177,2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2015 - 2211059,6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2016 - 2291382,8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2017 - 2299775,2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2018 - 2681161,3</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2019 - 2681161,3</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2020 - 2681161,3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45" w:name="Par1295"/>
      <w:bookmarkEnd w:id="45"/>
      <w:r>
        <w:rPr>
          <w:rFonts w:ascii="Calibri" w:hAnsi="Calibri" w:cs="Calibri"/>
        </w:rPr>
        <w:t>4. Перечень показателей результативности и эффективности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реализации подпрограммы "Совершенствование социальной</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поддержки семьи и детей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11"/>
        <w:gridCol w:w="2608"/>
        <w:gridCol w:w="1587"/>
        <w:gridCol w:w="1077"/>
        <w:gridCol w:w="1191"/>
        <w:gridCol w:w="1134"/>
        <w:gridCol w:w="1134"/>
        <w:gridCol w:w="1134"/>
        <w:gridCol w:w="1077"/>
        <w:gridCol w:w="1020"/>
        <w:gridCol w:w="1474"/>
      </w:tblGrid>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Цели и задачи подпрограммы</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Перечень непосредственных и конечных показателей подпрограммы</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Фактическое значение на момент разработки подпрограммы (базисное значение) 2012 год</w:t>
            </w:r>
          </w:p>
        </w:tc>
        <w:tc>
          <w:tcPr>
            <w:tcW w:w="77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Значение показателей по годам реализации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Плановое значение на день окончания действия подпрограммы</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w:t>
            </w:r>
          </w:p>
        </w:tc>
      </w:tr>
      <w:tr w:rsidR="00F4191A">
        <w:tc>
          <w:tcPr>
            <w:tcW w:w="1564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46" w:name="Par1322"/>
            <w:bookmarkEnd w:id="46"/>
            <w:r>
              <w:rPr>
                <w:rFonts w:ascii="Calibri" w:hAnsi="Calibri" w:cs="Calibri"/>
              </w:rPr>
              <w:t>Цели: обеспечение социальной и экономической устойчивости семьи, повышение рождаемости</w:t>
            </w:r>
          </w:p>
        </w:tc>
      </w:tr>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1.</w:t>
            </w:r>
          </w:p>
          <w:p w:rsidR="00F4191A" w:rsidRDefault="00F4191A">
            <w:pPr>
              <w:widowControl w:val="0"/>
              <w:autoSpaceDE w:val="0"/>
              <w:autoSpaceDN w:val="0"/>
              <w:adjustRightInd w:val="0"/>
              <w:rPr>
                <w:rFonts w:ascii="Calibri" w:hAnsi="Calibri" w:cs="Calibri"/>
              </w:rPr>
            </w:pPr>
            <w:r>
              <w:rPr>
                <w:rFonts w:ascii="Calibri" w:hAnsi="Calibri" w:cs="Calibri"/>
              </w:rPr>
              <w:t>Стимулирование рождаемости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Суммарный коэффициент рождаемости, единица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1,57</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Доля детей, </w:t>
            </w:r>
            <w:r>
              <w:rPr>
                <w:rFonts w:ascii="Calibri" w:hAnsi="Calibri" w:cs="Calibri"/>
              </w:rPr>
              <w:lastRenderedPageBreak/>
              <w:t>родившимися третьими и последующими в общей численности родившихся в Тульской области,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r>
              <w:rPr>
                <w:rFonts w:ascii="Calibri" w:hAnsi="Calibri" w:cs="Calibri"/>
              </w:rPr>
              <w:lastRenderedPageBreak/>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w:t>
            </w:r>
            <w:r>
              <w:rPr>
                <w:rFonts w:ascii="Calibri" w:hAnsi="Calibri" w:cs="Calibri"/>
              </w:rPr>
              <w:lastRenderedPageBreak/>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w:t>
            </w:r>
            <w:r>
              <w:rPr>
                <w:rFonts w:ascii="Calibri" w:hAnsi="Calibri" w:cs="Calibri"/>
              </w:rPr>
              <w:lastRenderedPageBreak/>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w:t>
            </w:r>
            <w:r>
              <w:rPr>
                <w:rFonts w:ascii="Calibri" w:hAnsi="Calibri" w:cs="Calibri"/>
              </w:rPr>
              <w:lastRenderedPageBreak/>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w:t>
            </w:r>
            <w:r>
              <w:rPr>
                <w:rFonts w:ascii="Calibri" w:hAnsi="Calibri" w:cs="Calibri"/>
              </w:rPr>
              <w:lastRenderedPageBreak/>
              <w:t>,5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w:t>
            </w:r>
            <w:r>
              <w:rPr>
                <w:rFonts w:ascii="Calibri" w:hAnsi="Calibri" w:cs="Calibri"/>
              </w:rPr>
              <w:lastRenderedPageBreak/>
              <w:t>1,6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w:t>
            </w:r>
            <w:r>
              <w:rPr>
                <w:rFonts w:ascii="Calibri" w:hAnsi="Calibri" w:cs="Calibri"/>
              </w:rPr>
              <w:lastRenderedPageBreak/>
              <w:t>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11,7</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Задача 2.</w:t>
            </w:r>
          </w:p>
          <w:p w:rsidR="00F4191A" w:rsidRDefault="00F4191A">
            <w:pPr>
              <w:widowControl w:val="0"/>
              <w:autoSpaceDE w:val="0"/>
              <w:autoSpaceDN w:val="0"/>
              <w:adjustRightInd w:val="0"/>
              <w:rPr>
                <w:rFonts w:ascii="Calibri" w:hAnsi="Calibri" w:cs="Calibri"/>
              </w:rPr>
            </w:pPr>
            <w:r>
              <w:rPr>
                <w:rFonts w:ascii="Calibri" w:hAnsi="Calibri" w:cs="Calibri"/>
              </w:rPr>
              <w:t>Сокращение бедности в семьях с детьми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из семей со среднедушевым доходом семьи ниже величины прожиточного минимума в расчете на душу населения, установленной в Тульской области, в общей численности детей, проживающих в Тульской области,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3.</w:t>
            </w:r>
          </w:p>
          <w:p w:rsidR="00F4191A" w:rsidRDefault="00F4191A">
            <w:pPr>
              <w:widowControl w:val="0"/>
              <w:autoSpaceDE w:val="0"/>
              <w:autoSpaceDN w:val="0"/>
              <w:adjustRightInd w:val="0"/>
              <w:rPr>
                <w:rFonts w:ascii="Calibri" w:hAnsi="Calibri" w:cs="Calibri"/>
              </w:rPr>
            </w:pPr>
            <w:r>
              <w:rPr>
                <w:rFonts w:ascii="Calibri" w:hAnsi="Calibri" w:cs="Calibri"/>
              </w:rPr>
              <w:t>Снижение семейного неблагополучия и социального сиротства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детей-сирот и детей, оставшихся без попечения родителей, проживающих в Тульской области, от общей численности детей, проживающих в Тульской области,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2,262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1,300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Доля детей, оставшихся без попечения родителей, в том числе переданных неродственникам (в приемные семьи, на </w:t>
            </w:r>
            <w:r>
              <w:rPr>
                <w:rFonts w:ascii="Calibri" w:hAnsi="Calibri" w:cs="Calibri"/>
              </w:rPr>
              <w:lastRenderedPageBreak/>
              <w:t>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97,738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97,998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98,128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98,258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98,378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98,498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98,600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98,700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98,700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1,34</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47" w:name="Par1392"/>
      <w:bookmarkEnd w:id="47"/>
      <w:r>
        <w:rPr>
          <w:rFonts w:ascii="Calibri" w:hAnsi="Calibri" w:cs="Calibri"/>
        </w:rPr>
        <w:t>5. Ресурсное обеспечение подпрограммы "Совершенствование</w:t>
      </w:r>
    </w:p>
    <w:p w:rsidR="00F4191A" w:rsidRDefault="00F4191A">
      <w:pPr>
        <w:widowControl w:val="0"/>
        <w:autoSpaceDE w:val="0"/>
        <w:autoSpaceDN w:val="0"/>
        <w:adjustRightInd w:val="0"/>
        <w:jc w:val="center"/>
        <w:rPr>
          <w:rFonts w:ascii="Calibri" w:hAnsi="Calibri" w:cs="Calibri"/>
        </w:rPr>
      </w:pPr>
      <w:r>
        <w:rPr>
          <w:rFonts w:ascii="Calibri" w:hAnsi="Calibri" w:cs="Calibri"/>
        </w:rPr>
        <w:t>социальной поддержки семьи и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81"/>
        <w:gridCol w:w="1053"/>
        <w:gridCol w:w="1644"/>
        <w:gridCol w:w="1587"/>
        <w:gridCol w:w="1474"/>
        <w:gridCol w:w="1587"/>
        <w:gridCol w:w="1474"/>
        <w:gridCol w:w="1531"/>
        <w:gridCol w:w="1474"/>
        <w:gridCol w:w="1531"/>
      </w:tblGrid>
      <w:tr w:rsidR="00F4191A">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ресурсов</w:t>
            </w:r>
          </w:p>
        </w:tc>
        <w:tc>
          <w:tcPr>
            <w:tcW w:w="10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Единица </w:t>
            </w:r>
            <w:r>
              <w:rPr>
                <w:rFonts w:ascii="Calibri" w:hAnsi="Calibri" w:cs="Calibri"/>
              </w:rPr>
              <w:lastRenderedPageBreak/>
              <w:t>измерения</w:t>
            </w:r>
          </w:p>
        </w:tc>
        <w:tc>
          <w:tcPr>
            <w:tcW w:w="123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Потребность в ресурсах</w:t>
            </w:r>
          </w:p>
        </w:tc>
      </w:tr>
      <w:tr w:rsidR="00F4191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1065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tc>
      </w:tr>
      <w:tr w:rsidR="00F4191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Финансовые ресурсы, в том числе:</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18877959,6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2594905,5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2668951,0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2771447,4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2799171,8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2681161,3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2681161,3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2681161,3</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1993080,9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555728,3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457891,4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480064,6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499396,6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16884878,7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2039177,2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2211059,6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2291382,8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2299775,2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местные бюджеты</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Прочие виды ресурсов (материально-технические, трудовые, информационные, природные и другие)</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48" w:name="Par1470"/>
      <w:bookmarkEnd w:id="48"/>
      <w:r>
        <w:rPr>
          <w:rFonts w:ascii="Calibri" w:hAnsi="Calibri" w:cs="Calibri"/>
        </w:rPr>
        <w:t>6. Социально-экономическая эффективность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"Совершенствование социальной поддержки семьи и детей</w:t>
      </w:r>
    </w:p>
    <w:p w:rsidR="00F4191A" w:rsidRDefault="00F4191A">
      <w:pPr>
        <w:widowControl w:val="0"/>
        <w:autoSpaceDE w:val="0"/>
        <w:autoSpaceDN w:val="0"/>
        <w:adjustRightInd w:val="0"/>
        <w:jc w:val="center"/>
        <w:rPr>
          <w:rFonts w:ascii="Calibri" w:hAnsi="Calibri" w:cs="Calibri"/>
        </w:rPr>
      </w:pPr>
      <w:r>
        <w:rPr>
          <w:rFonts w:ascii="Calibri" w:hAnsi="Calibri" w:cs="Calibri"/>
        </w:rPr>
        <w:t>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Оценка эффективности реализации подпрограммы проводится на основе сравнения достигнутых значений показателей с плановыми значениями.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Ожидаемый вклад реализации подпрограммы выразится 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выполнении обязательств по социальной поддержке отдельных категорий семей;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повышении суммарного коэффициента рождаемости с 1,33 до 1,57;</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увеличении доли детей, родившихся третьими и последующими в общей численности родившихся в Тульской области, с 11,0% до 11,7%;</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снижении удельного веса детей из семей со среднедушевым доходом семьи ниже величины прожиточного минимума в расчете на душу населения, установленной в Тульской области, с 22,2% до 20,6%;</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сокращении доли детей-сирот и детей, оставшихся без попечения родителей, проживающих в Тульской области, с 2,262% до 1,300% от общей численности детей, проживающих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увеличении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 с 97,738% до 98,700%;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снижении доли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 с 1,42% до 1,34%.</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49" w:name="Par1484"/>
      <w:bookmarkEnd w:id="49"/>
      <w:r>
        <w:rPr>
          <w:rFonts w:ascii="Calibri" w:hAnsi="Calibri" w:cs="Calibri"/>
        </w:rPr>
        <w:t>7. Управление реализацией подпрограммы "Совершенствование</w:t>
      </w:r>
    </w:p>
    <w:p w:rsidR="00F4191A" w:rsidRDefault="00F4191A">
      <w:pPr>
        <w:widowControl w:val="0"/>
        <w:autoSpaceDE w:val="0"/>
        <w:autoSpaceDN w:val="0"/>
        <w:adjustRightInd w:val="0"/>
        <w:jc w:val="center"/>
        <w:rPr>
          <w:rFonts w:ascii="Calibri" w:hAnsi="Calibri" w:cs="Calibri"/>
        </w:rPr>
      </w:pPr>
      <w:r>
        <w:rPr>
          <w:rFonts w:ascii="Calibri" w:hAnsi="Calibri" w:cs="Calibri"/>
        </w:rPr>
        <w:t>социальной поддержки семьи и детей в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и контроль за ходом ее выполнения</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Ответственный исполнитель подпрограммы - министерство труда и социальной защиты Тульской области осуществляет координацию деятельности по реализации подпрограммы, ежегодно при необходимости вносит в правительство Тульской области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50" w:name="Par1491"/>
      <w:bookmarkEnd w:id="50"/>
      <w:r>
        <w:rPr>
          <w:rFonts w:ascii="Calibri" w:hAnsi="Calibri" w:cs="Calibri"/>
        </w:rPr>
        <w:t>Подпрограмма</w:t>
      </w:r>
    </w:p>
    <w:p w:rsidR="00F4191A" w:rsidRDefault="00F4191A">
      <w:pPr>
        <w:widowControl w:val="0"/>
        <w:autoSpaceDE w:val="0"/>
        <w:autoSpaceDN w:val="0"/>
        <w:adjustRightInd w:val="0"/>
        <w:jc w:val="center"/>
        <w:rPr>
          <w:rFonts w:ascii="Calibri" w:hAnsi="Calibri" w:cs="Calibri"/>
        </w:rPr>
      </w:pPr>
      <w:r>
        <w:rPr>
          <w:rFonts w:ascii="Calibri" w:hAnsi="Calibri" w:cs="Calibri"/>
        </w:rPr>
        <w:t>"Обеспечение деятельности учреждений социального</w:t>
      </w:r>
    </w:p>
    <w:p w:rsidR="00F4191A" w:rsidRDefault="00F4191A">
      <w:pPr>
        <w:widowControl w:val="0"/>
        <w:autoSpaceDE w:val="0"/>
        <w:autoSpaceDN w:val="0"/>
        <w:adjustRightInd w:val="0"/>
        <w:jc w:val="center"/>
        <w:rPr>
          <w:rFonts w:ascii="Calibri" w:hAnsi="Calibri" w:cs="Calibri"/>
        </w:rPr>
      </w:pPr>
      <w:r>
        <w:rPr>
          <w:rFonts w:ascii="Calibri" w:hAnsi="Calibri" w:cs="Calibri"/>
        </w:rPr>
        <w:t>обслуживания семьи и детей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51" w:name="Par1495"/>
      <w:bookmarkEnd w:id="51"/>
      <w:r>
        <w:rPr>
          <w:rFonts w:ascii="Calibri" w:hAnsi="Calibri" w:cs="Calibri"/>
        </w:rPr>
        <w:t>Паспорт</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подпрограммы "Обеспечение деятельности учреждений</w:t>
      </w:r>
    </w:p>
    <w:p w:rsidR="00F4191A" w:rsidRDefault="00F4191A">
      <w:pPr>
        <w:widowControl w:val="0"/>
        <w:autoSpaceDE w:val="0"/>
        <w:autoSpaceDN w:val="0"/>
        <w:adjustRightInd w:val="0"/>
        <w:jc w:val="center"/>
        <w:rPr>
          <w:rFonts w:ascii="Calibri" w:hAnsi="Calibri" w:cs="Calibri"/>
        </w:rPr>
      </w:pPr>
      <w:r>
        <w:rPr>
          <w:rFonts w:ascii="Calibri" w:hAnsi="Calibri" w:cs="Calibri"/>
        </w:rPr>
        <w:t>социального обслуживания семьи и детей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11"/>
        <w:gridCol w:w="7370"/>
      </w:tblGrid>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деятельности учреждений социального обслуживания семьи и детей Тульской области</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Соисполнители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Подведомственные министерству труда и социальной защиты Тульской области учреждения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государственное учреждение социального обслуживания населения Тульской области "Областной социально-реабилитационный центр "Искра" (по согласованию)</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Цели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доступности и повышение качества социального обслуживания семей и детей</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Повышение качества предоставляемых услуг и уровня удовлетворенности несовершеннолетних и семей с детьми в востребованных социальных услугах на основе контроля и оценки качества работы учреждений социального обслуживания семьи и детей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сохранение кадрового потенциала, повышение престижности и привлекательности профессии работников государственных учреждений социального обслуживания семьи и детей Тульской области и совершенствование их системы оплаты труда</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несовершеннолетних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детей данного возраста,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удельный вес детей-инвалидов, получивших услуги в учреждениях социального обслуживания семьи и детей Тульской области, в общей численности детей-инвалидов,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соотношение средней заработной платы педагогических работников государственных учреждений социального обслуживания семьи и детей Тульской области к средней заработной плате по экономике в Тульской области (проценты)</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Сроки и этапы реализации подпрограммы</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Подпрограмма реализуется в один этап: 2014 - 2020 годы</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Объемы и источники финансирования, в том числе по годам</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Всего по подпрограмме: 3299224,4 тыс. руб., в том числе по годам:</w:t>
            </w:r>
          </w:p>
          <w:p w:rsidR="00F4191A" w:rsidRDefault="00F4191A">
            <w:pPr>
              <w:widowControl w:val="0"/>
              <w:autoSpaceDE w:val="0"/>
              <w:autoSpaceDN w:val="0"/>
              <w:adjustRightInd w:val="0"/>
              <w:rPr>
                <w:rFonts w:ascii="Calibri" w:hAnsi="Calibri" w:cs="Calibri"/>
              </w:rPr>
            </w:pPr>
            <w:r>
              <w:rPr>
                <w:rFonts w:ascii="Calibri" w:hAnsi="Calibri" w:cs="Calibri"/>
              </w:rPr>
              <w:t>2014 год - 431351,7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- 454241,4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- 488575,4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- 539625,3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675,5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- 386,0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- 96,5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- 96,5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- 96,5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3298548,9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- 430965,7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- 454144,9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- 488478,9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- 539528,8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- 461810,2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- 461810,2 тыс. руб.</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Ожидаемые конечные результаты </w:t>
            </w:r>
            <w:r>
              <w:rPr>
                <w:rFonts w:ascii="Calibri" w:hAnsi="Calibri" w:cs="Calibri"/>
              </w:rPr>
              <w:lastRenderedPageBreak/>
              <w:t>реализации подпрограммы и показатели социально-экономической эффективности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Обеспечение не менее 4,4% несовершеннолетних в возрасте от 3 до 17 лет социальными услугами в государственных учреждениях социального </w:t>
            </w:r>
            <w:r>
              <w:rPr>
                <w:rFonts w:ascii="Calibri" w:hAnsi="Calibri" w:cs="Calibri"/>
              </w:rPr>
              <w:lastRenderedPageBreak/>
              <w:t>обслуживания семьи и детей Тульской области от общей численности детей данного возраста, проживающих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увеличение удельного веса детей-инвалидов, получивших социальные услуги в учреждениях социального обслуживания семьи и детей Тульской области, в общей численности детей-инвалидов, проживающих в Тульской области, с 12,3% до 20,0%;</w:t>
            </w:r>
          </w:p>
          <w:p w:rsidR="00F4191A" w:rsidRDefault="00F4191A">
            <w:pPr>
              <w:widowControl w:val="0"/>
              <w:autoSpaceDE w:val="0"/>
              <w:autoSpaceDN w:val="0"/>
              <w:adjustRightInd w:val="0"/>
              <w:rPr>
                <w:rFonts w:ascii="Calibri" w:hAnsi="Calibri" w:cs="Calibri"/>
              </w:rPr>
            </w:pPr>
            <w:r>
              <w:rPr>
                <w:rFonts w:ascii="Calibri" w:hAnsi="Calibri" w:cs="Calibri"/>
              </w:rPr>
              <w:t xml:space="preserve">достижение целевых показателей </w:t>
            </w:r>
            <w:hyperlink r:id="rId42" w:history="1">
              <w:r>
                <w:rPr>
                  <w:rFonts w:ascii="Calibri" w:hAnsi="Calibri" w:cs="Calibri"/>
                  <w:color w:val="0000FF"/>
                </w:rPr>
                <w:t>Плана</w:t>
              </w:r>
            </w:hyperlink>
            <w:r>
              <w:rPr>
                <w:rFonts w:ascii="Calibri" w:hAnsi="Calibri" w:cs="Calibri"/>
              </w:rPr>
              <w:t xml:space="preserve"> мероприятий ("дорожной карты") "Повышение эффективности и качества услуг в сфере социального обслуживания населения Тульской области на 2013 - 2018 годы" в части доведения соотношения средней заработной платы педагогических работников государственных учреждений социального обслуживания семьи и детей Тульской области с 68,64% до 100,0% к средней заработной плате в экономике Тульской области</w:t>
            </w: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52" w:name="Par1545"/>
      <w:bookmarkEnd w:id="52"/>
      <w:r>
        <w:rPr>
          <w:rFonts w:ascii="Calibri" w:hAnsi="Calibri" w:cs="Calibri"/>
        </w:rPr>
        <w:t>1. Содержание проблемы и обоснование ее решения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программно-целевым методом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Сеть государственных учреждений социального обслуживания семьи и детей Тульской области состоит из 18 детских социозащитных учреждений, рассчитанных на 425 койко-мест, из них:</w:t>
      </w:r>
    </w:p>
    <w:p w:rsidR="00F4191A" w:rsidRDefault="00F4191A">
      <w:pPr>
        <w:widowControl w:val="0"/>
        <w:autoSpaceDE w:val="0"/>
        <w:autoSpaceDN w:val="0"/>
        <w:adjustRightInd w:val="0"/>
        <w:ind w:firstLine="540"/>
        <w:rPr>
          <w:rFonts w:ascii="Calibri" w:hAnsi="Calibri" w:cs="Calibri"/>
        </w:rPr>
      </w:pPr>
      <w:r>
        <w:rPr>
          <w:rFonts w:ascii="Calibri" w:hAnsi="Calibri" w:cs="Calibri"/>
        </w:rPr>
        <w:t>14 специализированных учреждений для несовершеннолетних, нуждающихся в социальной реабилитации (13 социально-реабилитационных центров и 1 центр помощи детям, оставшимся без попечения родителей);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1 территориальный центр социальной помощи семье и детям (г. Новомосковск);</w:t>
      </w:r>
    </w:p>
    <w:p w:rsidR="00F4191A" w:rsidRDefault="00F4191A">
      <w:pPr>
        <w:widowControl w:val="0"/>
        <w:autoSpaceDE w:val="0"/>
        <w:autoSpaceDN w:val="0"/>
        <w:adjustRightInd w:val="0"/>
        <w:ind w:firstLine="540"/>
        <w:rPr>
          <w:rFonts w:ascii="Calibri" w:hAnsi="Calibri" w:cs="Calibri"/>
        </w:rPr>
      </w:pPr>
      <w:r>
        <w:rPr>
          <w:rFonts w:ascii="Calibri" w:hAnsi="Calibri" w:cs="Calibri"/>
        </w:rPr>
        <w:t>1 кризисный центр помощи женщинам;</w:t>
      </w:r>
    </w:p>
    <w:p w:rsidR="00F4191A" w:rsidRDefault="00F4191A">
      <w:pPr>
        <w:widowControl w:val="0"/>
        <w:autoSpaceDE w:val="0"/>
        <w:autoSpaceDN w:val="0"/>
        <w:adjustRightInd w:val="0"/>
        <w:ind w:firstLine="540"/>
        <w:rPr>
          <w:rFonts w:ascii="Calibri" w:hAnsi="Calibri" w:cs="Calibri"/>
        </w:rPr>
      </w:pPr>
      <w:r>
        <w:rPr>
          <w:rFonts w:ascii="Calibri" w:hAnsi="Calibri" w:cs="Calibri"/>
        </w:rPr>
        <w:t>2 комплексных центра социального обслуживания населения, в составе которых функционируют 4 отделения социального обслуживания семьи и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Учреждения оказывают 5 государственных услуг, предусматривающих</w:t>
      </w:r>
    </w:p>
    <w:p w:rsidR="00F4191A" w:rsidRDefault="00F4191A">
      <w:pPr>
        <w:widowControl w:val="0"/>
        <w:autoSpaceDE w:val="0"/>
        <w:autoSpaceDN w:val="0"/>
        <w:adjustRightInd w:val="0"/>
        <w:ind w:firstLine="540"/>
        <w:rPr>
          <w:rFonts w:ascii="Calibri" w:hAnsi="Calibri" w:cs="Calibri"/>
        </w:rPr>
      </w:pPr>
      <w:r>
        <w:rPr>
          <w:rFonts w:ascii="Calibri" w:hAnsi="Calibri" w:cs="Calibri"/>
        </w:rPr>
        <w:t>более 50 видов социальных услуг, в том числе: предоставление временного приюта, осуществление социальной реабилитации, защиту прав и законных интересов несовершеннолетних, организацию социального патронажа семей и детей, находящихся в социально опасном положении, перевозку детей, самовольно ушедших из семей.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Ежегодно услугами учреждений пользуются более 17 тысяч человек, из них около 8 тысяч несовершеннолетних. В 2012 году обслужено 17851 человек, в том числе 7483 ребенка. Курс социальной реабилитации в стационарных и полустационарных условиях прошли 2182 несовершеннолетних, находящихся в трудной жизненной ситуации, включая детей-сирот, детей, оставшихся без попечения родителей, безнадзорных детей, детей-инвалидов, несовершеннолетних правонарушителей, детей, пострадавших от жестокого обращения. На социальном патронаже находилось 2765 семей (в них 4558 детей), находящихся в социально опасном положении.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Данные показатели практически не снижаются на протяжении последних трех лет, что свидетельствует о стабильности в работе учреждений социального обслуживания семьи и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Учреждения активно внедряют современные формы, методы и технологии социальной работы. Мобильные выездные бригады и участковые социальные службы обеспечивают социальный патронаж семей с детьми, проживающих на территориях, где отсутствуют детские социозащитные учреждения. Работа со случаем, сетевая и семейная терапия включают в себя решение вопросов, связанных с оздоровлением детско-родительских отношений, повышением психолого-педагогической, правовой компетентности родителей, созданием в семье благоприятных и безопасных условий проживания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Показателем результативности новых подходов к организации социального обслуживания семьи и детей является увеличение числа воспитанников детских социозащитных учреждений, возвратившихся в родные семьи в связи с улучшением детско-родительских отношений.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2012 году этот показатель превысил 72% от общей численности жизнеустроенных детей. На 9,2% снизилось число семей, находящихся в социально опасном положении (2011 год - 2321 семья; 2012 - 2108 семей), численность безнадзорных детей уменьшилось на 4,9% (2011 год - 3856 чел., 2012 - 3706 чел.).</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целях поддержки материнства и детства, противодействия всем формам семейного насилия в ноябре 2012 года создан Кризисный центр помощи женщинам путем переименования и изменения основных видов деятельности социально-реабилитационного центра для несовершеннолетних N 3 города Тулы.</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 2013 году в соответствии с </w:t>
      </w:r>
      <w:hyperlink r:id="rId43" w:history="1">
        <w:r>
          <w:rPr>
            <w:rFonts w:ascii="Calibri" w:hAnsi="Calibri" w:cs="Calibri"/>
            <w:color w:val="0000FF"/>
          </w:rPr>
          <w:t>Планом</w:t>
        </w:r>
      </w:hyperlink>
      <w:r>
        <w:rPr>
          <w:rFonts w:ascii="Calibri" w:hAnsi="Calibri" w:cs="Calibri"/>
        </w:rPr>
        <w:t xml:space="preserve"> первоочередных мероприятий до 2014 года по реализации Стратегии действий в интересах детей Тульской области на 2012 - 2017 годы на базе учреждений социального обслуживания семьи и детей созданы службы сопровождения замещающих семей и выпускников интернатных учреждений.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Одним из направлений деятельности системы социального обслуживания семьи и детей является организация перевозки между субъектами Российской Федерации, а также в пределах территорий государств - участников Содружества Независимых Государств несовершеннолетних, </w:t>
      </w:r>
      <w:r>
        <w:rPr>
          <w:rFonts w:ascii="Calibri" w:hAnsi="Calibri" w:cs="Calibri"/>
        </w:rPr>
        <w:lastRenderedPageBreak/>
        <w:t>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Указанная деятельность является расходным обязательством Российской Федерации. Средства на реализацию переданных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Определяющим условием эффективности деятельности учреждений является наличие квалифицированных специалистов, владеющих современными социальными технологиями работы с детьми и семьями. В учреждениях работают около тысячи специалистов различного профиля: педагоги, психологи, специалисты по социальной работе, юристы, медицинские работники. В целях активизации их творческого потенциала, стимулирования роста профессионального мастерства, расширения диапазона профессионального общения сложилась практика проведения областных конкурсов профессионального мастерства работников учреждений.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Вместе с тем, в системе социального обслуживания наблюдается дефицит квалифицированных кадров, связанный с низким уровнем оплаты труда работников, не соответствующей напряженности и интенсивности их труда.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Материально-техническая база действующих учреждений социального обслуживания семьи и детей нуждается в модернизации.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целях совершенствования деятельности государственных учреждений социального обслуживания семьи и детей необходимо проведение эффективной кадровой политики, повышение заинтересованности в труде и поднятие престижа профессии работника детского социозащитного учреждения, развитие новых форм социального обслуживания на основе мониторингов спроса семей на социальные услуги.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53" w:name="Par1569"/>
      <w:bookmarkEnd w:id="53"/>
      <w:r>
        <w:rPr>
          <w:rFonts w:ascii="Calibri" w:hAnsi="Calibri" w:cs="Calibri"/>
        </w:rPr>
        <w:t>2. Цели и задачи подпрограммы "Обеспечение деятельности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учреждений социального обслуживания семьи</w:t>
      </w:r>
    </w:p>
    <w:p w:rsidR="00F4191A" w:rsidRDefault="00F4191A">
      <w:pPr>
        <w:widowControl w:val="0"/>
        <w:autoSpaceDE w:val="0"/>
        <w:autoSpaceDN w:val="0"/>
        <w:adjustRightInd w:val="0"/>
        <w:jc w:val="center"/>
        <w:rPr>
          <w:rFonts w:ascii="Calibri" w:hAnsi="Calibri" w:cs="Calibri"/>
        </w:rPr>
      </w:pPr>
      <w:r>
        <w:rPr>
          <w:rFonts w:ascii="Calibri" w:hAnsi="Calibri" w:cs="Calibri"/>
        </w:rPr>
        <w:t>и детей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Цель подпрограммы "Обеспечение деятельности учреждений социального обслуживания семьи и детей Тульской области" - обеспечение доступности и повышение качества социального обслуживания семей и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достижения цели предусмотрено решение следующих задач:</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повышение качества предоставляемых услуг и уровня удовлетворенности несовершеннолетних и семей с детьми в востребованных социальных услугах на основе контроля и оценки качества работы учреждений социального обслуживания семьи и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сохранение кадрового потенциала, повышение престижности и привлекательности профессии работников государственных учреждений социального обслуживания семьи и детей Тульской области и совершенствование их системы оплаты труда.</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54" w:name="Par1578"/>
      <w:bookmarkEnd w:id="54"/>
      <w:r>
        <w:rPr>
          <w:rFonts w:ascii="Calibri" w:hAnsi="Calibri" w:cs="Calibri"/>
        </w:rPr>
        <w:t>3. Перечень мероприятий по реализации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"Обеспечение деятельности учреждений социального</w:t>
      </w:r>
    </w:p>
    <w:p w:rsidR="00F4191A" w:rsidRDefault="00F4191A">
      <w:pPr>
        <w:widowControl w:val="0"/>
        <w:autoSpaceDE w:val="0"/>
        <w:autoSpaceDN w:val="0"/>
        <w:adjustRightInd w:val="0"/>
        <w:jc w:val="center"/>
        <w:rPr>
          <w:rFonts w:ascii="Calibri" w:hAnsi="Calibri" w:cs="Calibri"/>
        </w:rPr>
      </w:pPr>
      <w:r>
        <w:rPr>
          <w:rFonts w:ascii="Calibri" w:hAnsi="Calibri" w:cs="Calibri"/>
        </w:rPr>
        <w:t>обслуживания семьи и детей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38"/>
        <w:gridCol w:w="1015"/>
        <w:gridCol w:w="2438"/>
        <w:gridCol w:w="2211"/>
        <w:gridCol w:w="2438"/>
        <w:gridCol w:w="1418"/>
        <w:gridCol w:w="1560"/>
        <w:gridCol w:w="2268"/>
      </w:tblGrid>
      <w:tr w:rsidR="00F4191A">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мероприятия</w:t>
            </w: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Срок исполнения</w:t>
            </w:r>
          </w:p>
        </w:tc>
        <w:tc>
          <w:tcPr>
            <w:tcW w:w="100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Ответственные за выполнение мероприятий</w:t>
            </w: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76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за счет средств: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федерального бюджета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бюджета Тульской области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местных бюджетов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внебюджетных источников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r>
      <w:tr w:rsidR="00F4191A">
        <w:tc>
          <w:tcPr>
            <w:tcW w:w="32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55" w:name="Par1600"/>
            <w:bookmarkEnd w:id="55"/>
            <w:r>
              <w:rPr>
                <w:rFonts w:ascii="Calibri" w:hAnsi="Calibri" w:cs="Calibri"/>
              </w:rPr>
              <w:t>1. Обеспечение функционирования государственных учреждений социального обслуживания семьи и детей Тульской области с целью оказания государственных услуг:</w:t>
            </w:r>
          </w:p>
          <w:p w:rsidR="00F4191A" w:rsidRDefault="00F4191A">
            <w:pPr>
              <w:widowControl w:val="0"/>
              <w:autoSpaceDE w:val="0"/>
              <w:autoSpaceDN w:val="0"/>
              <w:adjustRightInd w:val="0"/>
              <w:rPr>
                <w:rFonts w:ascii="Calibri" w:hAnsi="Calibri" w:cs="Calibri"/>
              </w:rPr>
            </w:pPr>
            <w:r>
              <w:rPr>
                <w:rFonts w:ascii="Calibri" w:hAnsi="Calibri" w:cs="Calibri"/>
              </w:rPr>
              <w:t>по предоставлению временного приюта;</w:t>
            </w:r>
          </w:p>
          <w:p w:rsidR="00F4191A" w:rsidRDefault="00F4191A">
            <w:pPr>
              <w:widowControl w:val="0"/>
              <w:autoSpaceDE w:val="0"/>
              <w:autoSpaceDN w:val="0"/>
              <w:adjustRightInd w:val="0"/>
              <w:rPr>
                <w:rFonts w:ascii="Calibri" w:hAnsi="Calibri" w:cs="Calibri"/>
              </w:rPr>
            </w:pPr>
            <w:r>
              <w:rPr>
                <w:rFonts w:ascii="Calibri" w:hAnsi="Calibri" w:cs="Calibri"/>
              </w:rPr>
              <w:t>по полустационарному социальному обслуживанию в отделениях дневного (ночного) пребывания учреждений социального обслуживания населения;</w:t>
            </w:r>
          </w:p>
          <w:p w:rsidR="00F4191A" w:rsidRDefault="00F4191A">
            <w:pPr>
              <w:widowControl w:val="0"/>
              <w:autoSpaceDE w:val="0"/>
              <w:autoSpaceDN w:val="0"/>
              <w:adjustRightInd w:val="0"/>
              <w:rPr>
                <w:rFonts w:ascii="Calibri" w:hAnsi="Calibri" w:cs="Calibri"/>
              </w:rPr>
            </w:pPr>
            <w:r>
              <w:rPr>
                <w:rFonts w:ascii="Calibri" w:hAnsi="Calibri" w:cs="Calibri"/>
              </w:rPr>
              <w:t>по социальному обслуживанию в нестационарных учреждениях (отделениях) социального обслуживания;</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3296473,3,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2014 - 430426,7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2015 - 453844,9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2016 - 488063,7</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2017 - 539113,6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2018 - 461674,8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2019 - 461674,8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2020 - 461674,8</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3296473,3,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2014 - 430426,7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2015 - 453844,9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2016 - 488063,7</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2017 - 539113,6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2018 - 461674,8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2019 - 461674,8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2020 - 461674,8</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по срочному социальному обслуживанию в учреждениях (отделениях) </w:t>
            </w:r>
            <w:r>
              <w:rPr>
                <w:rFonts w:ascii="Calibri" w:hAnsi="Calibri" w:cs="Calibri"/>
              </w:rPr>
              <w:lastRenderedPageBreak/>
              <w:t>социального обслуживания населения;</w:t>
            </w:r>
          </w:p>
          <w:p w:rsidR="00F4191A" w:rsidRDefault="00F4191A">
            <w:pPr>
              <w:widowControl w:val="0"/>
              <w:autoSpaceDE w:val="0"/>
              <w:autoSpaceDN w:val="0"/>
              <w:adjustRightInd w:val="0"/>
              <w:rPr>
                <w:rFonts w:ascii="Calibri" w:hAnsi="Calibri" w:cs="Calibri"/>
              </w:rPr>
            </w:pPr>
            <w:r>
              <w:rPr>
                <w:rFonts w:ascii="Calibri" w:hAnsi="Calibri" w:cs="Calibri"/>
              </w:rPr>
              <w:t>по социальной реабилитации детей-инвалидов и членов семей, имеющих детей-инвалидов</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56" w:name="Par1636"/>
            <w:bookmarkEnd w:id="56"/>
            <w:r>
              <w:rPr>
                <w:rFonts w:ascii="Calibri" w:hAnsi="Calibri" w:cs="Calibri"/>
              </w:rPr>
              <w:lastRenderedPageBreak/>
              <w:t>2.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2014 - 2017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675,5,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2014 - 386,0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2015 - 96,5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2016 - 96,5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2017 - 96,5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675,5,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2014 - 386,0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2015 - 96,5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2016 - 96,5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2017 - 96,5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"Областной социально-реабилитационный центр "Искра"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57" w:name="Par1654"/>
            <w:bookmarkEnd w:id="57"/>
            <w:r>
              <w:rPr>
                <w:rFonts w:ascii="Calibri" w:hAnsi="Calibri" w:cs="Calibri"/>
              </w:rPr>
              <w:t>3. Проведение областного конкурса профессионального мастерства работников учреждений социального обслуживания семьи и детей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938,8,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2014 - 145,4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2015 - 116,4</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2016 - 135,4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2017 - 135,4</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2018 - 135,4</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2019 - 135,4</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2020 - 135,4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938,8,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2014 - 145,4</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2015 - 116,4</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2016 - 135,4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2017 - 135,4</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2018 - 135,4</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2019 - 135,4</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2020 - 135,4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58" w:name="Par1678"/>
            <w:bookmarkEnd w:id="58"/>
            <w:r>
              <w:rPr>
                <w:rFonts w:ascii="Calibri" w:hAnsi="Calibri" w:cs="Calibri"/>
              </w:rPr>
              <w:t>4. Мероприятия социальной направленности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2014 - </w:t>
            </w:r>
            <w:r>
              <w:rPr>
                <w:rFonts w:ascii="Calibri" w:hAnsi="Calibri" w:cs="Calibri"/>
              </w:rPr>
              <w:lastRenderedPageBreak/>
              <w:t>2017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1093,0,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2014 - 349,8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2015 - 183,6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2017 - 279,8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1093,0,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2014 - 349,8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2015 - 183,6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2017 - 279,8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59" w:name="Par1696"/>
            <w:bookmarkEnd w:id="59"/>
            <w:r>
              <w:rPr>
                <w:rFonts w:ascii="Calibri" w:hAnsi="Calibri" w:cs="Calibri"/>
              </w:rPr>
              <w:lastRenderedPageBreak/>
              <w:t>5. Проведение областного смотра-конкурса на лучшую организацию здоровьесберегающей работы в учреждениях социального обслуживания семьи и детей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2014 - 43,8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2014 - 43,8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Всего по подпрограмме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3299224,4,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2014 - 431351,7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2015 - 454241,4</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2016 - 488575,4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2017 - 539625,3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2018 - 461810,2</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2019 - 461810,2</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2020 - 461810,2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675,5,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2014 - 386,0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2015 - 96,5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2016 - 96,5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2017 - 96,5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3298548,9,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2014 - 430965,7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2015 - 454144,9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2016 - 488478,9</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2017 - 539528,8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2018 - 461810,2</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2019 - 461810,2</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2020 - 461810,2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60" w:name="Par1734"/>
      <w:bookmarkEnd w:id="60"/>
      <w:r>
        <w:rPr>
          <w:rFonts w:ascii="Calibri" w:hAnsi="Calibri" w:cs="Calibri"/>
        </w:rPr>
        <w:t>4. Перечень показателей результативности и эффективности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реализации подпрограммы "Обеспечение деятельности учреждений</w:t>
      </w:r>
    </w:p>
    <w:p w:rsidR="00F4191A" w:rsidRDefault="00F4191A">
      <w:pPr>
        <w:widowControl w:val="0"/>
        <w:autoSpaceDE w:val="0"/>
        <w:autoSpaceDN w:val="0"/>
        <w:adjustRightInd w:val="0"/>
        <w:jc w:val="center"/>
        <w:rPr>
          <w:rFonts w:ascii="Calibri" w:hAnsi="Calibri" w:cs="Calibri"/>
        </w:rPr>
      </w:pPr>
      <w:r>
        <w:rPr>
          <w:rFonts w:ascii="Calibri" w:hAnsi="Calibri" w:cs="Calibri"/>
        </w:rPr>
        <w:t>социального обслуживания семьи и детей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11"/>
        <w:gridCol w:w="2608"/>
        <w:gridCol w:w="1587"/>
        <w:gridCol w:w="1077"/>
        <w:gridCol w:w="1191"/>
        <w:gridCol w:w="1134"/>
        <w:gridCol w:w="1134"/>
        <w:gridCol w:w="1134"/>
        <w:gridCol w:w="1077"/>
        <w:gridCol w:w="1020"/>
        <w:gridCol w:w="1474"/>
      </w:tblGrid>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Цели и задачи подпрограммы</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Перечень непосредственных и конечных показателей подпрограммы</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Фактическое значение на момент </w:t>
            </w:r>
            <w:r>
              <w:rPr>
                <w:rFonts w:ascii="Calibri" w:hAnsi="Calibri" w:cs="Calibri"/>
              </w:rPr>
              <w:lastRenderedPageBreak/>
              <w:t>разработки подпрограммы (базисное значение) 2012 год</w:t>
            </w:r>
          </w:p>
        </w:tc>
        <w:tc>
          <w:tcPr>
            <w:tcW w:w="77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Значение показателей по годам реализации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Плановое значение на день окончания </w:t>
            </w:r>
            <w:r>
              <w:rPr>
                <w:rFonts w:ascii="Calibri" w:hAnsi="Calibri" w:cs="Calibri"/>
              </w:rPr>
              <w:lastRenderedPageBreak/>
              <w:t>действия подпрограммы</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w:t>
            </w:r>
          </w:p>
        </w:tc>
      </w:tr>
      <w:tr w:rsidR="00F4191A">
        <w:tc>
          <w:tcPr>
            <w:tcW w:w="1564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61" w:name="Par1761"/>
            <w:bookmarkEnd w:id="61"/>
            <w:r>
              <w:rPr>
                <w:rFonts w:ascii="Calibri" w:hAnsi="Calibri" w:cs="Calibri"/>
              </w:rPr>
              <w:t>Цель: обеспечение доступности и повышение качества социального обслуживания семей и детей</w:t>
            </w:r>
          </w:p>
        </w:tc>
      </w:tr>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1.</w:t>
            </w:r>
          </w:p>
          <w:p w:rsidR="00F4191A" w:rsidRDefault="00F4191A">
            <w:pPr>
              <w:widowControl w:val="0"/>
              <w:autoSpaceDE w:val="0"/>
              <w:autoSpaceDN w:val="0"/>
              <w:adjustRightInd w:val="0"/>
              <w:rPr>
                <w:rFonts w:ascii="Calibri" w:hAnsi="Calibri" w:cs="Calibri"/>
              </w:rPr>
            </w:pPr>
            <w:r>
              <w:rPr>
                <w:rFonts w:ascii="Calibri" w:hAnsi="Calibri" w:cs="Calibri"/>
              </w:rPr>
              <w:t>Повышение качества предоставляемых услуг и уровня удовлетворенности несовершеннолетних и семей с детьми в востребованных социальных услугах на основе контроля и оценки качества работы учреждений социального обслуживания семьи и детей</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несовершеннолетних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детей данного возраста, проживающих в Тульской области,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Удельный вес детей-инвалидов, получивших услуги в государственных учреждениях социального обслуживания семьи и детей Тульской области, в общей численности </w:t>
            </w:r>
            <w:r>
              <w:rPr>
                <w:rFonts w:ascii="Calibri" w:hAnsi="Calibri" w:cs="Calibri"/>
              </w:rPr>
              <w:lastRenderedPageBreak/>
              <w:t>детей-инвалидов, проживающих в Тульской области,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12,3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Задача 2.</w:t>
            </w:r>
          </w:p>
          <w:p w:rsidR="00F4191A" w:rsidRDefault="00F4191A">
            <w:pPr>
              <w:widowControl w:val="0"/>
              <w:autoSpaceDE w:val="0"/>
              <w:autoSpaceDN w:val="0"/>
              <w:adjustRightInd w:val="0"/>
              <w:rPr>
                <w:rFonts w:ascii="Calibri" w:hAnsi="Calibri" w:cs="Calibri"/>
              </w:rPr>
            </w:pPr>
            <w:r>
              <w:rPr>
                <w:rFonts w:ascii="Calibri" w:hAnsi="Calibri" w:cs="Calibri"/>
              </w:rPr>
              <w:t>Сохранение кадрового потенциала, повышение престижности и привлекательности профессии работников государственных учреждений социального обслуживания семьи и детей Тульской области и совершенствование их оплаты труда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Соотношение средней заработной платы педагогических работников государственных учреждений социального обслуживания семьи и детей Тульской области к средней заработной плате в экономике Тульской области,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68,64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62" w:name="Par1797"/>
      <w:bookmarkEnd w:id="62"/>
      <w:r>
        <w:rPr>
          <w:rFonts w:ascii="Calibri" w:hAnsi="Calibri" w:cs="Calibri"/>
        </w:rPr>
        <w:t>5. Ресурсное обеспечение подпрограммы "Обеспечение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деятельности государственных учреждений социального</w:t>
      </w:r>
    </w:p>
    <w:p w:rsidR="00F4191A" w:rsidRDefault="00F4191A">
      <w:pPr>
        <w:widowControl w:val="0"/>
        <w:autoSpaceDE w:val="0"/>
        <w:autoSpaceDN w:val="0"/>
        <w:adjustRightInd w:val="0"/>
        <w:jc w:val="center"/>
        <w:rPr>
          <w:rFonts w:ascii="Calibri" w:hAnsi="Calibri" w:cs="Calibri"/>
        </w:rPr>
      </w:pPr>
      <w:r>
        <w:rPr>
          <w:rFonts w:ascii="Calibri" w:hAnsi="Calibri" w:cs="Calibri"/>
        </w:rPr>
        <w:t>обслуживания семьи и детей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81"/>
        <w:gridCol w:w="1053"/>
        <w:gridCol w:w="1644"/>
        <w:gridCol w:w="1587"/>
        <w:gridCol w:w="1474"/>
        <w:gridCol w:w="1587"/>
        <w:gridCol w:w="1474"/>
        <w:gridCol w:w="1531"/>
        <w:gridCol w:w="1474"/>
        <w:gridCol w:w="1531"/>
      </w:tblGrid>
      <w:tr w:rsidR="00F4191A">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ресурсов</w:t>
            </w:r>
          </w:p>
        </w:tc>
        <w:tc>
          <w:tcPr>
            <w:tcW w:w="10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Единица измерения</w:t>
            </w:r>
          </w:p>
        </w:tc>
        <w:tc>
          <w:tcPr>
            <w:tcW w:w="123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Потребность в ресурсах</w:t>
            </w:r>
          </w:p>
        </w:tc>
      </w:tr>
      <w:tr w:rsidR="00F4191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1065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tc>
      </w:tr>
      <w:tr w:rsidR="00F4191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Финансовые ресурсы, в том числе</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3299224,4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431351,7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454241,4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488575,4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539625,3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3298548,9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430965,7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454144,9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488478,9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539528,8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местные бюджеты</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Прочие виды ресурсов (материально-технические, трудовые, информационные, природные и другие)</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63" w:name="Par1876"/>
      <w:bookmarkEnd w:id="63"/>
      <w:r>
        <w:rPr>
          <w:rFonts w:ascii="Calibri" w:hAnsi="Calibri" w:cs="Calibri"/>
        </w:rPr>
        <w:t>6. Социально-экономическая эффективность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"Обеспечение деятельности государственных учреждений</w:t>
      </w:r>
    </w:p>
    <w:p w:rsidR="00F4191A" w:rsidRDefault="00F4191A">
      <w:pPr>
        <w:widowControl w:val="0"/>
        <w:autoSpaceDE w:val="0"/>
        <w:autoSpaceDN w:val="0"/>
        <w:adjustRightInd w:val="0"/>
        <w:jc w:val="center"/>
        <w:rPr>
          <w:rFonts w:ascii="Calibri" w:hAnsi="Calibri" w:cs="Calibri"/>
        </w:rPr>
      </w:pPr>
      <w:r>
        <w:rPr>
          <w:rFonts w:ascii="Calibri" w:hAnsi="Calibri" w:cs="Calibri"/>
        </w:rPr>
        <w:t>социального обслуживания семьи и детей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Оценка эффективности реализации подпрограммы проводится на основе сравнения достигнутых значений показателей с плановыми значениями.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Ожидаемые результаты реализации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не менее 4,4% несовершеннолетних в возрасте от 3 до 17 лет социальными услугами в государственных учреждениях социального обслуживания семьи и детей Тульской области от общей численности детей, проживающих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удельного веса детей-инвалидов, получивших социальные услуги в учреждениях социального обслуживания семьи и детей Тульской области, в общей численности детей-инвалидов, проживающих в Тульской области, с 12,3% до 20,0%;</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достижение целевых показателей </w:t>
      </w:r>
      <w:hyperlink r:id="rId44" w:history="1">
        <w:r>
          <w:rPr>
            <w:rFonts w:ascii="Calibri" w:hAnsi="Calibri" w:cs="Calibri"/>
            <w:color w:val="0000FF"/>
          </w:rPr>
          <w:t>Плана</w:t>
        </w:r>
      </w:hyperlink>
      <w:r>
        <w:rPr>
          <w:rFonts w:ascii="Calibri" w:hAnsi="Calibri" w:cs="Calibri"/>
        </w:rPr>
        <w:t xml:space="preserve"> мероприятий ("дорожной карты") "Повышение эффективности и качества услуг в сфере социального обслуживания населения Тульской области на 2013 - 2018 годы" в части доведения соотношения средней заработной платы педагогических работников государственных учреждений социального обслуживания семьи и детей Тульской области с 68,64% до 100,0% к средней заработной плате в экономике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64" w:name="Par1886"/>
      <w:bookmarkEnd w:id="64"/>
      <w:r>
        <w:rPr>
          <w:rFonts w:ascii="Calibri" w:hAnsi="Calibri" w:cs="Calibri"/>
        </w:rPr>
        <w:t>7. Управление реализацией подпрограммы "Обеспечение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деятельности государственных учреждений социального</w:t>
      </w:r>
    </w:p>
    <w:p w:rsidR="00F4191A" w:rsidRDefault="00F4191A">
      <w:pPr>
        <w:widowControl w:val="0"/>
        <w:autoSpaceDE w:val="0"/>
        <w:autoSpaceDN w:val="0"/>
        <w:adjustRightInd w:val="0"/>
        <w:jc w:val="center"/>
        <w:rPr>
          <w:rFonts w:ascii="Calibri" w:hAnsi="Calibri" w:cs="Calibri"/>
        </w:rPr>
      </w:pPr>
      <w:r>
        <w:rPr>
          <w:rFonts w:ascii="Calibri" w:hAnsi="Calibri" w:cs="Calibri"/>
        </w:rPr>
        <w:t>обслуживания семьи и детей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и контроль за ходом ее выполнения</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Ответственный исполнитель подпрограммы - министерство труда и социальной защиты Тульской области осуществляет координацию деятельности по реализации подпрограммы, ежегодно при необходимости вносит в правительство Тульской области предложения по уточнению механизма реализации подпрограммы, плановых значений показателей, расходов на реализацию мероприятий подпрограммы, осуществляет мониторинг реализации подпрограммы.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65" w:name="Par1893"/>
      <w:bookmarkEnd w:id="65"/>
      <w:r>
        <w:rPr>
          <w:rFonts w:ascii="Calibri" w:hAnsi="Calibri" w:cs="Calibri"/>
        </w:rPr>
        <w:t>Подпрограмма</w:t>
      </w:r>
    </w:p>
    <w:p w:rsidR="00F4191A" w:rsidRDefault="00F4191A">
      <w:pPr>
        <w:widowControl w:val="0"/>
        <w:autoSpaceDE w:val="0"/>
        <w:autoSpaceDN w:val="0"/>
        <w:adjustRightInd w:val="0"/>
        <w:jc w:val="center"/>
        <w:rPr>
          <w:rFonts w:ascii="Calibri" w:hAnsi="Calibri" w:cs="Calibri"/>
        </w:rPr>
      </w:pPr>
      <w:r>
        <w:rPr>
          <w:rFonts w:ascii="Calibri" w:hAnsi="Calibri" w:cs="Calibri"/>
        </w:rPr>
        <w:t>"Улучшение демографической ситуации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66" w:name="Par1896"/>
      <w:bookmarkEnd w:id="66"/>
      <w:r>
        <w:rPr>
          <w:rFonts w:ascii="Calibri" w:hAnsi="Calibri" w:cs="Calibri"/>
        </w:rPr>
        <w:t>Паспорт</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подпрограммы "Улучшение демографической ситуации</w:t>
      </w:r>
    </w:p>
    <w:p w:rsidR="00F4191A" w:rsidRDefault="00F4191A">
      <w:pPr>
        <w:widowControl w:val="0"/>
        <w:autoSpaceDE w:val="0"/>
        <w:autoSpaceDN w:val="0"/>
        <w:adjustRightInd w:val="0"/>
        <w:jc w:val="center"/>
        <w:rPr>
          <w:rFonts w:ascii="Calibri" w:hAnsi="Calibri" w:cs="Calibri"/>
        </w:rPr>
      </w:pPr>
      <w:r>
        <w:rPr>
          <w:rFonts w:ascii="Calibri" w:hAnsi="Calibri" w:cs="Calibri"/>
        </w:rPr>
        <w:t>в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68"/>
        <w:gridCol w:w="7313"/>
      </w:tblGrid>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демографической ситуации в Тульской области</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Соисполнители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по информатизации, связи и вопросам открытого управления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делам записи актов гражданского состояния,</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 организации Тульской области, подведомственные министерству образования Тульской области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учреждения, подведомственные министерству труда и социальной защиты Тульской области, министерству здравоохранения Тульской области, комитету Тульской области по спорту и молодежной политике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органы местного самоуправления муниципальных районов (городских округов) Тульской области (по согласованию)</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Цели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Снижение темпа убыли населения Тульской области и формирование предпосылок к последующему демографическому росту</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института семьи, повышение статуса семьи в обществе, возрождение и сохранение духовно-нравственных традиций семейных отношений;</w:t>
            </w:r>
          </w:p>
          <w:p w:rsidR="00F4191A" w:rsidRDefault="00F4191A">
            <w:pPr>
              <w:widowControl w:val="0"/>
              <w:autoSpaceDE w:val="0"/>
              <w:autoSpaceDN w:val="0"/>
              <w:adjustRightInd w:val="0"/>
              <w:rPr>
                <w:rFonts w:ascii="Calibri" w:hAnsi="Calibri" w:cs="Calibri"/>
              </w:rPr>
            </w:pPr>
            <w:r>
              <w:rPr>
                <w:rFonts w:ascii="Calibri" w:hAnsi="Calibri" w:cs="Calibri"/>
              </w:rPr>
              <w:t xml:space="preserve">формирование мотивации на ведение здорового образа жизни, содействие укреплению здоровья населения, сокращению смертности и </w:t>
            </w:r>
            <w:r>
              <w:rPr>
                <w:rFonts w:ascii="Calibri" w:hAnsi="Calibri" w:cs="Calibri"/>
              </w:rPr>
              <w:lastRenderedPageBreak/>
              <w:t>увеличению продолжительности жизни;</w:t>
            </w:r>
          </w:p>
          <w:p w:rsidR="00F4191A" w:rsidRDefault="00F4191A">
            <w:pPr>
              <w:widowControl w:val="0"/>
              <w:autoSpaceDE w:val="0"/>
              <w:autoSpaceDN w:val="0"/>
              <w:adjustRightInd w:val="0"/>
              <w:rPr>
                <w:rFonts w:ascii="Calibri" w:hAnsi="Calibri" w:cs="Calibri"/>
              </w:rPr>
            </w:pPr>
            <w:r>
              <w:rPr>
                <w:rFonts w:ascii="Calibri" w:hAnsi="Calibri" w:cs="Calibri"/>
              </w:rPr>
              <w:t>развитие инфраструктуры социальной поддержки семьи;</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соответствия условий для оказания первичной медико-санитарной помощи обучающимся и организации питания обучающихся муниципальных общеобразовательных и государственных образовательных организаций, подведомственных министерству образования Тульской области, санитарно-гигиеническим требованиям</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Показатели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Общий коэффициент рождаемости (число родившихся на 1000 человек населения);</w:t>
            </w:r>
          </w:p>
          <w:p w:rsidR="00F4191A" w:rsidRDefault="00F4191A">
            <w:pPr>
              <w:widowControl w:val="0"/>
              <w:autoSpaceDE w:val="0"/>
              <w:autoSpaceDN w:val="0"/>
              <w:adjustRightInd w:val="0"/>
              <w:rPr>
                <w:rFonts w:ascii="Calibri" w:hAnsi="Calibri" w:cs="Calibri"/>
              </w:rPr>
            </w:pPr>
            <w:r>
              <w:rPr>
                <w:rFonts w:ascii="Calibri" w:hAnsi="Calibri" w:cs="Calibri"/>
              </w:rPr>
              <w:t>темп убыли населения (проценты);</w:t>
            </w:r>
          </w:p>
          <w:p w:rsidR="00F4191A" w:rsidRDefault="00F4191A">
            <w:pPr>
              <w:widowControl w:val="0"/>
              <w:autoSpaceDE w:val="0"/>
              <w:autoSpaceDN w:val="0"/>
              <w:adjustRightInd w:val="0"/>
              <w:rPr>
                <w:rFonts w:ascii="Calibri" w:hAnsi="Calibri" w:cs="Calibri"/>
              </w:rPr>
            </w:pPr>
            <w:r>
              <w:rPr>
                <w:rFonts w:ascii="Calibri" w:hAnsi="Calibri" w:cs="Calibri"/>
              </w:rPr>
              <w:t>численность населения (среднегодовая) (тыс. человек);</w:t>
            </w:r>
          </w:p>
          <w:p w:rsidR="00F4191A" w:rsidRDefault="00F4191A">
            <w:pPr>
              <w:widowControl w:val="0"/>
              <w:autoSpaceDE w:val="0"/>
              <w:autoSpaceDN w:val="0"/>
              <w:adjustRightInd w:val="0"/>
              <w:rPr>
                <w:rFonts w:ascii="Calibri" w:hAnsi="Calibri" w:cs="Calibri"/>
              </w:rPr>
            </w:pPr>
            <w:r>
              <w:rPr>
                <w:rFonts w:ascii="Calibri" w:hAnsi="Calibri" w:cs="Calibri"/>
              </w:rPr>
              <w:t>ожидаемая продолжительность жизни при рождении (лет);</w:t>
            </w:r>
          </w:p>
          <w:p w:rsidR="00F4191A" w:rsidRDefault="00F4191A">
            <w:pPr>
              <w:widowControl w:val="0"/>
              <w:autoSpaceDE w:val="0"/>
              <w:autoSpaceDN w:val="0"/>
              <w:adjustRightInd w:val="0"/>
              <w:rPr>
                <w:rFonts w:ascii="Calibri" w:hAnsi="Calibri" w:cs="Calibri"/>
              </w:rPr>
            </w:pPr>
            <w:r>
              <w:rPr>
                <w:rFonts w:ascii="Calibri" w:hAnsi="Calibri" w:cs="Calibri"/>
              </w:rPr>
              <w:t>количество пунктов неотложной помощи в лечебно-профилактических учреждениях области, обеспеченных санитарным транспортом (единицы);</w:t>
            </w:r>
          </w:p>
          <w:p w:rsidR="00F4191A" w:rsidRDefault="00F4191A">
            <w:pPr>
              <w:widowControl w:val="0"/>
              <w:autoSpaceDE w:val="0"/>
              <w:autoSpaceDN w:val="0"/>
              <w:adjustRightInd w:val="0"/>
              <w:rPr>
                <w:rFonts w:ascii="Calibri" w:hAnsi="Calibri" w:cs="Calibri"/>
              </w:rPr>
            </w:pPr>
            <w:r>
              <w:rPr>
                <w:rFonts w:ascii="Calibri" w:hAnsi="Calibri" w:cs="Calibri"/>
              </w:rPr>
              <w:t>численность беременных женщин, оказавшихся в трудной жизненной ситуации, получивших комплексную медико-социальную помощь (человек);</w:t>
            </w:r>
          </w:p>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требованиям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 (проценты)</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Сроки и этапы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Подпрограмма реализуется в один этап: 2014 - 2020 годы</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Объемы и источники финансирования, в том числе по годам</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Всего по подпрограмме: 216659,3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- 38300,1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- 8307,8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- 8789,6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- 9281,8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- 215141,3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- 36782,1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- 8307,8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- 8789,6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- 9281,8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- 50660,0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местных бюджетов - 1518,0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- 1518,0 тыс. руб.</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Ожидаемые конечные результаты реализации подпрограммы и показатели социально-экономической эффективности</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Увеличение общего коэффициента рождаемости (числа родившихся на 1000 человек населения) с 9,9 до 10,5;</w:t>
            </w:r>
          </w:p>
          <w:p w:rsidR="00F4191A" w:rsidRDefault="00F4191A">
            <w:pPr>
              <w:widowControl w:val="0"/>
              <w:autoSpaceDE w:val="0"/>
              <w:autoSpaceDN w:val="0"/>
              <w:adjustRightInd w:val="0"/>
              <w:rPr>
                <w:rFonts w:ascii="Calibri" w:hAnsi="Calibri" w:cs="Calibri"/>
              </w:rPr>
            </w:pPr>
            <w:r>
              <w:rPr>
                <w:rFonts w:ascii="Calibri" w:hAnsi="Calibri" w:cs="Calibri"/>
              </w:rPr>
              <w:t>снижение темпа убыли населения с 0,8% до 0,6%;</w:t>
            </w:r>
          </w:p>
          <w:p w:rsidR="00F4191A" w:rsidRDefault="00F4191A">
            <w:pPr>
              <w:widowControl w:val="0"/>
              <w:autoSpaceDE w:val="0"/>
              <w:autoSpaceDN w:val="0"/>
              <w:adjustRightInd w:val="0"/>
              <w:rPr>
                <w:rFonts w:ascii="Calibri" w:hAnsi="Calibri" w:cs="Calibri"/>
              </w:rPr>
            </w:pPr>
            <w:r>
              <w:rPr>
                <w:rFonts w:ascii="Calibri" w:hAnsi="Calibri" w:cs="Calibri"/>
              </w:rPr>
              <w:t>стабилизация численности населения Тульской области (среднегодовой) на уровне 1485,0 тыс. человек;</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ожидаемой продолжительности жизни при рождении с 68,7 года до 72,6 года;</w:t>
            </w:r>
          </w:p>
          <w:p w:rsidR="00F4191A" w:rsidRDefault="00F4191A">
            <w:pPr>
              <w:widowControl w:val="0"/>
              <w:autoSpaceDE w:val="0"/>
              <w:autoSpaceDN w:val="0"/>
              <w:adjustRightInd w:val="0"/>
              <w:rPr>
                <w:rFonts w:ascii="Calibri" w:hAnsi="Calibri" w:cs="Calibri"/>
              </w:rPr>
            </w:pPr>
            <w:r>
              <w:rPr>
                <w:rFonts w:ascii="Calibri" w:hAnsi="Calibri" w:cs="Calibri"/>
              </w:rPr>
              <w:t xml:space="preserve">увеличение количества пунктов неотложной помощи в лечебно-профилактических учреждениях области, обеспеченных санитарным </w:t>
            </w:r>
            <w:r>
              <w:rPr>
                <w:rFonts w:ascii="Calibri" w:hAnsi="Calibri" w:cs="Calibri"/>
              </w:rPr>
              <w:lastRenderedPageBreak/>
              <w:t>транспортом, с 4 до 56 единиц;</w:t>
            </w:r>
          </w:p>
          <w:p w:rsidR="00F4191A" w:rsidRDefault="00F4191A">
            <w:pPr>
              <w:widowControl w:val="0"/>
              <w:autoSpaceDE w:val="0"/>
              <w:autoSpaceDN w:val="0"/>
              <w:adjustRightInd w:val="0"/>
              <w:rPr>
                <w:rFonts w:ascii="Calibri" w:hAnsi="Calibri" w:cs="Calibri"/>
              </w:rPr>
            </w:pPr>
            <w:r>
              <w:rPr>
                <w:rFonts w:ascii="Calibri" w:hAnsi="Calibri" w:cs="Calibri"/>
              </w:rPr>
              <w:t>предоставление ежегодно не менее 2960 беременным женщинам, оказавшимся в трудной жизненной ситуации, комплексной медико-социальной помощи;</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 с 35% до 100%;</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требованиям, с 61% до 100%;</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 с 45% до 100%</w:t>
            </w: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67" w:name="Par1965"/>
      <w:bookmarkEnd w:id="67"/>
      <w:r>
        <w:rPr>
          <w:rFonts w:ascii="Calibri" w:hAnsi="Calibri" w:cs="Calibri"/>
        </w:rPr>
        <w:t>1. Содержание проблемы и обоснование ее решения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программно-целевым методом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Демографическое развитие Тульской области характеризуется рядом неблагоприятных факторов: естественной убылью населения, высоким уровнем смертности, демографическим старением населения.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Решение задач, направленных на реализацию государственной демографической политики и улучшение демографической ситуации, является приоритетным в деятельности правительства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Основные направления в сфере демографического развития региона определены </w:t>
      </w:r>
      <w:hyperlink r:id="rId45" w:history="1">
        <w:r>
          <w:rPr>
            <w:rFonts w:ascii="Calibri" w:hAnsi="Calibri" w:cs="Calibri"/>
            <w:color w:val="0000FF"/>
          </w:rPr>
          <w:t>Концепцией</w:t>
        </w:r>
      </w:hyperlink>
      <w:r>
        <w:rPr>
          <w:rFonts w:ascii="Calibri" w:hAnsi="Calibri" w:cs="Calibri"/>
        </w:rPr>
        <w:t xml:space="preserve"> демографической политики Тульской области на период до 2025 года, утвержденной Постановлением администрации Тульской области от 27.10.2008 N 673.</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Комплексные меры по улучшению демографической ситуации утверждены </w:t>
      </w:r>
      <w:hyperlink r:id="rId46" w:history="1">
        <w:r>
          <w:rPr>
            <w:rFonts w:ascii="Calibri" w:hAnsi="Calibri" w:cs="Calibri"/>
            <w:color w:val="0000FF"/>
          </w:rPr>
          <w:t>Планом</w:t>
        </w:r>
      </w:hyperlink>
      <w:r>
        <w:rPr>
          <w:rFonts w:ascii="Calibri" w:hAnsi="Calibri" w:cs="Calibri"/>
        </w:rPr>
        <w:t xml:space="preserve"> мероприятий по реализации в 2011 - 2015 годах Концепции демографической политики Российской Федерации на период до 2025 года на территории Тульской области (Постановление администрации Тульской области от 28.05.2010 N 426).</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оздоровления демографической ситуации правительством Тульской области принимаются определенные меры. Введены дополнительные механизмы материального стимулирования семей к рождению детей за счет увеличения единовременных выплат при рождении ребенка, ежемесячных пособий, осуществляются меры, направленные на повышение гарантированных социальных выплат семьям.</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целях укрепления института семьи ежегодно организуются областной конкурс "Отцовство - долг и дар", фестиваль-конкурс "Семья года" по пяти номинациям: "Трудовая династия", "Многодетная семья", "Приемная семья", "Молодая семья", "Семейные увлечения".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 конкурсной основе за счет средств бюджета области в форме грантов осуществляется поддержка социально ориентированных некоммерческих организаций, деятельность которых направлена на укрепление института семьи.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2012 году органами местного самоуправления муниципальных районов и городских округов Тульской области введены дополнительные меры поддержки семей в форме единовременной выплаты при рождении второго или третьего ребенка. Ее размер в зависимости от финансовой обеспеченности местных бюджетов составляет от 10 до 25 тыс. рублей.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Отличительной особенностью демографического развития в 2013 году стало увеличение доли повторных рождений.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Вместе с тем, демографическая ситуация в Тульской области, несмотря на принимаемые меры, продолжает вызывать серьезную озабоченность и характеризуется сложными процессами в развитии народонаселения, связанными с высоким уровнем смертности и низким уровнем рождаемости.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ближайшей перспективе область ожидают сложности, связанные с вхождением в трудоспособный возраст малочисленного поколения родившихся после 1990 года.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Комплексный подход к осуществлению мер демографического развития Тульской области и системное решение демографических задач в их взаимосвязи на основе программно-целевого метода призвано смягчить демографические вызовы.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Подпрограмма направлена на достижение основных задач социально-экономического развития Тульской области в сфере демографической политики, в том числе: разработку и реализацию комплекса мер по улучшению демографической ситуации в Тульской области, применение на уровне области соответствующих мер, направленных на повышение рождаемости, снижение смертности от управляемых причин в трудоспособном возрасте.</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68" w:name="Par1982"/>
      <w:bookmarkEnd w:id="68"/>
      <w:r>
        <w:rPr>
          <w:rFonts w:ascii="Calibri" w:hAnsi="Calibri" w:cs="Calibri"/>
        </w:rPr>
        <w:t>2. Цели и задачи подпрограммы "Улучшение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демографической ситуации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Цель подпрограммы "Улучшение демографической ситуации в Тульской области" - снижение темпа убыли населения Тульской области и формирование предпосылок к </w:t>
      </w:r>
      <w:r>
        <w:rPr>
          <w:rFonts w:ascii="Calibri" w:hAnsi="Calibri" w:cs="Calibri"/>
        </w:rPr>
        <w:lastRenderedPageBreak/>
        <w:t>последующему демографическому росту.</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достижения поставленной цели будут решаться следующие задачи: укрепление института семьи, повышение статуса семьи в обществе, возрождение и сохранение духовно-нравственных традиций семейных отношений;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формирование мотивации на ведение здорового образа жизни, содействие укреплению здоровья населения, сокращению смертности и увеличению продолжительности жизни;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развитие инфраструктуры социальной поддержки семьи;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соответствия условий для оказания первичной медико-санитарной помощи обучающимся и организации питания обучающихся муниципальных общеобразовательных и государственных образовательных организаций, подведомственных министерству образования Тульской области, санитарно-гигиеническим требованиям.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69" w:name="Par1991"/>
      <w:bookmarkEnd w:id="69"/>
      <w:r>
        <w:rPr>
          <w:rFonts w:ascii="Calibri" w:hAnsi="Calibri" w:cs="Calibri"/>
        </w:rPr>
        <w:t>3. Перечень мероприятий по реализации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"Улучшение демографической ситуации</w:t>
      </w:r>
    </w:p>
    <w:p w:rsidR="00F4191A" w:rsidRDefault="00F4191A">
      <w:pPr>
        <w:widowControl w:val="0"/>
        <w:autoSpaceDE w:val="0"/>
        <w:autoSpaceDN w:val="0"/>
        <w:adjustRightInd w:val="0"/>
        <w:jc w:val="center"/>
        <w:rPr>
          <w:rFonts w:ascii="Calibri" w:hAnsi="Calibri" w:cs="Calibri"/>
        </w:rPr>
      </w:pPr>
      <w:r>
        <w:rPr>
          <w:rFonts w:ascii="Calibri" w:hAnsi="Calibri" w:cs="Calibri"/>
        </w:rPr>
        <w:t>в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38"/>
        <w:gridCol w:w="1015"/>
        <w:gridCol w:w="2438"/>
        <w:gridCol w:w="2211"/>
        <w:gridCol w:w="2438"/>
        <w:gridCol w:w="1984"/>
        <w:gridCol w:w="1560"/>
        <w:gridCol w:w="2268"/>
      </w:tblGrid>
      <w:tr w:rsidR="00F4191A">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мероприятия</w:t>
            </w: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Срок исполнения</w:t>
            </w:r>
          </w:p>
        </w:tc>
        <w:tc>
          <w:tcPr>
            <w:tcW w:w="106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Ответственные за выполнение мероприятий</w:t>
            </w: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81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за счет средств: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федерального бюджета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бюджета Тульской области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местных бюджетов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внебюджетных источников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70" w:name="Par2013"/>
            <w:bookmarkEnd w:id="70"/>
            <w:r>
              <w:rPr>
                <w:rFonts w:ascii="Calibri" w:hAnsi="Calibri" w:cs="Calibri"/>
              </w:rPr>
              <w:t>1. Мероприятия по укреплению института семьи, повышению статуса семьи в обществе, возрождению и сохранению духовно-нравственных традиций семейных отношений</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1" w:name="Par2014"/>
            <w:bookmarkEnd w:id="71"/>
            <w:r>
              <w:rPr>
                <w:rFonts w:ascii="Calibri" w:hAnsi="Calibri" w:cs="Calibri"/>
              </w:rPr>
              <w:t>1.1. Организация областной акции "Материнская слава"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3682,8,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2015 - 612,8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3682,8,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2015 - 612,8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2" w:name="Par2038"/>
            <w:bookmarkEnd w:id="72"/>
            <w:r>
              <w:rPr>
                <w:rFonts w:ascii="Calibri" w:hAnsi="Calibri" w:cs="Calibri"/>
              </w:rPr>
              <w:t>1.2. Проведение социологического исследования по теме: "Социально-экономическое положение и репродуктивные намерения молодых семей"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1.3. Организация музейно-выставочного проекта "Всей семьей на ярмарку"</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2015 - 18,0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2015 - 18,0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3" w:name="Par2086"/>
            <w:bookmarkEnd w:id="73"/>
            <w:r>
              <w:rPr>
                <w:rFonts w:ascii="Calibri" w:hAnsi="Calibri" w:cs="Calibri"/>
              </w:rPr>
              <w:t>1.4. Проведение областной выставки семейного творчества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4" w:name="Par2110"/>
            <w:bookmarkEnd w:id="74"/>
            <w:r>
              <w:rPr>
                <w:rFonts w:ascii="Calibri" w:hAnsi="Calibri" w:cs="Calibri"/>
              </w:rPr>
              <w:t>1.5. Вручение знака правительства Тульской области "Родившемуся на Тульской земле" и поздравительного адреса губернатора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39571,2,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2014 - 4112,1</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2015 - 4112,1</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2016 - 4798,4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2017 - 5248,6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2019 - 7100,0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2020 - 7100,0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39571,2,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2014 - 4112,1</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2015 - 4112,1</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2016 - 4798,4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2017 - 5248,6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2019 - 7100,0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делам записи актов гражданского состояния</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5" w:name="Par2134"/>
            <w:bookmarkEnd w:id="75"/>
            <w:r>
              <w:rPr>
                <w:rFonts w:ascii="Calibri" w:hAnsi="Calibri" w:cs="Calibri"/>
              </w:rPr>
              <w:t xml:space="preserve">1.6. Проведение областного мероприятия, </w:t>
            </w:r>
            <w:r>
              <w:rPr>
                <w:rFonts w:ascii="Calibri" w:hAnsi="Calibri" w:cs="Calibri"/>
              </w:rPr>
              <w:lastRenderedPageBreak/>
              <w:t>посвященного Дню семьи, любви и верности в Российской Федерации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 xml:space="preserve">2014 - </w:t>
            </w:r>
            <w:r>
              <w:rPr>
                <w:rFonts w:ascii="Calibri" w:hAnsi="Calibri" w:cs="Calibri"/>
              </w:rPr>
              <w:lastRenderedPageBreak/>
              <w:t>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2437,6,</w:t>
            </w:r>
          </w:p>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в том числе по </w:t>
            </w:r>
            <w:r>
              <w:rPr>
                <w:rFonts w:ascii="Calibri" w:hAnsi="Calibri" w:cs="Calibri"/>
              </w:rPr>
              <w:lastRenderedPageBreak/>
              <w:t>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2015 - 387,6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2437,6,</w:t>
            </w:r>
          </w:p>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в том числе по </w:t>
            </w:r>
            <w:r>
              <w:rPr>
                <w:rFonts w:ascii="Calibri" w:hAnsi="Calibri" w:cs="Calibri"/>
              </w:rPr>
              <w:lastRenderedPageBreak/>
              <w:t>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2015 - 387,6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6" w:name="Par2158"/>
            <w:bookmarkEnd w:id="76"/>
            <w:r>
              <w:rPr>
                <w:rFonts w:ascii="Calibri" w:hAnsi="Calibri" w:cs="Calibri"/>
              </w:rPr>
              <w:lastRenderedPageBreak/>
              <w:t>1.7. Организация и проведение областного конкурса "Отцовство - долг и дар"</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2015 - 180,0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2015 - 180,0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7" w:name="Par2182"/>
            <w:bookmarkEnd w:id="77"/>
            <w:r>
              <w:rPr>
                <w:rFonts w:ascii="Calibri" w:hAnsi="Calibri" w:cs="Calibri"/>
              </w:rPr>
              <w:t>1.8. Организация и проведение областного конкурса-фестиваля "Семья года"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9260,4,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2015 - 1100,4</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9260,4,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2015 - 1100,4</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8" w:name="Par2206"/>
            <w:bookmarkEnd w:id="78"/>
            <w:r>
              <w:rPr>
                <w:rFonts w:ascii="Calibri" w:hAnsi="Calibri" w:cs="Calibri"/>
              </w:rPr>
              <w:t xml:space="preserve">1.9. Проведение областной научно-практической конференции по вопросам реализации региональной </w:t>
            </w:r>
            <w:r>
              <w:rPr>
                <w:rFonts w:ascii="Calibri" w:hAnsi="Calibri" w:cs="Calibri"/>
              </w:rPr>
              <w:lastRenderedPageBreak/>
              <w:t>семейной и демографической политики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452,0,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2015 - 152,0 2016 - 50,0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452,0,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2015 - 152,0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79" w:name="Par2229"/>
            <w:bookmarkEnd w:id="79"/>
            <w:r>
              <w:rPr>
                <w:rFonts w:ascii="Calibri" w:hAnsi="Calibri" w:cs="Calibri"/>
              </w:rPr>
              <w:lastRenderedPageBreak/>
              <w:t>1.10. Поддержка социальных проектов детских и молодежных общественных объединений, направленных на пропаганду семейных ценностей, здорового образа жизни среди молодежи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2017 - 170,0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2017 - 170,0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80" w:name="Par2253"/>
            <w:bookmarkEnd w:id="80"/>
            <w:r>
              <w:rPr>
                <w:rFonts w:ascii="Calibri" w:hAnsi="Calibri" w:cs="Calibri"/>
              </w:rPr>
              <w:t>1.11. Организация информационно-профилактической работы по пропаганде семейных ценностей и материнства, профилактике абортов, отказов от новорожденных: изготовление рекламных материалов и еженедельная трансляция в электронных средствах массовой информации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 xml:space="preserve">Итого по мероприятиям </w:t>
            </w:r>
            <w:hyperlink w:anchor="Par2013" w:history="1">
              <w:r>
                <w:rPr>
                  <w:rFonts w:ascii="Calibri" w:hAnsi="Calibri" w:cs="Calibri"/>
                  <w:color w:val="0000FF"/>
                </w:rPr>
                <w:t>подраздела 1</w:t>
              </w:r>
            </w:hyperlink>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64252,0,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2014 - 7357,1</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2015 - 7122,9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2016 - 7548,4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2017 - 8008,6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2018 - 11405,0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2019 - 11405,0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2020 - 11405,0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64252,0,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2014 - 7357,1</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2015 - 7122,9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2016 - 7548,4</w:t>
            </w:r>
          </w:p>
          <w:p w:rsidR="00F4191A" w:rsidRDefault="00F4191A">
            <w:pPr>
              <w:widowControl w:val="0"/>
              <w:autoSpaceDE w:val="0"/>
              <w:autoSpaceDN w:val="0"/>
              <w:adjustRightInd w:val="0"/>
              <w:jc w:val="center"/>
              <w:rPr>
                <w:rFonts w:ascii="Calibri" w:hAnsi="Calibri" w:cs="Calibri"/>
              </w:rPr>
            </w:pPr>
            <w:r>
              <w:rPr>
                <w:rFonts w:ascii="Calibri" w:hAnsi="Calibri" w:cs="Calibri"/>
              </w:rPr>
              <w:t>2017 - 8008,6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2018 - 11405,0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2019 - 11405,0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2020 - 11405,0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81" w:name="Par2293"/>
            <w:bookmarkEnd w:id="81"/>
            <w:r>
              <w:rPr>
                <w:rFonts w:ascii="Calibri" w:hAnsi="Calibri" w:cs="Calibri"/>
              </w:rPr>
              <w:lastRenderedPageBreak/>
              <w:t>2. Мероприятия по формированию мотивации на ведение здорового образа жизни, укреплению здоровья населения, сокращению смертности и увеличению продолжительности жизни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82" w:name="Par2294"/>
            <w:bookmarkEnd w:id="82"/>
            <w:r>
              <w:rPr>
                <w:rFonts w:ascii="Calibri" w:hAnsi="Calibri" w:cs="Calibri"/>
              </w:rPr>
              <w:t>2.1. Проведение семинаров-тренингов по вопросам семейных отношений, выездных интерактивных занятий по вопросам формирования здорового образа жизни, охраны репродуктивного здоровья в муниципальных образованиях Тульской области и летних оздоровительных лагерях</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государственные учреждения, подведомственные комитету Тульской области по спорту и молодежной политике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83" w:name="Par2318"/>
            <w:bookmarkEnd w:id="83"/>
            <w:r>
              <w:rPr>
                <w:rFonts w:ascii="Calibri" w:hAnsi="Calibri" w:cs="Calibri"/>
              </w:rPr>
              <w:t>2.2. Проведение семинаров и информационно-коммуникационных кампаний по вопросам формирования здорового образа жизни, охраны репродуктивного здоровья</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84" w:name="Par2334"/>
            <w:bookmarkEnd w:id="84"/>
            <w:r>
              <w:rPr>
                <w:rFonts w:ascii="Calibri" w:hAnsi="Calibri" w:cs="Calibri"/>
              </w:rPr>
              <w:t xml:space="preserve">2.3. Организация профилактических мероприятий и информационных кампаний по предупреждению </w:t>
            </w:r>
            <w:r>
              <w:rPr>
                <w:rFonts w:ascii="Calibri" w:hAnsi="Calibri" w:cs="Calibri"/>
              </w:rPr>
              <w:lastRenderedPageBreak/>
              <w:t>алкоголизма среди молодежи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2019 - 100,0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2019 - 100,0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85" w:name="Par2350"/>
            <w:bookmarkEnd w:id="85"/>
            <w:r>
              <w:rPr>
                <w:rFonts w:ascii="Calibri" w:hAnsi="Calibri" w:cs="Calibri"/>
              </w:rPr>
              <w:lastRenderedPageBreak/>
              <w:t>2.4. Издание памяток для населения по вопросам здорового образа жизни. Проведение социологических исследований для определения степени информированности населения по вопросам здорового образа жизни и профилактики заболеваний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 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86" w:name="Par2368"/>
            <w:bookmarkEnd w:id="86"/>
            <w:r>
              <w:rPr>
                <w:rFonts w:ascii="Calibri" w:hAnsi="Calibri" w:cs="Calibri"/>
              </w:rPr>
              <w:t>2.5. Обеспечение обследования беременных женщин высокой группы риска и новорожденных детей из группы риска на заболевания, передающиеся половым путем, в государственных учреждениях здравоохранения (проведение биохимического скрининга и анализов на инфекционные заболевания)</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9664,3,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2015 - 539,9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2016 - 571,2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2017 - 603,2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2018 - 2650,0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2019 - 2650,0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2020 - 2650,0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9664,3,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2015 - 539,9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2016 - 571,2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2017 - 603,2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2018 - 2650,0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2019 - 2650,0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2020 - 2650,0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 государственные учреждения, подведомственные министерству здравоохранения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87" w:name="Par2390"/>
            <w:bookmarkEnd w:id="87"/>
            <w:r>
              <w:rPr>
                <w:rFonts w:ascii="Calibri" w:hAnsi="Calibri" w:cs="Calibri"/>
              </w:rPr>
              <w:t>2.6. Обеспечение санитарным транспортом государственных учреждений здравоохранения Тульской области для создания пунктов неотложной помощи и оснащения службы скорой медицинской помощи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 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82620,0,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2014 - 20655,0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2018 - 20655,0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2019 - 20655,0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2020 - 20655,0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82620,0,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2014 - 20655,0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2018 - 20655,0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2019 - 20655,0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2020 - 20655,0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 государственные учреждения, подведомственные министерству здравоохранения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88" w:name="Par2408"/>
            <w:bookmarkEnd w:id="88"/>
            <w:r>
              <w:rPr>
                <w:rFonts w:ascii="Calibri" w:hAnsi="Calibri" w:cs="Calibri"/>
              </w:rPr>
              <w:lastRenderedPageBreak/>
              <w:t>2.7. Мероприятия по созданию и распространению социальной рекламы</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 xml:space="preserve">Итого по мероприятиям </w:t>
            </w:r>
            <w:hyperlink w:anchor="Par2293" w:history="1">
              <w:r>
                <w:rPr>
                  <w:rFonts w:ascii="Calibri" w:hAnsi="Calibri" w:cs="Calibri"/>
                  <w:color w:val="0000FF"/>
                </w:rPr>
                <w:t>подраздела 2</w:t>
              </w:r>
            </w:hyperlink>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94234,3,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2014 - 21105,0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2015 - 589,9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2016 - 621,2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2017 - 653,2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2018 - 23755,0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2019 - 23755,0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2020 - 23755,0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94234,3,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2014 - 21105,0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2015 - 589,9</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2016 - 621,2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2017 - 653,2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2018 - 23755,0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2019 - 23755,0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2020 - 23755,0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89" w:name="Par2440"/>
            <w:bookmarkEnd w:id="89"/>
            <w:r>
              <w:rPr>
                <w:rFonts w:ascii="Calibri" w:hAnsi="Calibri" w:cs="Calibri"/>
              </w:rPr>
              <w:t>3. Развитие инфраструктуры социальной поддержки семьи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90" w:name="Par2441"/>
            <w:bookmarkEnd w:id="90"/>
            <w:r>
              <w:rPr>
                <w:rFonts w:ascii="Calibri" w:hAnsi="Calibri" w:cs="Calibri"/>
              </w:rPr>
              <w:t>3.1. Осуществление социального сопровождения несовершеннолетних беременных: реализация проекта "Дочки-матери" на базе государственного учреждения социального обслуживания населения Тульской области "Кризисный центр помощи женщинам"</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"Кризисный центр помощи женщинам"</w:t>
            </w:r>
          </w:p>
          <w:p w:rsidR="00F4191A" w:rsidRDefault="00F4191A">
            <w:pPr>
              <w:widowControl w:val="0"/>
              <w:autoSpaceDE w:val="0"/>
              <w:autoSpaceDN w:val="0"/>
              <w:adjustRightInd w:val="0"/>
              <w:rPr>
                <w:rFonts w:ascii="Calibri" w:hAnsi="Calibri" w:cs="Calibri"/>
              </w:rPr>
            </w:pPr>
            <w:r>
              <w:rPr>
                <w:rFonts w:ascii="Calibri" w:hAnsi="Calibri" w:cs="Calibri"/>
              </w:rPr>
              <w:t>(по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91" w:name="Par2464"/>
            <w:bookmarkEnd w:id="91"/>
            <w:r>
              <w:rPr>
                <w:rFonts w:ascii="Calibri" w:hAnsi="Calibri" w:cs="Calibri"/>
              </w:rPr>
              <w:t xml:space="preserve">3.2. Оснащение государственных учреждений </w:t>
            </w:r>
            <w:r>
              <w:rPr>
                <w:rFonts w:ascii="Calibri" w:hAnsi="Calibri" w:cs="Calibri"/>
              </w:rPr>
              <w:lastRenderedPageBreak/>
              <w:t>социального обслуживания семьи и детей Тульской области компьютерными автоматизированными психодиагностическими методиками и здоровьесберегающими программами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2014 - 424,8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2014 - 424,8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92" w:name="Par2472"/>
            <w:bookmarkEnd w:id="92"/>
            <w:r>
              <w:rPr>
                <w:rFonts w:ascii="Calibri" w:hAnsi="Calibri" w:cs="Calibri"/>
              </w:rPr>
              <w:lastRenderedPageBreak/>
              <w:t>3.3. Обеспечение функционирования мониторинга демографической ситуации и реализации мероприятий демографического развития на территории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3475,0,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2015 - 475,0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3475,0,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2015 - 475,0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по информатизации, связи и вопросам открытого управления Тульской области, 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93" w:name="Par2496"/>
            <w:bookmarkEnd w:id="93"/>
            <w:r>
              <w:rPr>
                <w:rFonts w:ascii="Calibri" w:hAnsi="Calibri" w:cs="Calibri"/>
              </w:rPr>
              <w:t>3.4. Приобретение путевок для санаторно-курортного лечения беременных женщин из числа малоимущих групп населения и беременных женщин, страдающих хроническими заболеваниями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 xml:space="preserve">Итого по мероприятиям </w:t>
            </w:r>
            <w:hyperlink w:anchor="Par2440" w:history="1">
              <w:r>
                <w:rPr>
                  <w:rFonts w:ascii="Calibri" w:hAnsi="Calibri" w:cs="Calibri"/>
                  <w:color w:val="0000FF"/>
                </w:rPr>
                <w:t>подраздела 3</w:t>
              </w:r>
            </w:hyperlink>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28619,8,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2014 - 924,8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2015 - 595,0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2016 - 620,0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2017 - 620,0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2018 - 8620,0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2019 - 8620,0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2020 - 8620,0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28619,8,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2014 - 924,8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2015 - 595,0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2016 - 620,0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2017 - 620,0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2018 - 8620,0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2019 - 8620,0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2020 - 8620,0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7152" w:type="dxa"/>
            <w:gridSpan w:val="8"/>
            <w:tcBorders>
              <w:top w:val="single" w:sz="4" w:space="0" w:color="auto"/>
              <w:left w:val="single" w:sz="4" w:space="0" w:color="auto"/>
              <w:bottom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94" w:name="Par2536"/>
            <w:bookmarkEnd w:id="94"/>
            <w:r>
              <w:rPr>
                <w:rFonts w:ascii="Calibri" w:hAnsi="Calibri" w:cs="Calibri"/>
              </w:rPr>
              <w:lastRenderedPageBreak/>
              <w:t>4. Обеспечение соответствия условий для оказания первичной медико-санитарной помощи обучающимся и организации питания обучающихся муниципальных общеобразовательных организаций и государственных образовательных организаций, подведомственных министерству образования Тульской области, санитарно-гигиеническим требованиям</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95" w:name="Par2537"/>
            <w:bookmarkEnd w:id="95"/>
            <w:r>
              <w:rPr>
                <w:rFonts w:ascii="Calibri" w:hAnsi="Calibri" w:cs="Calibri"/>
              </w:rPr>
              <w:t>4.1. Приобретение оборудования для медицинских кабинетов муниципальных общеобразовательных и государственных образовательных (детские дома, школы-интернаты, специально-коррекционные школы-интернаты, школы закрытого типа) организаций Тульской области, в том числе: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6412,6,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2014 - 2272,6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2019 - 1380,0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2020 - 1380,0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6035,2,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2014 - 1895,2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2019 - 1380,0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377,4,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2014 - 377,4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государственные образовательные организации Тульской области, подведомственные министерству образования Тульской области (по согласованию), администрации муниципальных районов и городских округов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 (детские дома, школы-интернаты, специально-коррекционные школы-интернаты, школы закрытого типа) организации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4140,0,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2019 - 1380,0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2020 - 1380,0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4140,0,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2018 - 1380,0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2019 - 1380,0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2020 - 1380,0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образования Тульской области, государственные образовательные организации, подведомственные </w:t>
            </w:r>
            <w:r>
              <w:rPr>
                <w:rFonts w:ascii="Calibri" w:hAnsi="Calibri" w:cs="Calibri"/>
              </w:rPr>
              <w:lastRenderedPageBreak/>
              <w:t>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муниципальные общеобразовательные организации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2272,6,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2014 - 2272,6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1895,2,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2014 - 1895,2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377,4,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2014 - 377,4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администрации муниципальных районов и городских округов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Киреевский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269,1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Киреевский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Куркинский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133,4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Куркинский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Одоевский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109,2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Одоевский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муниципальные общеобразовательные </w:t>
            </w:r>
            <w:r>
              <w:rPr>
                <w:rFonts w:ascii="Calibri" w:hAnsi="Calibri" w:cs="Calibri"/>
              </w:rPr>
              <w:lastRenderedPageBreak/>
              <w:t>организации муниципального образования Суворовский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161,8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Администрация муниципального </w:t>
            </w:r>
            <w:r>
              <w:rPr>
                <w:rFonts w:ascii="Calibri" w:hAnsi="Calibri" w:cs="Calibri"/>
              </w:rPr>
              <w:lastRenderedPageBreak/>
              <w:t>образования Суворовский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муниципальные общеобразовательные организации муниципального образования Тепло-Огаревский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128,0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Тепло-Огаревский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Узловский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269,8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Узловский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Чернский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Чернский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Ясногорский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294,6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75,6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Ясногорский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город Донской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144,2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город Донской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муниципальные общеобразовательные </w:t>
            </w:r>
            <w:r>
              <w:rPr>
                <w:rFonts w:ascii="Calibri" w:hAnsi="Calibri" w:cs="Calibri"/>
              </w:rPr>
              <w:lastRenderedPageBreak/>
              <w:t>организации муниципального образования город Новомосковск</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526,7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188,7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Администрация муниципального </w:t>
            </w:r>
            <w:r>
              <w:rPr>
                <w:rFonts w:ascii="Calibri" w:hAnsi="Calibri" w:cs="Calibri"/>
              </w:rPr>
              <w:lastRenderedPageBreak/>
              <w:t>образования город Новомосковск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96" w:name="Par2670"/>
            <w:bookmarkEnd w:id="96"/>
            <w:r>
              <w:rPr>
                <w:rFonts w:ascii="Calibri" w:hAnsi="Calibri" w:cs="Calibri"/>
              </w:rPr>
              <w:lastRenderedPageBreak/>
              <w:t>4.2. Приобретение технологического оборудования для пищеблоков муниципальных общеобразовательных и государственных образовательных (детские дома, школы-интернаты, специально-коррекционные школы-интернаты, школы закрытого типа) организаций Тульской области, в том числе: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 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23140,6,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2014 - 6640,6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2020 - 5500,0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1140,6,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2014 - 1140,6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государственные образовательные организации Тульской области, подведомственные министерству образования Тульской области (по согласованию), администрации муниципальных районов и городских округов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 (детские дома, школы-интернаты, специально-коррекционные школы-интернаты, школы закрытого типа) организации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2020 - 5500,0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государственные образовательные организации,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муниципальные общеобразовательные организации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6640,6,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2014 - 6640,6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1140,6,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2014 - 1140,6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администрации муниципальных районов и городских округов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Киреевский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931,9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883,0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Киреевский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Куркинский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464,1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Куркинский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Ленинский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1074,9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286,9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Ленинский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Одоевский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399,0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Одоевский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муниципальные </w:t>
            </w:r>
            <w:r>
              <w:rPr>
                <w:rFonts w:ascii="Calibri" w:hAnsi="Calibri" w:cs="Calibri"/>
              </w:rPr>
              <w:lastRenderedPageBreak/>
              <w:t>общеобразовательные организации муниципального образования Плавский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629,0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w:t>
            </w:r>
            <w:r>
              <w:rPr>
                <w:rFonts w:ascii="Calibri" w:hAnsi="Calibri" w:cs="Calibri"/>
              </w:rPr>
              <w:lastRenderedPageBreak/>
              <w:t>я муниципального образования Плавский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муниципальные общеобразовательные организации муниципального образования Узловский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934,4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883,0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51,4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Узловский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Ясногорский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1117,4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360,4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Ясногорский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город Донской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497,9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город Донской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город Тула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592,0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Администрация муниципального образования город Тула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 xml:space="preserve">Итого по мероприятиям </w:t>
            </w:r>
            <w:hyperlink w:anchor="Par2536" w:history="1">
              <w:r>
                <w:rPr>
                  <w:rFonts w:ascii="Calibri" w:hAnsi="Calibri" w:cs="Calibri"/>
                  <w:color w:val="0000FF"/>
                </w:rPr>
                <w:t>подраздела 4</w:t>
              </w:r>
            </w:hyperlink>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29553,2,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2014 - 8913,2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2018 - 6880,0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2019 - 6880,0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2020 - 6880,0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28035,2,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2014 - 7395,2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2018 - 6880,0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2019 - 6880,0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2020 - 6880,0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1518,0,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2014 - 1518,0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lastRenderedPageBreak/>
              <w:t>Всего по подпрограмме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216659,3,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2014 - 38300,1</w:t>
            </w:r>
          </w:p>
          <w:p w:rsidR="00F4191A" w:rsidRDefault="00F4191A">
            <w:pPr>
              <w:widowControl w:val="0"/>
              <w:autoSpaceDE w:val="0"/>
              <w:autoSpaceDN w:val="0"/>
              <w:adjustRightInd w:val="0"/>
              <w:jc w:val="center"/>
              <w:rPr>
                <w:rFonts w:ascii="Calibri" w:hAnsi="Calibri" w:cs="Calibri"/>
              </w:rPr>
            </w:pPr>
            <w:r>
              <w:rPr>
                <w:rFonts w:ascii="Calibri" w:hAnsi="Calibri" w:cs="Calibri"/>
              </w:rPr>
              <w:t>2015 - 8307,8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2016 - 8789,6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2017 - 9281,8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2018 - 50660,0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2019 - 50660,0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2020 - 50660,0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215141,3,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2014 - 36782,1</w:t>
            </w:r>
          </w:p>
          <w:p w:rsidR="00F4191A" w:rsidRDefault="00F4191A">
            <w:pPr>
              <w:widowControl w:val="0"/>
              <w:autoSpaceDE w:val="0"/>
              <w:autoSpaceDN w:val="0"/>
              <w:adjustRightInd w:val="0"/>
              <w:jc w:val="center"/>
              <w:rPr>
                <w:rFonts w:ascii="Calibri" w:hAnsi="Calibri" w:cs="Calibri"/>
              </w:rPr>
            </w:pPr>
            <w:r>
              <w:rPr>
                <w:rFonts w:ascii="Calibri" w:hAnsi="Calibri" w:cs="Calibri"/>
              </w:rPr>
              <w:t>2015 - 8307,8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2016 - 8789,6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2017 - 9281,8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2018 - 50660,0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2019 - 50660,0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2020 - 50660,0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1518,0,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2014 - 1518,0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97" w:name="Par2839"/>
      <w:bookmarkEnd w:id="97"/>
      <w:r>
        <w:rPr>
          <w:rFonts w:ascii="Calibri" w:hAnsi="Calibri" w:cs="Calibri"/>
        </w:rPr>
        <w:t>4. Перечень показателей результативности и эффективности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реализации подпрограммы "Улучшение демографической</w:t>
      </w:r>
    </w:p>
    <w:p w:rsidR="00F4191A" w:rsidRDefault="00F4191A">
      <w:pPr>
        <w:widowControl w:val="0"/>
        <w:autoSpaceDE w:val="0"/>
        <w:autoSpaceDN w:val="0"/>
        <w:adjustRightInd w:val="0"/>
        <w:jc w:val="center"/>
        <w:rPr>
          <w:rFonts w:ascii="Calibri" w:hAnsi="Calibri" w:cs="Calibri"/>
        </w:rPr>
      </w:pPr>
      <w:r>
        <w:rPr>
          <w:rFonts w:ascii="Calibri" w:hAnsi="Calibri" w:cs="Calibri"/>
        </w:rPr>
        <w:t>ситуации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11"/>
        <w:gridCol w:w="2608"/>
        <w:gridCol w:w="1587"/>
        <w:gridCol w:w="1077"/>
        <w:gridCol w:w="1191"/>
        <w:gridCol w:w="1134"/>
        <w:gridCol w:w="1134"/>
        <w:gridCol w:w="1134"/>
        <w:gridCol w:w="1077"/>
        <w:gridCol w:w="1020"/>
        <w:gridCol w:w="1474"/>
      </w:tblGrid>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Цели и задачи подпрограммы</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Перечень непосредственных и конечных показателей подпрограммы</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Фактическое значение на момент разработки подпрограммы (базисное значение) 2012 год</w:t>
            </w:r>
          </w:p>
        </w:tc>
        <w:tc>
          <w:tcPr>
            <w:tcW w:w="77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Значение показателей по годам реализации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Плановое значение на день окончания действия подпрограммы</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w:t>
            </w:r>
          </w:p>
        </w:tc>
      </w:tr>
      <w:tr w:rsidR="00F4191A">
        <w:tc>
          <w:tcPr>
            <w:tcW w:w="1564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98" w:name="Par2866"/>
            <w:bookmarkEnd w:id="98"/>
            <w:r>
              <w:rPr>
                <w:rFonts w:ascii="Calibri" w:hAnsi="Calibri" w:cs="Calibri"/>
              </w:rPr>
              <w:t>Цели: снижение темпа убыли населения Тульской области и формирование предпосылок к последующему демографическому росту</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1.</w:t>
            </w:r>
          </w:p>
          <w:p w:rsidR="00F4191A" w:rsidRDefault="00F4191A">
            <w:pPr>
              <w:widowControl w:val="0"/>
              <w:autoSpaceDE w:val="0"/>
              <w:autoSpaceDN w:val="0"/>
              <w:adjustRightInd w:val="0"/>
              <w:rPr>
                <w:rFonts w:ascii="Calibri" w:hAnsi="Calibri" w:cs="Calibri"/>
              </w:rPr>
            </w:pPr>
            <w:r>
              <w:rPr>
                <w:rFonts w:ascii="Calibri" w:hAnsi="Calibri" w:cs="Calibri"/>
              </w:rPr>
              <w:t xml:space="preserve">Укрепление </w:t>
            </w:r>
            <w:r>
              <w:rPr>
                <w:rFonts w:ascii="Calibri" w:hAnsi="Calibri" w:cs="Calibri"/>
              </w:rPr>
              <w:lastRenderedPageBreak/>
              <w:t>института семьи, повышение статуса семьи в обществе, возрождение и сохранение духовно-нравственных традиций семейных отношений</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Общий коэффициент </w:t>
            </w:r>
            <w:r>
              <w:rPr>
                <w:rFonts w:ascii="Calibri" w:hAnsi="Calibri" w:cs="Calibri"/>
              </w:rPr>
              <w:lastRenderedPageBreak/>
              <w:t>рождаемости (число родившихся на 1000 человек населения)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10,1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10,5</w:t>
            </w:r>
          </w:p>
        </w:tc>
      </w:tr>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Задача 2.</w:t>
            </w:r>
          </w:p>
          <w:p w:rsidR="00F4191A" w:rsidRDefault="00F4191A">
            <w:pPr>
              <w:widowControl w:val="0"/>
              <w:autoSpaceDE w:val="0"/>
              <w:autoSpaceDN w:val="0"/>
              <w:adjustRightInd w:val="0"/>
              <w:rPr>
                <w:rFonts w:ascii="Calibri" w:hAnsi="Calibri" w:cs="Calibri"/>
              </w:rPr>
            </w:pPr>
            <w:r>
              <w:rPr>
                <w:rFonts w:ascii="Calibri" w:hAnsi="Calibri" w:cs="Calibri"/>
              </w:rPr>
              <w:t>Формирование мотивации на ведение здорового образа жизни, содействие укреплению здоровья населения, сокращению смертности и увеличению продолжительности жизни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Темп убыли населения,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населения, (среднегодовая), тыс. чел.</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1538,5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1517,2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1497,5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1492,0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1487,0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1485,0</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Ожидаемая продолжительность жизни при рождении, лет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69,8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72,6</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Количество пунктов неотложной помощи в лечебно-профилактических учреждениях области, обеспеченных санитарным транспортом, единицы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Численность беременных женщин, оказавшихся в трудной жизненной ситуации, получивших </w:t>
            </w:r>
            <w:r>
              <w:rPr>
                <w:rFonts w:ascii="Calibri" w:hAnsi="Calibri" w:cs="Calibri"/>
              </w:rPr>
              <w:lastRenderedPageBreak/>
              <w:t>комплексную медико-социальную помощь, человек</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2560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17760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Задача 3.</w:t>
            </w:r>
          </w:p>
          <w:p w:rsidR="00F4191A" w:rsidRDefault="00F4191A">
            <w:pPr>
              <w:widowControl w:val="0"/>
              <w:autoSpaceDE w:val="0"/>
              <w:autoSpaceDN w:val="0"/>
              <w:adjustRightInd w:val="0"/>
              <w:rPr>
                <w:rFonts w:ascii="Calibri" w:hAnsi="Calibri" w:cs="Calibri"/>
              </w:rPr>
            </w:pPr>
            <w:r>
              <w:rPr>
                <w:rFonts w:ascii="Calibri" w:hAnsi="Calibri" w:cs="Calibri"/>
              </w:rPr>
              <w:t>Развитие инфраструктуры социальной поддержки семьи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4.</w:t>
            </w:r>
          </w:p>
          <w:p w:rsidR="00F4191A" w:rsidRDefault="00F4191A">
            <w:pPr>
              <w:widowControl w:val="0"/>
              <w:autoSpaceDE w:val="0"/>
              <w:autoSpaceDN w:val="0"/>
              <w:adjustRightInd w:val="0"/>
              <w:rPr>
                <w:rFonts w:ascii="Calibri" w:hAnsi="Calibri" w:cs="Calibri"/>
              </w:rPr>
            </w:pPr>
            <w:r>
              <w:rPr>
                <w:rFonts w:ascii="Calibri" w:hAnsi="Calibri" w:cs="Calibri"/>
              </w:rPr>
              <w:t xml:space="preserve">Обеспечение соответствия условий для оказания первичной медико-санитарной помощи обучающимся и организации питания обучающихся муниципальных общеобразовательных и государственных образовательных организаций, подведомственных </w:t>
            </w:r>
            <w:r>
              <w:rPr>
                <w:rFonts w:ascii="Calibri" w:hAnsi="Calibri" w:cs="Calibri"/>
              </w:rPr>
              <w:lastRenderedPageBreak/>
              <w:t>министерству образования Тульской области, санитарно-гигиеническим требованиям</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w:t>
            </w:r>
            <w:r>
              <w:rPr>
                <w:rFonts w:ascii="Calibri" w:hAnsi="Calibri" w:cs="Calibri"/>
              </w:rPr>
              <w:lastRenderedPageBreak/>
              <w:t>требованиям,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61,0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99" w:name="Par2966"/>
      <w:bookmarkEnd w:id="99"/>
      <w:r>
        <w:rPr>
          <w:rFonts w:ascii="Calibri" w:hAnsi="Calibri" w:cs="Calibri"/>
        </w:rPr>
        <w:t>5. Ресурсное обеспечение подпрограммы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81"/>
        <w:gridCol w:w="1417"/>
        <w:gridCol w:w="1304"/>
        <w:gridCol w:w="1361"/>
        <w:gridCol w:w="1134"/>
        <w:gridCol w:w="1134"/>
        <w:gridCol w:w="1134"/>
        <w:gridCol w:w="1191"/>
        <w:gridCol w:w="1247"/>
        <w:gridCol w:w="1247"/>
      </w:tblGrid>
      <w:tr w:rsidR="00F4191A">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ресурсов</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Единица измерения</w:t>
            </w:r>
          </w:p>
        </w:tc>
        <w:tc>
          <w:tcPr>
            <w:tcW w:w="97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Потребность в ресурсах</w:t>
            </w:r>
          </w:p>
        </w:tc>
      </w:tr>
      <w:tr w:rsidR="00F4191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844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tc>
      </w:tr>
      <w:tr w:rsidR="00F4191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Финансовые ресурсы,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216659,3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38300,1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8307,8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8789,6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9281,8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бюджет Тульской области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215141,3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36782,1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8307,8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8789,6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9281,8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местные бюджеты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1518,0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Прочие виды ресурсов (материально-технические, трудовые, информационные, природные и другие)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00" w:name="Par3043"/>
      <w:bookmarkEnd w:id="100"/>
      <w:r>
        <w:rPr>
          <w:rFonts w:ascii="Calibri" w:hAnsi="Calibri" w:cs="Calibri"/>
        </w:rPr>
        <w:t>6. Социально-экономическая эффективность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"Улучшение демографической ситуации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Оценка эффективности подпрограммы "Улучшение демографической ситуации в Тульской области" будет ежегодно производиться на основе использования системы целевых показателей, которая обеспечит мониторинг ситуации в сфере улучшения демографической ситуации за оцениваемый период с целью уточнения задач и мероприятий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При оценке эффективности подпрограммы будут сравниваться текущие значения целевых показателей, определяемые на основе анализа данных государственных статистических и ведомственных отраслевых форм отчетности, с установленными подпрограммой значениями на 2014 - 2020 годы.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Ожидаемый вклад реализации подпрограммы "Улучшение демографической ситуации в Тульской области" выразится 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повышении общего коэффициента рождаемости (числа родившихся на 1000 человек населения) с 9,9 до 10,5;</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сокращении темпа убыли населения с 0,8% до 0,6%;</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стабилизации численности населения Тульской области (среднегодовой) на уровне 1485,0 тыс. человек;</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увеличении ожидаемой продолжительности жизни при рождении с 68,7 года до 72,6 года;</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увеличении количества пунктов неотложной помощи в лечебно-профилактических учреждениях области, обеспеченных санитарным транспортом, с 4 до 56 единиц;</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предоставление не менее 2960 беременным женщинам, оказавшимся в трудной жизненной ситуации, комплексной медико-социальной помощи ежегодно;</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увеличении доли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 с 35% до 100%;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увеличении доли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требованиям, с 61% до 100%;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увеличении доли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 с 45% до 100%.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Социальный эффект от реализации подпрограммы выражается в увеличении рождаемости, что является актуальным фактором улучшения демографической ситуации в Тульской области. Плановые значения рождаемости в абсолютном выражении составляют не менее 15000 человек ежегодно.</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01" w:name="Par3060"/>
      <w:bookmarkEnd w:id="101"/>
      <w:r>
        <w:rPr>
          <w:rFonts w:ascii="Calibri" w:hAnsi="Calibri" w:cs="Calibri"/>
        </w:rPr>
        <w:t>7. Управление реализацией подпрограммы "Улучшение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демографической ситуации в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и контроль за ходом ее выполнения</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Ответственный исполнитель - министерство труда и социальной защиты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осуществляет координацию деятельности по реализации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ежегодно при необходимости вносит в правительство Тульской области предложения по уточнению механизма реализации подпрограммы, плановых значений показателей, расходов на реализацию мероприятий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осуществляет мониторинг реализации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Для осуществления мониторинга подпрограммы ответственный исполнитель производит сбор данных для определения фактических значений показателей непосредственного и конечного результатов, составляет и представляет для оценки результативности и эффективности реализации подпрограммы ежеквартальные и годовые отчеты о ходе ее реализации; производит </w:t>
      </w:r>
      <w:r>
        <w:rPr>
          <w:rFonts w:ascii="Calibri" w:hAnsi="Calibri" w:cs="Calibri"/>
        </w:rPr>
        <w:lastRenderedPageBreak/>
        <w:t>оценку рисков реализации подпрограммы и разрабатывает решения по их минимизации.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Органы исполнительной власти Тульской области - соисполнители подпрограммы - в рамках своей компетенции: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вносят предложения об уточнении показателей, расходов на реализацию мероприятий подпрограммы, а также о совершенствовании механизма ее реализации;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обеспечивают эффективное использование средств, выделяемых на реализацию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представляют ответственному исполнителю подпрограммы отчеты о реализации мероприятий в установленном порядке.</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На реализацию программных мероприятий муниципальным районам (городским округам) Тульской области из бюджета Тульской области предоставляются субсидии. Расходование средств бюджета Тульской области исполнителями программных мероприятий осуществляется в соответствии с требованиями Федерального </w:t>
      </w:r>
      <w:hyperlink r:id="rId47"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Предоставление и распределение субсидий из бюджета Тульской области местным бюджетам в целях софинансирования мероприятий подпрограммы "Улучшение демографической ситуации в Тульской области" государственной программы Тульской области "Улучшение демографической ситуации и поддержка семей, воспитывающих детей, в Тульской области" определяется </w:t>
      </w:r>
      <w:hyperlink r:id="rId48" w:history="1">
        <w:r>
          <w:rPr>
            <w:rFonts w:ascii="Calibri" w:hAnsi="Calibri" w:cs="Calibri"/>
            <w:color w:val="0000FF"/>
          </w:rPr>
          <w:t>Постановлением</w:t>
        </w:r>
      </w:hyperlink>
      <w:r>
        <w:rPr>
          <w:rFonts w:ascii="Calibri" w:hAnsi="Calibri" w:cs="Calibri"/>
        </w:rPr>
        <w:t xml:space="preserve"> правительства Тульской области от 06.02.2014 N 50 "О предоставлении и распределении субсидий из бюджета Тульской области местным бюджетам", и правилами, изложенными в </w:t>
      </w:r>
      <w:hyperlink w:anchor="Par3087" w:history="1">
        <w:r>
          <w:rPr>
            <w:rFonts w:ascii="Calibri" w:hAnsi="Calibri" w:cs="Calibri"/>
            <w:color w:val="0000FF"/>
          </w:rPr>
          <w:t>приложении</w:t>
        </w:r>
      </w:hyperlink>
      <w:r>
        <w:rPr>
          <w:rFonts w:ascii="Calibri" w:hAnsi="Calibri" w:cs="Calibri"/>
        </w:rPr>
        <w:t xml:space="preserve"> к подпрограмме 3 "Улучшение демографической ситуации в Тульской области" государственной программы Тульской области "Улучшение демографической ситуации и поддержка семей, воспитывающих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right"/>
        <w:outlineLvl w:val="3"/>
        <w:rPr>
          <w:rFonts w:ascii="Calibri" w:hAnsi="Calibri" w:cs="Calibri"/>
        </w:rPr>
      </w:pPr>
      <w:bookmarkStart w:id="102" w:name="Par3080"/>
      <w:bookmarkEnd w:id="102"/>
      <w:r>
        <w:rPr>
          <w:rFonts w:ascii="Calibri" w:hAnsi="Calibri" w:cs="Calibri"/>
        </w:rPr>
        <w:t>Приложение</w:t>
      </w:r>
    </w:p>
    <w:p w:rsidR="00F4191A" w:rsidRDefault="00F4191A">
      <w:pPr>
        <w:widowControl w:val="0"/>
        <w:autoSpaceDE w:val="0"/>
        <w:autoSpaceDN w:val="0"/>
        <w:adjustRightInd w:val="0"/>
        <w:jc w:val="right"/>
        <w:rPr>
          <w:rFonts w:ascii="Calibri" w:hAnsi="Calibri" w:cs="Calibri"/>
        </w:rPr>
      </w:pPr>
      <w:r>
        <w:rPr>
          <w:rFonts w:ascii="Calibri" w:hAnsi="Calibri" w:cs="Calibri"/>
        </w:rPr>
        <w:t>к подпрограмме 3 "Улучшение демографической</w:t>
      </w:r>
    </w:p>
    <w:p w:rsidR="00F4191A" w:rsidRDefault="00F4191A">
      <w:pPr>
        <w:widowControl w:val="0"/>
        <w:autoSpaceDE w:val="0"/>
        <w:autoSpaceDN w:val="0"/>
        <w:adjustRightInd w:val="0"/>
        <w:jc w:val="right"/>
        <w:rPr>
          <w:rFonts w:ascii="Calibri" w:hAnsi="Calibri" w:cs="Calibri"/>
        </w:rPr>
      </w:pPr>
      <w:r>
        <w:rPr>
          <w:rFonts w:ascii="Calibri" w:hAnsi="Calibri" w:cs="Calibri"/>
        </w:rPr>
        <w:t>ситуации в Тульской области" государственной</w:t>
      </w:r>
    </w:p>
    <w:p w:rsidR="00F4191A" w:rsidRDefault="00F4191A">
      <w:pPr>
        <w:widowControl w:val="0"/>
        <w:autoSpaceDE w:val="0"/>
        <w:autoSpaceDN w:val="0"/>
        <w:adjustRightInd w:val="0"/>
        <w:jc w:val="right"/>
        <w:rPr>
          <w:rFonts w:ascii="Calibri" w:hAnsi="Calibri" w:cs="Calibri"/>
        </w:rPr>
      </w:pPr>
      <w:r>
        <w:rPr>
          <w:rFonts w:ascii="Calibri" w:hAnsi="Calibri" w:cs="Calibri"/>
        </w:rPr>
        <w:t>программы Тульской области "Улучшение</w:t>
      </w:r>
    </w:p>
    <w:p w:rsidR="00F4191A" w:rsidRDefault="00F4191A">
      <w:pPr>
        <w:widowControl w:val="0"/>
        <w:autoSpaceDE w:val="0"/>
        <w:autoSpaceDN w:val="0"/>
        <w:adjustRightInd w:val="0"/>
        <w:jc w:val="right"/>
        <w:rPr>
          <w:rFonts w:ascii="Calibri" w:hAnsi="Calibri" w:cs="Calibri"/>
        </w:rPr>
      </w:pPr>
      <w:r>
        <w:rPr>
          <w:rFonts w:ascii="Calibri" w:hAnsi="Calibri" w:cs="Calibri"/>
        </w:rPr>
        <w:t>демографической ситуации и поддержка семей,</w:t>
      </w:r>
    </w:p>
    <w:p w:rsidR="00F4191A" w:rsidRDefault="00F4191A">
      <w:pPr>
        <w:widowControl w:val="0"/>
        <w:autoSpaceDE w:val="0"/>
        <w:autoSpaceDN w:val="0"/>
        <w:adjustRightInd w:val="0"/>
        <w:jc w:val="right"/>
        <w:rPr>
          <w:rFonts w:ascii="Calibri" w:hAnsi="Calibri" w:cs="Calibri"/>
        </w:rPr>
      </w:pPr>
      <w:r>
        <w:rPr>
          <w:rFonts w:ascii="Calibri" w:hAnsi="Calibri" w:cs="Calibri"/>
        </w:rPr>
        <w:t>воспитывающих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rPr>
          <w:rFonts w:ascii="Calibri" w:hAnsi="Calibri" w:cs="Calibri"/>
        </w:rPr>
      </w:pPr>
      <w:bookmarkStart w:id="103" w:name="Par3087"/>
      <w:bookmarkEnd w:id="103"/>
      <w:r>
        <w:rPr>
          <w:rFonts w:ascii="Calibri" w:hAnsi="Calibri" w:cs="Calibri"/>
        </w:rPr>
        <w:t>ПРАВИЛА</w:t>
      </w:r>
    </w:p>
    <w:p w:rsidR="00F4191A" w:rsidRDefault="00F4191A">
      <w:pPr>
        <w:widowControl w:val="0"/>
        <w:autoSpaceDE w:val="0"/>
        <w:autoSpaceDN w:val="0"/>
        <w:adjustRightInd w:val="0"/>
        <w:jc w:val="center"/>
        <w:rPr>
          <w:rFonts w:ascii="Calibri" w:hAnsi="Calibri" w:cs="Calibri"/>
        </w:rPr>
      </w:pPr>
      <w:r>
        <w:rPr>
          <w:rFonts w:ascii="Calibri" w:hAnsi="Calibri" w:cs="Calibri"/>
        </w:rPr>
        <w:t>предоставления субсидий из бюджета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местным бюджетам в рамках реализации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"Улучшение демографической ситуации в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государственной программы Тульской области "Улучшение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демографической ситуации и поддержка семей,</w:t>
      </w:r>
    </w:p>
    <w:p w:rsidR="00F4191A" w:rsidRDefault="00F4191A">
      <w:pPr>
        <w:widowControl w:val="0"/>
        <w:autoSpaceDE w:val="0"/>
        <w:autoSpaceDN w:val="0"/>
        <w:adjustRightInd w:val="0"/>
        <w:jc w:val="center"/>
        <w:rPr>
          <w:rFonts w:ascii="Calibri" w:hAnsi="Calibri" w:cs="Calibri"/>
        </w:rPr>
      </w:pPr>
      <w:r>
        <w:rPr>
          <w:rFonts w:ascii="Calibri" w:hAnsi="Calibri" w:cs="Calibri"/>
        </w:rPr>
        <w:t>воспитывающих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1. Настоящие Правила устанавливают порядок предоставления из бюджета Тульской области субсидий местным бюджетам в рамках реализации </w:t>
      </w:r>
      <w:hyperlink w:anchor="Par1893" w:history="1">
        <w:r>
          <w:rPr>
            <w:rFonts w:ascii="Calibri" w:hAnsi="Calibri" w:cs="Calibri"/>
            <w:color w:val="0000FF"/>
          </w:rPr>
          <w:t>подпрограммы</w:t>
        </w:r>
      </w:hyperlink>
      <w:r>
        <w:rPr>
          <w:rFonts w:ascii="Calibri" w:hAnsi="Calibri" w:cs="Calibri"/>
        </w:rPr>
        <w:t xml:space="preserve"> "Улучшение демографической ситуации в Тульской области" государственной программы Тульской области "Улучшение демографической ситуации и поддержка семей, воспитывающих детей, в Тульской области", утвержденной Постановлением правительства Тульской области от 24.10.2013 N 575 "Об утверждении государственной программы Тульской области "Улучшение демографической ситуации и поддержка семей, воспитывающих детей, в Тульской области" (далее - субсидии, подпрограмма соответственно).</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w:t>
      </w:r>
      <w:r>
        <w:rPr>
          <w:rFonts w:ascii="Calibri" w:hAnsi="Calibri" w:cs="Calibri"/>
        </w:rPr>
        <w:lastRenderedPageBreak/>
        <w:t xml:space="preserve">местного значения в ходе реализации мероприятий, предусмотренных </w:t>
      </w:r>
      <w:hyperlink w:anchor="Par2537" w:history="1">
        <w:r>
          <w:rPr>
            <w:rFonts w:ascii="Calibri" w:hAnsi="Calibri" w:cs="Calibri"/>
            <w:color w:val="0000FF"/>
          </w:rPr>
          <w:t>пунктами 4.1</w:t>
        </w:r>
      </w:hyperlink>
      <w:r>
        <w:rPr>
          <w:rFonts w:ascii="Calibri" w:hAnsi="Calibri" w:cs="Calibri"/>
        </w:rPr>
        <w:t xml:space="preserve">, </w:t>
      </w:r>
      <w:hyperlink w:anchor="Par2670" w:history="1">
        <w:r>
          <w:rPr>
            <w:rFonts w:ascii="Calibri" w:hAnsi="Calibri" w:cs="Calibri"/>
            <w:color w:val="0000FF"/>
          </w:rPr>
          <w:t>4.2 подраздела 4 раздела 3</w:t>
        </w:r>
      </w:hyperlink>
      <w:r>
        <w:rPr>
          <w:rFonts w:ascii="Calibri" w:hAnsi="Calibri" w:cs="Calibri"/>
        </w:rPr>
        <w:t xml:space="preserve"> подпрограммы "Улучшение демографической ситуации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3. Субсидии предоставляются в пределах объемов бюджетных ассигнований, предусмотренных в законе о бюджете Тульской области на текущий финансовый год и на плановый период и лимитов бюджетных обязательств, утвержденных на реализацию </w:t>
      </w:r>
      <w:hyperlink w:anchor="Par1893" w:history="1">
        <w:r>
          <w:rPr>
            <w:rFonts w:ascii="Calibri" w:hAnsi="Calibri" w:cs="Calibri"/>
            <w:color w:val="0000FF"/>
          </w:rPr>
          <w:t>подпрограммы</w:t>
        </w:r>
      </w:hyperlink>
      <w:r>
        <w:rPr>
          <w:rFonts w:ascii="Calibri" w:hAnsi="Calibri" w:cs="Calibri"/>
        </w:rPr>
        <w:t xml:space="preserve"> "Улучшение демографической ситуации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Объемы софинансирования мероприятий </w:t>
      </w:r>
      <w:hyperlink w:anchor="Par1893" w:history="1">
        <w:r>
          <w:rPr>
            <w:rFonts w:ascii="Calibri" w:hAnsi="Calibri" w:cs="Calibri"/>
            <w:color w:val="0000FF"/>
          </w:rPr>
          <w:t>подпрограммы</w:t>
        </w:r>
      </w:hyperlink>
      <w:r>
        <w:rPr>
          <w:rFonts w:ascii="Calibri" w:hAnsi="Calibri" w:cs="Calibri"/>
        </w:rPr>
        <w:t xml:space="preserve"> "Улучшение демографической ситуации в Тульской области" за счет средств бюджета Тульской области ежегодно уточняются.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Уровень финансирования мероприятий </w:t>
      </w:r>
      <w:hyperlink w:anchor="Par1893" w:history="1">
        <w:r>
          <w:rPr>
            <w:rFonts w:ascii="Calibri" w:hAnsi="Calibri" w:cs="Calibri"/>
            <w:color w:val="0000FF"/>
          </w:rPr>
          <w:t>подпрограммы</w:t>
        </w:r>
      </w:hyperlink>
      <w:r>
        <w:rPr>
          <w:rFonts w:ascii="Calibri" w:hAnsi="Calibri" w:cs="Calibri"/>
        </w:rPr>
        <w:t xml:space="preserve"> "Улучшение демографической ситуации в Тульской области" из бюджетов муниципальных районов (городских округов) Тульской области определяется в соответствии с нормативными правовыми актами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4. Объем субсидий бюджетам муниципальных районов (городских округов) Тульской области определяется министерством образования Тульской области на основании заявок органов местного самоуправления о выделении субсидий и утверждается постановлением правительства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Предоставление субсидий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5. Критерием отбора муниципальных районов (городских округов) Тульской области для предоставления субсидий является наличие в соответствующем муниципальном районе (городском округе) Тульской области муниципальных общеобразовательных организаций, в которых существует потребность в обеспечении условий для оказания первичной медико-санитарной помощи обучающимся и организации их питания санитарно-гигиеническим требованиям.</w:t>
      </w:r>
    </w:p>
    <w:p w:rsidR="00F4191A" w:rsidRDefault="00F4191A">
      <w:pPr>
        <w:widowControl w:val="0"/>
        <w:autoSpaceDE w:val="0"/>
        <w:autoSpaceDN w:val="0"/>
        <w:adjustRightInd w:val="0"/>
        <w:ind w:firstLine="540"/>
        <w:rPr>
          <w:rFonts w:ascii="Calibri" w:hAnsi="Calibri" w:cs="Calibri"/>
        </w:rPr>
      </w:pPr>
      <w:r>
        <w:rPr>
          <w:rFonts w:ascii="Calibri" w:hAnsi="Calibri" w:cs="Calibri"/>
        </w:rPr>
        <w:t>6. Условиями предоставления субсидий являются: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а) наличие в местных бюджетах бюджетных ассигнований на исполнение соответствующего расходного обязательства муниципального образования, а также документов, подтверждающих расходные обязательства муниципального района (городского округа) Тульской области по финансированию соответствующих мероприятий </w:t>
      </w:r>
      <w:hyperlink w:anchor="Par1893" w:history="1">
        <w:r>
          <w:rPr>
            <w:rFonts w:ascii="Calibri" w:hAnsi="Calibri" w:cs="Calibri"/>
            <w:color w:val="0000FF"/>
          </w:rPr>
          <w:t>подпрограммы</w:t>
        </w:r>
      </w:hyperlink>
      <w:r>
        <w:rPr>
          <w:rFonts w:ascii="Calibri" w:hAnsi="Calibri" w:cs="Calibri"/>
        </w:rPr>
        <w:t xml:space="preserve"> "Улучшение демографической ситуации в Тульской области" с учетом установленного уровня софинансирования;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б) обязательство муниципального района (городского округа) Тульской области по обеспечению соответствия значений показателей, устанавливаемых нормативными правовыми актами органов местного самоуправления Тульской области, значениям показателей результативности предоставления субсидий, установленным соглашением между министерством образования Тульской области и администрацией муниципального района (городского округа) Тульской области о предоставлении субсидии из бюджета Тульской области бюджету муниципального района (городского округа) Тульской области на реализацию мероприятий </w:t>
      </w:r>
      <w:hyperlink w:anchor="Par1893" w:history="1">
        <w:r>
          <w:rPr>
            <w:rFonts w:ascii="Calibri" w:hAnsi="Calibri" w:cs="Calibri"/>
            <w:color w:val="0000FF"/>
          </w:rPr>
          <w:t>подпрограммы</w:t>
        </w:r>
      </w:hyperlink>
      <w:r>
        <w:rPr>
          <w:rFonts w:ascii="Calibri" w:hAnsi="Calibri" w:cs="Calibri"/>
        </w:rPr>
        <w:t xml:space="preserve"> Улучшение демографической ситуации в Тульской области" (далее - соглашение);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заключение соглашения между министерством образования Тульской области и администрацией муниципального района (городского округа) Тульской области о предоставлении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7. Соглашение должно содержать следующие положения: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а) наличие нормативного правового акта муниципального района (городского округа) Тульской области, устанавливающего расходное обязательство муниципального района (городского округа) Тульской области, на исполнение которого предоставляется субсидия;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б) целевое назначение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осуществление контроля за соблюдением муниципальным районом (городским округом) Тульской области условий, установленных при предоставлении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г) сроки и порядок предоставления отчетности об осуществлении расходов бюджета муниципального района (городского округа) Тульской области, источником финансового обеспечения которых является субсидия;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д) последствия недостижения муниципальным районом (городским округом) Тульской области установленных значений показателей результативности предоставления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lastRenderedPageBreak/>
        <w:t>е) размер предоставляемой субсидии, условия предоставления и расходования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ж) сведения о размере бюджетных ассигнований, предусмотренных в бюджете муниципального района (городского округа) Тульской области на финансирование мероприятий </w:t>
      </w:r>
      <w:hyperlink w:anchor="Par1893" w:history="1">
        <w:r>
          <w:rPr>
            <w:rFonts w:ascii="Calibri" w:hAnsi="Calibri" w:cs="Calibri"/>
            <w:color w:val="0000FF"/>
          </w:rPr>
          <w:t>подпрограммы</w:t>
        </w:r>
      </w:hyperlink>
      <w:r>
        <w:rPr>
          <w:rFonts w:ascii="Calibri" w:hAnsi="Calibri" w:cs="Calibri"/>
        </w:rPr>
        <w:t xml:space="preserve"> "Улучшение демографической ситуации в Тульской области" с учетом установленного уровня софинансирования;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з) значения показателей результативности предоставления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8. Форму соглашения утверждает министерство образования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9. Размер уровня софинансирования расходного обязательства муниципального района (городского округа) Тульской области за счет субсидии из бюджета Тульской области определяется по формуле, установленной </w:t>
      </w:r>
      <w:hyperlink r:id="rId49"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бюджета Тульской области местным бюджетам, утвержденными Постановлением правительства Тульской области от 06.02.2014 N 50.</w:t>
      </w:r>
    </w:p>
    <w:p w:rsidR="00F4191A" w:rsidRDefault="00F4191A">
      <w:pPr>
        <w:widowControl w:val="0"/>
        <w:autoSpaceDE w:val="0"/>
        <w:autoSpaceDN w:val="0"/>
        <w:adjustRightInd w:val="0"/>
        <w:ind w:firstLine="540"/>
        <w:rPr>
          <w:rFonts w:ascii="Calibri" w:hAnsi="Calibri" w:cs="Calibri"/>
        </w:rPr>
      </w:pPr>
      <w:r>
        <w:rPr>
          <w:rFonts w:ascii="Calibri" w:hAnsi="Calibri" w:cs="Calibri"/>
        </w:rPr>
        <w:t>10. Оценка эффективности использования субсидий осуществляется министерством образования Тульской области на основе сравнительного анализа результатов, достигнутых получателями субсидий, с показателями результативности предоставления субсидий, предусмотренных соглашениями.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11. Показателями результативности предоставления субсидии являются: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а) увеличение доли муниципальных общеобразовательных организаций, в которых условия оказания первичной медико-санитарной помощи обучающимся соответствуют санитарно-гигиеническим требованиям;</w:t>
      </w:r>
    </w:p>
    <w:p w:rsidR="00F4191A" w:rsidRDefault="00F4191A">
      <w:pPr>
        <w:widowControl w:val="0"/>
        <w:autoSpaceDE w:val="0"/>
        <w:autoSpaceDN w:val="0"/>
        <w:adjustRightInd w:val="0"/>
        <w:ind w:firstLine="540"/>
        <w:rPr>
          <w:rFonts w:ascii="Calibri" w:hAnsi="Calibri" w:cs="Calibri"/>
        </w:rPr>
      </w:pPr>
      <w:r>
        <w:rPr>
          <w:rFonts w:ascii="Calibri" w:hAnsi="Calibri" w:cs="Calibri"/>
        </w:rPr>
        <w:t>б) увеличение доли муниципальных общеобразовательных организаций, в которых условия организации питания обучающихся соответствуют санитарно-гигиеническим требованиям.</w:t>
      </w:r>
    </w:p>
    <w:p w:rsidR="00F4191A" w:rsidRDefault="00F4191A">
      <w:pPr>
        <w:widowControl w:val="0"/>
        <w:autoSpaceDE w:val="0"/>
        <w:autoSpaceDN w:val="0"/>
        <w:adjustRightInd w:val="0"/>
        <w:ind w:firstLine="540"/>
        <w:rPr>
          <w:rFonts w:ascii="Calibri" w:hAnsi="Calibri" w:cs="Calibri"/>
        </w:rPr>
      </w:pPr>
      <w:r>
        <w:rPr>
          <w:rFonts w:ascii="Calibri" w:hAnsi="Calibri" w:cs="Calibri"/>
        </w:rPr>
        <w:t>12. Для перечисления субсидий бюджетам муниципальных районов (городских округов) Тульской области уполномоченные органы местного самоуправления представляют в министерство образования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а) заявку на перечисление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б) документы, подтверждающие финансирование расходов за счет средств бюджета муниципального района (городского округа) Тульской области в соответствии с заключенным соглашением:</w:t>
      </w:r>
    </w:p>
    <w:p w:rsidR="00F4191A" w:rsidRDefault="00F4191A">
      <w:pPr>
        <w:widowControl w:val="0"/>
        <w:autoSpaceDE w:val="0"/>
        <w:autoSpaceDN w:val="0"/>
        <w:adjustRightInd w:val="0"/>
        <w:ind w:firstLine="540"/>
        <w:rPr>
          <w:rFonts w:ascii="Calibri" w:hAnsi="Calibri" w:cs="Calibri"/>
        </w:rPr>
      </w:pPr>
      <w:r>
        <w:rPr>
          <w:rFonts w:ascii="Calibri" w:hAnsi="Calibri" w:cs="Calibri"/>
        </w:rPr>
        <w:t>копию платежного поручения об исполнении муниципальной составляющей по мероприятию;</w:t>
      </w:r>
    </w:p>
    <w:p w:rsidR="00F4191A" w:rsidRDefault="00F4191A">
      <w:pPr>
        <w:widowControl w:val="0"/>
        <w:autoSpaceDE w:val="0"/>
        <w:autoSpaceDN w:val="0"/>
        <w:adjustRightInd w:val="0"/>
        <w:ind w:firstLine="540"/>
        <w:rPr>
          <w:rFonts w:ascii="Calibri" w:hAnsi="Calibri" w:cs="Calibri"/>
        </w:rPr>
      </w:pPr>
      <w:r>
        <w:rPr>
          <w:rFonts w:ascii="Calibri" w:hAnsi="Calibri" w:cs="Calibri"/>
        </w:rPr>
        <w:t>копию муниципального контракта/договора;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копию акта приемки-передачи товаров комиссией образовательной организации, согласованного с администрацией муниципального образования;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копию товарной накладной;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копию счета;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копию счета-фактуры.</w:t>
      </w:r>
    </w:p>
    <w:p w:rsidR="00F4191A" w:rsidRDefault="00F4191A">
      <w:pPr>
        <w:widowControl w:val="0"/>
        <w:autoSpaceDE w:val="0"/>
        <w:autoSpaceDN w:val="0"/>
        <w:adjustRightInd w:val="0"/>
        <w:ind w:firstLine="540"/>
        <w:rPr>
          <w:rFonts w:ascii="Calibri" w:hAnsi="Calibri" w:cs="Calibri"/>
        </w:rPr>
      </w:pPr>
      <w:r>
        <w:rPr>
          <w:rFonts w:ascii="Calibri" w:hAnsi="Calibri" w:cs="Calibri"/>
        </w:rPr>
        <w:t>13. Министерство образования Тульской области в течение 10 рабочих дней со дня предоставления вышеуказанных документов осуществляет перечисление субсидии на счета финансовых органов администраций муниципальных районов (городских округов) Тульской области, открытые в территориальных органах Федерального казначейства для обслуживания исполнения бюджетов муниципальных районов (городских округов)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14. Размер средств бюджета муниципального района (городского округа) Тульской области на реализацию мероприятий </w:t>
      </w:r>
      <w:hyperlink w:anchor="Par1893" w:history="1">
        <w:r>
          <w:rPr>
            <w:rFonts w:ascii="Calibri" w:hAnsi="Calibri" w:cs="Calibri"/>
            <w:color w:val="0000FF"/>
          </w:rPr>
          <w:t>подпрограммы</w:t>
        </w:r>
      </w:hyperlink>
      <w:r>
        <w:rPr>
          <w:rFonts w:ascii="Calibri" w:hAnsi="Calibri" w:cs="Calibri"/>
        </w:rPr>
        <w:t xml:space="preserve"> "Улучшение демографической ситуации в Тульской области", указанных в соглашении, может быть увеличен в одностороннем порядке, что не влечет обязательств по увеличению размера предоставляемой субсидии за счет средств бюджета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15. Перечисление субсидии приостанавливается в случае нецелевого и (или) неэффективного использования субсидии.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Решение о приостановлении перечисления субсидии принимает министерство финансов Тульской области в установленном им порядке по представлению министерства образования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Если уполномоченный орган местного самоуправления муниципального района (городского округа) Тульской области не устранил нарушения в течение 3 месяцев со дня принятия </w:t>
      </w:r>
      <w:r>
        <w:rPr>
          <w:rFonts w:ascii="Calibri" w:hAnsi="Calibri" w:cs="Calibri"/>
        </w:rPr>
        <w:lastRenderedPageBreak/>
        <w:t>министерством финансов Тульской области решения о приостановлении перечисления субсидии, министерство образования Тульской области готовит предложения о прекращении предоставления субсидии этому муниципальному району (городскому округу)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случае выявления нецелевого использования субсидий они подлежат взысканию в бюджет Тульской области в соответствии с бюджетным законодательством Российской Федерации.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16. Остаток субсидии, не использованный на 31 декабря текущего финансового года, подлежит возврату в бюджет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соответствии с решением министерства образования Тульской области о наличии потребности в остатке субсидии, не использованном в текущем финансовом году, средства в объеме, не превышающем остатка субсидии, могут быть возвращены в очередном финансовом году в доход местного бюджета, которому они были ранее предоставлены, для финансового обеспечения расходов бюджета, соответствующих целям предоставления субсидии в порядке, установленном бюджетным законодательством Российской Федерации.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17. Ответственность за достоверность предоставляемых отчетов, документов, информаций и целевое использование субсидий возлагается на администрации муниципальных районов (городских округов)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18. Контроль за соблюдением муниципальными районами (городскими округами) Тульской области условий предоставления субсидий, за целевым использованием субсидий осуществляется в соответствии с бюджетным законодательством Российской Федерации.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104" w:name="Par3142"/>
      <w:bookmarkEnd w:id="104"/>
      <w:r>
        <w:rPr>
          <w:rFonts w:ascii="Calibri" w:hAnsi="Calibri" w:cs="Calibri"/>
        </w:rPr>
        <w:t>Подпрограмма</w:t>
      </w:r>
    </w:p>
    <w:p w:rsidR="00F4191A" w:rsidRDefault="00F4191A">
      <w:pPr>
        <w:widowControl w:val="0"/>
        <w:autoSpaceDE w:val="0"/>
        <w:autoSpaceDN w:val="0"/>
        <w:adjustRightInd w:val="0"/>
        <w:jc w:val="center"/>
        <w:rPr>
          <w:rFonts w:ascii="Calibri" w:hAnsi="Calibri" w:cs="Calibri"/>
        </w:rPr>
      </w:pPr>
      <w:r>
        <w:rPr>
          <w:rFonts w:ascii="Calibri" w:hAnsi="Calibri" w:cs="Calibri"/>
        </w:rPr>
        <w:t>"Улучшение положения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05" w:name="Par3145"/>
      <w:bookmarkEnd w:id="105"/>
      <w:r>
        <w:rPr>
          <w:rFonts w:ascii="Calibri" w:hAnsi="Calibri" w:cs="Calibri"/>
        </w:rPr>
        <w:t>Паспорт</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подпрограммы "Улучшение положения детей в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68"/>
        <w:gridCol w:w="7313"/>
      </w:tblGrid>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положения детей в Тульской области</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Соисполнители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 организации Тульской области, подведомственные министерству образования Тульской области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учреждения, подведомственные министерству труда и социальной защиты Тульской области, министерству здравоохранения Тульской области, комитету Тульской области по спорту и молодежной политике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государственное образовательное учреждение дополнительного образования "Спортивно-реабилитационный центр инвалидов" (по согласованию)</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Цели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а также семей с несовершеннолетними детьми</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Расширение спектра и повышение качества государственных услуг, предоставляемых детям в сфере здравоохранения;</w:t>
            </w:r>
          </w:p>
          <w:p w:rsidR="00F4191A" w:rsidRDefault="00F4191A">
            <w:pPr>
              <w:widowControl w:val="0"/>
              <w:autoSpaceDE w:val="0"/>
              <w:autoSpaceDN w:val="0"/>
              <w:adjustRightInd w:val="0"/>
              <w:rPr>
                <w:rFonts w:ascii="Calibri" w:hAnsi="Calibri" w:cs="Calibri"/>
              </w:rPr>
            </w:pPr>
            <w:r>
              <w:rPr>
                <w:rFonts w:ascii="Calibri" w:hAnsi="Calibri" w:cs="Calibri"/>
              </w:rPr>
              <w:t>расширение спектра мер государственной поддержки детей-сирот и детей, оставшихся без попечения родителей;</w:t>
            </w:r>
          </w:p>
          <w:p w:rsidR="00F4191A" w:rsidRDefault="00F4191A">
            <w:pPr>
              <w:widowControl w:val="0"/>
              <w:autoSpaceDE w:val="0"/>
              <w:autoSpaceDN w:val="0"/>
              <w:adjustRightInd w:val="0"/>
              <w:rPr>
                <w:rFonts w:ascii="Calibri" w:hAnsi="Calibri" w:cs="Calibri"/>
              </w:rPr>
            </w:pPr>
            <w:r>
              <w:rPr>
                <w:rFonts w:ascii="Calibri" w:hAnsi="Calibri" w:cs="Calibri"/>
              </w:rPr>
              <w:t xml:space="preserve">совершенствование системы мер по профилактике семейного неблагополучия, расширение спектра и повышение качества социальных </w:t>
            </w:r>
            <w:r>
              <w:rPr>
                <w:rFonts w:ascii="Calibri" w:hAnsi="Calibri" w:cs="Calibri"/>
              </w:rPr>
              <w:lastRenderedPageBreak/>
              <w:t>услуг, предоставляемых детям и семьям с детьми в учреждениях социального обслуживания семьи и детей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условий для образования детей, высокомотивированных к учебной деятельности, развития интеллектуальных и творческих возможностей одаренных детей;</w:t>
            </w:r>
          </w:p>
          <w:p w:rsidR="00F4191A" w:rsidRDefault="00F4191A">
            <w:pPr>
              <w:widowControl w:val="0"/>
              <w:autoSpaceDE w:val="0"/>
              <w:autoSpaceDN w:val="0"/>
              <w:adjustRightInd w:val="0"/>
              <w:rPr>
                <w:rFonts w:ascii="Calibri" w:hAnsi="Calibri" w:cs="Calibri"/>
              </w:rPr>
            </w:pPr>
            <w:r>
              <w:rPr>
                <w:rFonts w:ascii="Calibri" w:hAnsi="Calibri" w:cs="Calibri"/>
              </w:rPr>
              <w:t>расширение спектра мер государственной поддержки семей с детьми</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Показатели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Уровень заболеваемости органов дыхания детей, проживающих в домах ребенка (число случаев на 1000 детей);</w:t>
            </w:r>
          </w:p>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образовательных организаций Тульской области,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 (проценты);</w:t>
            </w:r>
          </w:p>
          <w:p w:rsidR="00F4191A" w:rsidRDefault="00F4191A">
            <w:pPr>
              <w:widowControl w:val="0"/>
              <w:autoSpaceDE w:val="0"/>
              <w:autoSpaceDN w:val="0"/>
              <w:adjustRightInd w:val="0"/>
              <w:rPr>
                <w:rFonts w:ascii="Calibri" w:hAnsi="Calibri" w:cs="Calibri"/>
              </w:rPr>
            </w:pPr>
            <w:r>
              <w:rPr>
                <w:rFonts w:ascii="Calibri" w:hAnsi="Calibri" w:cs="Calibri"/>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Тульской области (человек);</w:t>
            </w:r>
          </w:p>
          <w:p w:rsidR="00F4191A" w:rsidRDefault="00F4191A">
            <w:pPr>
              <w:widowControl w:val="0"/>
              <w:autoSpaceDE w:val="0"/>
              <w:autoSpaceDN w:val="0"/>
              <w:adjustRightInd w:val="0"/>
              <w:rPr>
                <w:rFonts w:ascii="Calibri" w:hAnsi="Calibri" w:cs="Calibri"/>
              </w:rPr>
            </w:pPr>
            <w:r>
              <w:rPr>
                <w:rFonts w:ascii="Calibri" w:hAnsi="Calibri" w:cs="Calibri"/>
              </w:rPr>
              <w:t>численность детей-сирот, детей, оставшихся без попечения родителей, лиц из их числа по состоянию на начало финансового года, имеющих и не реализовавших своевременно право на обеспечение жилыми помещениями (человек);</w:t>
            </w:r>
          </w:p>
          <w:p w:rsidR="00F4191A" w:rsidRDefault="00F4191A">
            <w:pPr>
              <w:widowControl w:val="0"/>
              <w:autoSpaceDE w:val="0"/>
              <w:autoSpaceDN w:val="0"/>
              <w:adjustRightInd w:val="0"/>
              <w:rPr>
                <w:rFonts w:ascii="Calibri" w:hAnsi="Calibri" w:cs="Calibri"/>
              </w:rPr>
            </w:pPr>
            <w:r>
              <w:rPr>
                <w:rFonts w:ascii="Calibri" w:hAnsi="Calibri" w:cs="Calibri"/>
              </w:rPr>
              <w:t>удельный вес безнадзорных детей в общей численности детского населения (проценты);</w:t>
            </w:r>
          </w:p>
          <w:p w:rsidR="00F4191A" w:rsidRDefault="00F4191A">
            <w:pPr>
              <w:widowControl w:val="0"/>
              <w:autoSpaceDE w:val="0"/>
              <w:autoSpaceDN w:val="0"/>
              <w:adjustRightInd w:val="0"/>
              <w:rPr>
                <w:rFonts w:ascii="Calibri" w:hAnsi="Calibri" w:cs="Calibri"/>
              </w:rPr>
            </w:pPr>
            <w:r>
              <w:rPr>
                <w:rFonts w:ascii="Calibri" w:hAnsi="Calibri" w:cs="Calibri"/>
              </w:rPr>
              <w:t>численность одаренных детей - победителей регионального этапа Всероссийской олимпиады школьников и иных олимпиад школьников, получивших материальное поощрение (человек);</w:t>
            </w:r>
          </w:p>
          <w:p w:rsidR="00F4191A" w:rsidRDefault="00F4191A">
            <w:pPr>
              <w:widowControl w:val="0"/>
              <w:autoSpaceDE w:val="0"/>
              <w:autoSpaceDN w:val="0"/>
              <w:adjustRightInd w:val="0"/>
              <w:rPr>
                <w:rFonts w:ascii="Calibri" w:hAnsi="Calibri" w:cs="Calibri"/>
              </w:rPr>
            </w:pPr>
            <w:r>
              <w:rPr>
                <w:rFonts w:ascii="Calibri" w:hAnsi="Calibri" w:cs="Calibri"/>
              </w:rPr>
              <w:t xml:space="preserve">доля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получивших адресную социальную помощь для приобретения колесных транспортных средств, используемых для перевозки пассажиров и имеющих помимо места </w:t>
            </w:r>
            <w:r>
              <w:rPr>
                <w:rFonts w:ascii="Calibri" w:hAnsi="Calibri" w:cs="Calibri"/>
              </w:rPr>
              <w:lastRenderedPageBreak/>
              <w:t>водителя не менее 7 мест для сидения, от общего числа нуждающихся (проценты)</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Сроки и этапы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Подпрограмма реализуется в один этап: 2014 - 2020 годы</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Объемы и источники финансирования, в том числе по годам</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Всего по подпрограмме: 3341027,6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- 473398,2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- 652969,2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- 728913,0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- 861676,7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- 153595,3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- 22591,7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- 43202,6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- 44160,8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- 43640,2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- 3187432,3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- 450806,5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- 609766,6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- 684752,2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- 818036,5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- 208023,5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- 208023,5 тыс. руб.</w:t>
            </w:r>
          </w:p>
        </w:tc>
      </w:tr>
      <w:tr w:rsidR="00F4191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Ожидаемые конечные результаты реализации подпрограммы и </w:t>
            </w:r>
            <w:r>
              <w:rPr>
                <w:rFonts w:ascii="Calibri" w:hAnsi="Calibri" w:cs="Calibri"/>
              </w:rPr>
              <w:lastRenderedPageBreak/>
              <w:t>показатели социально-экономической эффективности</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Снижение уровня заболеваемости органов дыхания детей, проживающих в домах ребенка, с 823 до 620 случаев на 1000 детей;</w:t>
            </w:r>
          </w:p>
          <w:p w:rsidR="00F4191A" w:rsidRDefault="00F4191A">
            <w:pPr>
              <w:widowControl w:val="0"/>
              <w:autoSpaceDE w:val="0"/>
              <w:autoSpaceDN w:val="0"/>
              <w:adjustRightInd w:val="0"/>
              <w:rPr>
                <w:rFonts w:ascii="Calibri" w:hAnsi="Calibri" w:cs="Calibri"/>
              </w:rPr>
            </w:pPr>
            <w:r>
              <w:rPr>
                <w:rFonts w:ascii="Calibri" w:hAnsi="Calibri" w:cs="Calibri"/>
              </w:rPr>
              <w:t xml:space="preserve">увеличение до 100% доли государственных образовательных организаций Тульской области, подведомственных министерству </w:t>
            </w:r>
            <w:r>
              <w:rPr>
                <w:rFonts w:ascii="Calibri" w:hAnsi="Calibri" w:cs="Calibri"/>
              </w:rPr>
              <w:lastRenderedPageBreak/>
              <w:t>образования Тульской области, в которых 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не менее 2632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снижение численности детей-сирот, детей, оставшихся без попечения родителей, лиц из их числа по состоянию на начало финансового года, имеющих и не реализовавших своевременно право на обеспечение жилыми помещениями, с 372 до 250 человек;</w:t>
            </w:r>
          </w:p>
          <w:p w:rsidR="00F4191A" w:rsidRDefault="00F4191A">
            <w:pPr>
              <w:widowControl w:val="0"/>
              <w:autoSpaceDE w:val="0"/>
              <w:autoSpaceDN w:val="0"/>
              <w:adjustRightInd w:val="0"/>
              <w:rPr>
                <w:rFonts w:ascii="Calibri" w:hAnsi="Calibri" w:cs="Calibri"/>
              </w:rPr>
            </w:pPr>
            <w:r>
              <w:rPr>
                <w:rFonts w:ascii="Calibri" w:hAnsi="Calibri" w:cs="Calibri"/>
              </w:rPr>
              <w:t>снижение удельного веса безнадзорных детей в общей численности детского населения, проживающих в Тульской области, с 1,6% до 1,53%;</w:t>
            </w:r>
          </w:p>
          <w:p w:rsidR="00F4191A" w:rsidRDefault="00F4191A">
            <w:pPr>
              <w:widowControl w:val="0"/>
              <w:autoSpaceDE w:val="0"/>
              <w:autoSpaceDN w:val="0"/>
              <w:adjustRightInd w:val="0"/>
              <w:rPr>
                <w:rFonts w:ascii="Calibri" w:hAnsi="Calibri" w:cs="Calibri"/>
              </w:rPr>
            </w:pPr>
            <w:r>
              <w:rPr>
                <w:rFonts w:ascii="Calibri" w:hAnsi="Calibri" w:cs="Calibri"/>
              </w:rPr>
              <w:t>поощрение материально не менее 50 одаренных детей - победителей регионального этапа Всероссийской олимпиады школьников и иных олимпиад школьников, получивших материальное поощрение, ежегодно;</w:t>
            </w:r>
          </w:p>
          <w:p w:rsidR="00F4191A" w:rsidRDefault="00F4191A">
            <w:pPr>
              <w:widowControl w:val="0"/>
              <w:autoSpaceDE w:val="0"/>
              <w:autoSpaceDN w:val="0"/>
              <w:adjustRightInd w:val="0"/>
              <w:rPr>
                <w:rFonts w:ascii="Calibri" w:hAnsi="Calibri" w:cs="Calibri"/>
              </w:rPr>
            </w:pPr>
            <w:r>
              <w:rPr>
                <w:rFonts w:ascii="Calibri" w:hAnsi="Calibri" w:cs="Calibri"/>
              </w:rPr>
              <w:t>предоставление адресной социальной помощи для приобретения колесных транспортных средств, используемых для перевозки пассажиров и имеющих помимо места водителя не менее 7 мест для сидения, не менее 80%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от общего числа нуждающихся</w:t>
            </w: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06" w:name="Par3211"/>
      <w:bookmarkEnd w:id="106"/>
      <w:r>
        <w:rPr>
          <w:rFonts w:ascii="Calibri" w:hAnsi="Calibri" w:cs="Calibri"/>
        </w:rPr>
        <w:t>1. Содержание проблемы и обоснование ее решения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программно-целевым методом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По данным Территориального органа Федеральной службы государственной статистики по Тульской области численность детей в возрасте от 0 до 17 лет по состоянию на 01.01.2012 составила 232,9 тыс. человек или 15,1% от общей численности населения. В существующей неблагоприятной демографической ситуации создание условий для повышения качества жизни и здоровья детей является одним из приоритетных направлений социальной политики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Во исполнение </w:t>
      </w:r>
      <w:hyperlink r:id="rId50" w:history="1">
        <w:r>
          <w:rPr>
            <w:rFonts w:ascii="Calibri" w:hAnsi="Calibri" w:cs="Calibri"/>
            <w:color w:val="0000FF"/>
          </w:rPr>
          <w:t>Приказа</w:t>
        </w:r>
      </w:hyperlink>
      <w:r>
        <w:rPr>
          <w:rFonts w:ascii="Calibri" w:hAnsi="Calibri" w:cs="Calibri"/>
        </w:rPr>
        <w:t xml:space="preserve"> министерства здравоохранения и социального развития Российской Федерации от 27.12.2011 N 1687н учреждения здравоохранения Тульской области со второго квартала 2012 года перешли на расширенные критерии рождения (осуществляется выхаживание новорожденных, родившихся с весом от 500,0 до 1000,0 граммов), поэтому изменился расчет показателя младенческой смертности.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2012 году показатель младенческой смертности составил 6,6 промилле на 1000 родившихся живыми (в Российской Федерации - 8,7).</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структуре младенческой смертности в 2012 году первое место занимали болезни перинатального периода (50,5%), на втором месте - врожденные аномалии (27,2%), на третьем месте - болезни органов дыхания (7,8%) и некоторые инфекционные и паразитарные заболевания (7,8%).</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области активизирована профилактическая работа и диспансерное наблюдение детей 1-го года жизни. Ежегодно профилактическими осмотрами охвачено 99% детского населения. В 2012 году диспансерное наблюдение в полном объеме получили 96,4% детей (в 2010 году - 94,3%; в 2011 году - 95,7%).</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Показатель общей заболеваемости детского населения составил 2302 случая на каждую тысячу населения в возрасте до 18 лет (в 2010 году - 2313; в 2011 году - 2300). В структуре заболеваемости три первых места занимали болезни органов дыхания, болезни органов пищеварения, болезни кожи и подкожной клетчатки.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Актуальной проблемой оставались инфекционные заболевания у детей. В 2012 году число инфекционных заболеваний среди детей в возрасте от 0 до 14 лет снизилось на 9,2% по сравнению с 2011 годом. У подростков в возрасте от 15 до 17 лет зарегистрирован рост инфекционных и паразитарных болезней на 26,9% по сравнению с 2011 годом.</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рамках Национального календаря профилактических прививок было привито более 96% детского населения. С 2012 года в области начата вакцинация детей в возрасте 2 - 5 лет из малообеспеченных семей против пневмококковой инфекции.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За прошедшие годы в области отмечено снижение уровня детской инвалидности: 2012 год - 18,3 случая на 1000 детского населения (2010 год - 19,2; 2011 год - 18,9). В целях снижения детской инвалидности в первую очередь должны быть реализованы мероприятия по ее профилактике, в том числе фетальный кардиомониторинг состояния матери и плода во время беременности и в родах, повышение эффективности медицинских мероприятий по выхаживанию недоношенных новорожденных детей, особенно с низкой массой тела, оснащение техническими средствами реабилитации лечебно-профилактических учреждений.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Большинство детей-инвалидов воспитывается в семьях. На протяжении ряда лет осуществляются системные меры по улучшению социально-экономических условий жизнедеятельности семей с детьми-инвалидами, их социальной адаптации и интеграции в окружающую социальную среду.</w:t>
      </w:r>
    </w:p>
    <w:p w:rsidR="00F4191A" w:rsidRDefault="00F4191A">
      <w:pPr>
        <w:widowControl w:val="0"/>
        <w:autoSpaceDE w:val="0"/>
        <w:autoSpaceDN w:val="0"/>
        <w:adjustRightInd w:val="0"/>
        <w:ind w:firstLine="540"/>
        <w:rPr>
          <w:rFonts w:ascii="Calibri" w:hAnsi="Calibri" w:cs="Calibri"/>
        </w:rPr>
      </w:pPr>
      <w:r>
        <w:rPr>
          <w:rFonts w:ascii="Calibri" w:hAnsi="Calibri" w:cs="Calibri"/>
        </w:rPr>
        <w:t>Так, палаточный лагерь для детей-инвалидов "Мыс доброй надежды" ежегодно оказывает реабилитационные услуги детям с ограниченными возможностями здоровья. Проведение областных фестивалей творчества детей-инвалидов и спортивных праздников способствует преодолению изолированности семей с детьми-инвалидами, их социальной интеграции в среде сверстников.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Одним из направлений сохранения и восстановления здоровья детей, в частности репродуктивного, стала проводимая в рамках программы модернизации здравоохранения </w:t>
      </w:r>
      <w:r>
        <w:rPr>
          <w:rFonts w:ascii="Calibri" w:hAnsi="Calibri" w:cs="Calibri"/>
        </w:rPr>
        <w:lastRenderedPageBreak/>
        <w:t>Тульской области диспансеризация детей в возрасте 14 лет. В 2012 году были осмотрены все дети данной возрастной группы (в 2011 году - 98,3%), по результатам диспансеризации проводились необходимые лечебно-оздоровительные мероприятия.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С целью своевременного оказания специализированной помощи детям, для диспансерного наблюдения за отдельными категориями заболеваний на базе областных детских учреждений созданы и работают 16 специализированных центров и 5 межмуниципальных лечебно-диагностических центров.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2012 году продолжалась диспансеризация детей-сирот и детей, находящихся в трудной жизненной ситуации, пребывающих в стационарных учреждениях. Осмотрено 3890 детей или 100% от запланированной численности (в 2010 году - 3837 детей; в 2011 году - 3675 детей). Диспансеризация данной категории детей с последующей реализацией комплекса лечебно-оздоровительных мероприятий позволила улучшить их здоровье и способствовала устройству в семью.</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регионе создано 18 специализированных учреждений для несовершеннолетних, нуждающихся в социальной реабилитации.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Тульской области разработан и реализуется Порядок взаимодействия субъектов системы профилактики безнадзорности и правонарушений несовершеннолетних в работе с семьями и детьми, находящимися в социально опасном положении.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 01.01.2013 на профилактическом учете в комиссиях по делам несовершеннолетних и защите их прав Тульской области состояло 2505 семей, находящихся в социально опасном положении, в том числе 2158 семей, где родители или иные законные представители несовершеннолетних не исполняют свои обязанности по их воспитанию, обучению, содержанию, отрицательно влияют на их поведение либо жестоко обращаются с ними (на 01.01.2012 - 2680 и 2321 соответственно, на 01.01.2011 - 2756 и 2377 соответственно, на 01.01.2010 - 2830 и 2555 соответственно).</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2012 году работа по предупреждению безнадзорности, социально-педагогической реабилитации, защите прав и законных интересов проводилась в отношении 4254 несовершеннолетних, из которых 3517 - безнадзорные, 28 - занимающиеся бродяжничеством и попрошайничеством, 176 - склонные к употреблению психоактивных веществ, алкогольной продукции, 764 - совершившие административные правонарушения, 18 - освобожденные из мест лишения свободы, вернувшиеся из специальных учебно-воспитательных учреждений закрытого типа, 263 - совершившие общественно опасные деяния и освобожденные или не подлежащие уголовной ответственности.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соответствии с планами индивидуальной профилактической работы 100% семей, состоящих на профилактическом учете, вовлечены в социально-реабилитационные программы, реализуемые учреждениями образования, социального обслуживания, по работе с молодежью по месту жительства.</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Согласно планам индивидуальной профилактической работы в 2012 году специалистами муниципальных систем социальной профилактики привлечены к занятиям в учреждениях дополнительного образования 599 несовершеннолетних, состоящих на учете, 382 - в учреждениях молодежной сферы, 383 - в учреждениях культуры, 476 - в учреждениях спорта.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Оказано содействие во временном и постоянном трудоустройстве 45 родителей и 290 детей. Медицинское обследование организовано для 60 родителей и 435 детей, 121 ребенок и 10 родителей получили лечебную помощь.</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 результатам индивидуальной профилактической работы в 2012 году с профилактического учета в связи с улучшением ситуации в семье снято 505 семей, в которых проживали 742 ребенка, что составляет 54% от общего количества семей, снятых с профилактического учета.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Одним из направлений деятельности учреждений социального обслуживания семьи и детей является осуществление социального патронажа в отношении семей, находящихся в социально опасном положении.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Работа с семьями включает в себя решение вопросов, связанных с предоставлением предусмотренных федеральным и региональным законодательством мер социальной поддержки, трудоустройством родителей, их лечением от алкогольной зависимости, организацией досуга и </w:t>
      </w:r>
      <w:r>
        <w:rPr>
          <w:rFonts w:ascii="Calibri" w:hAnsi="Calibri" w:cs="Calibri"/>
        </w:rPr>
        <w:lastRenderedPageBreak/>
        <w:t>отдыха детей, оздоровлением родительско-детских и внутрисемейных отношений, повышением психолого-педагогической компетентности родителей, созданием в семье благоприятных и безопасных условий проживания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2012 году сняты с социального патронажа 1000 семей, в которых проживало 1618 детей, из них 580 семей (953 ребенка) - в связи с улучшением ситуации в семье.</w:t>
      </w:r>
    </w:p>
    <w:p w:rsidR="00F4191A" w:rsidRDefault="00F4191A">
      <w:pPr>
        <w:widowControl w:val="0"/>
        <w:autoSpaceDE w:val="0"/>
        <w:autoSpaceDN w:val="0"/>
        <w:adjustRightInd w:val="0"/>
        <w:ind w:firstLine="540"/>
        <w:rPr>
          <w:rFonts w:ascii="Calibri" w:hAnsi="Calibri" w:cs="Calibri"/>
        </w:rPr>
      </w:pPr>
      <w:hyperlink r:id="rId51" w:history="1">
        <w:r>
          <w:rPr>
            <w:rFonts w:ascii="Calibri" w:hAnsi="Calibri" w:cs="Calibri"/>
            <w:color w:val="0000FF"/>
          </w:rPr>
          <w:t>Законом</w:t>
        </w:r>
      </w:hyperlink>
      <w:r>
        <w:rPr>
          <w:rFonts w:ascii="Calibri" w:hAnsi="Calibri" w:cs="Calibri"/>
        </w:rPr>
        <w:t xml:space="preserve"> Тульской области от 3 мая 2007 года N 820-ЗТО "О порядке предоставления жилых помещений специализированного жилищного фонда Тульской области" предусмотрено создание специализированного жилищного фонда для обеспечения жильем детей-сирот и лиц из их числа.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Жилые помещения из указанного фонда предоставляются детям-сиротам и лицам из их числа по срочному договору найма, что позволит предотвратить незаконные сделки, а также иные мошеннические действия, влекущие утрату права детей-сирот на жилые помещения.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области сложилась определенная система работы с одаренными детьми. Важную роль в региональной системе выявления и поддержки талантливых детей играет олимпиадное движение и, в первую очередь, всероссийская олимпиада школьников по различным учебным предметам.</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региональном этапе всероссийской олимпиады ежегодно принимают участие около полутора тысяч учащихся общеобразовательных учреждений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Победители (около 3,5% от общего числа участников) и призеры, набравшие необходимое количество баллов, принимающие участие в заключительном этапе всероссийской олимпиады школьников, ежегодно показывают свою конкурентоспособность не только на областном, но и на российском уровне. Около 25% учащихся общеобразовательных организаций Тульской области, участвующих в заключительном этапе всероссийской олимпиады школьников, занимают призовые места.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Большую роль в подготовке талантливой молодежи к участию в различных олимпиадах играют педагогические и иные работники образовательных организаций, использующие новые педагогические технологии и обеспечивающие высокую результативность участников всероссийской и иных олимпиад.</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Социальная значимость проблем, связанных с положением детей в Тульской области, определяет необходимость их решения программно-целевым методом на основе реализации мероприятий, направленных на снижение показателей детской заболеваемости, инвалидности и смертности, сохранение и укрепление здоровья на всех этапах развития ребенка, создание условий для социальной адаптации детей с ограниченными возможностями здоровья, материальную поддержку семей с детьми, в том числе приемных и опекунских, улучшение жилищных условий детей-сирот и детей, оставшихся без попечения родителей, профилактику безнадзорности и правонарушений несовершеннолетних, поддержку одаренных детей, расширение спектра мер государственной поддержки семей с детьми.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Реализация подпрограммы "Улучшение положения детей в Тульской области" будет способствовать созданию условий для повышения качества жизни и здоровья детей, а также совершенствованию сложившейся системы реализации социальной политики в отношении детей на территории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07" w:name="Par3248"/>
      <w:bookmarkEnd w:id="107"/>
      <w:r>
        <w:rPr>
          <w:rFonts w:ascii="Calibri" w:hAnsi="Calibri" w:cs="Calibri"/>
        </w:rPr>
        <w:t>2. Цели и задачи подпрограммы "Улучшение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положения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Целью подпрограммы является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а также семей с несовершеннолетними детьми.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достижения поставленной цели будут решаться следующие задачи: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расширение спектра и повышение качества государственных услуг, предоставляемых детям в сфере здравоохранения;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расширение спектра мер государственной поддержки детей-сирот и детей, оставшихся без попечения родителей;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совершенствование системы мер по профилактике семейного неблагополучия, расширение спектра и повышение качества социальных услуг, предоставляемых детям и семьям с детьми в учреждениях социального обслуживания семьи и детей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lastRenderedPageBreak/>
        <w:t>обеспечение условий для образования детей, высокомотивированных к учебной деятельности, развития интеллектуальных и творческих возможностей одаренных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расширение спектра мер государственной поддержки семей с детьми.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08" w:name="Par3259"/>
      <w:bookmarkEnd w:id="108"/>
      <w:r>
        <w:rPr>
          <w:rFonts w:ascii="Calibri" w:hAnsi="Calibri" w:cs="Calibri"/>
        </w:rPr>
        <w:t>3. Перечень мероприятий по реализации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"Улучшение положения детей в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38"/>
        <w:gridCol w:w="1015"/>
        <w:gridCol w:w="2438"/>
        <w:gridCol w:w="2211"/>
        <w:gridCol w:w="2438"/>
        <w:gridCol w:w="1984"/>
        <w:gridCol w:w="1560"/>
        <w:gridCol w:w="2268"/>
      </w:tblGrid>
      <w:tr w:rsidR="00F4191A">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мероприятия</w:t>
            </w: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Срок исполнения</w:t>
            </w:r>
          </w:p>
        </w:tc>
        <w:tc>
          <w:tcPr>
            <w:tcW w:w="106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Ответственные за выполнение мероприятий</w:t>
            </w: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81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за счет средств: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федерального бюджета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бюджета Тульской области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местных бюджетов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внебюджетных источников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09" w:name="Par3280"/>
            <w:bookmarkEnd w:id="109"/>
            <w:r>
              <w:rPr>
                <w:rFonts w:ascii="Calibri" w:hAnsi="Calibri" w:cs="Calibri"/>
              </w:rPr>
              <w:t>1. Профилактика заболеваемости детей</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0" w:name="Par3281"/>
            <w:bookmarkEnd w:id="110"/>
            <w:r>
              <w:rPr>
                <w:rFonts w:ascii="Calibri" w:hAnsi="Calibri" w:cs="Calibri"/>
              </w:rPr>
              <w:t>1.1. Организация проведения ежегодной диспансеризации детей в Тульской области с применением аппаратно-программного комплекса (скрининговое обследование)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1" w:name="Par3302"/>
            <w:bookmarkEnd w:id="111"/>
            <w:r>
              <w:rPr>
                <w:rFonts w:ascii="Calibri" w:hAnsi="Calibri" w:cs="Calibri"/>
              </w:rPr>
              <w:t>1.2. Проведение вакцинации против пневмококковой инфекции детей в возрасте до 3 лет, воспитывающихся в домах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3726,8,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2014 - 320,0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2015 - 256,0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2016 - 270,8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2020 - 720,0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3726,8,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2014 - 320,0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2015 - 256,0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2016 - 270,8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2" w:name="Par3326"/>
            <w:bookmarkEnd w:id="112"/>
            <w:r>
              <w:rPr>
                <w:rFonts w:ascii="Calibri" w:hAnsi="Calibri" w:cs="Calibri"/>
              </w:rPr>
              <w:t>1.3. Проведение вакцинации против пневмококковой инфекции детей в возрасте 2 - 5 лет из малоимущих семей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49336,2,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2015 - 6480,0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2016 - 6856,2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2017 - 9000,0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2018 - 9000,0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49336,2,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2015 - 6480,0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2016 - 6856,2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2017 - 9000,0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2018 - 9000,0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3" w:name="Par3348"/>
            <w:bookmarkEnd w:id="113"/>
            <w:r>
              <w:rPr>
                <w:rFonts w:ascii="Calibri" w:hAnsi="Calibri" w:cs="Calibri"/>
              </w:rPr>
              <w:lastRenderedPageBreak/>
              <w:t>1.4. Обеспечение лекарственными препаратами государственных учреждений здравоохранения Тульской области для лечения детей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4" w:name="Par3356"/>
            <w:bookmarkEnd w:id="114"/>
            <w:r>
              <w:rPr>
                <w:rFonts w:ascii="Calibri" w:hAnsi="Calibri" w:cs="Calibri"/>
              </w:rPr>
              <w:t>1.5. Мероприятия по созданию и распространению социальной рекламы</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15" w:name="Par3364"/>
            <w:bookmarkEnd w:id="115"/>
            <w:r>
              <w:rPr>
                <w:rFonts w:ascii="Calibri" w:hAnsi="Calibri" w:cs="Calibri"/>
              </w:rPr>
              <w:t>2. Оказание материальной помощи семьям с детьми-инвалидами, социальная реабилитация и адаптация детей-инвалидов</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6" w:name="Par3365"/>
            <w:bookmarkEnd w:id="116"/>
            <w:r>
              <w:rPr>
                <w:rFonts w:ascii="Calibri" w:hAnsi="Calibri" w:cs="Calibri"/>
              </w:rPr>
              <w:t>2.1. Приобретение тест-полосок к глюкометрам для детей-инвалидов, больных сахарным диабетом</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3052,9,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2014 - 400,7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2015 - 422,7</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2016 - 445,9</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2017 - 445,9</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2018 - 445,9</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2019 - 445,9</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2020 - 445,9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3052,9,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2014 - 400,7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2015 - 422,7</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2016 - 445,9</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2017 - 445,9</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2018 - 445,9</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2019 - 445,9</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2020 - 445,9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7" w:name="Par3389"/>
            <w:bookmarkEnd w:id="117"/>
            <w:r>
              <w:rPr>
                <w:rFonts w:ascii="Calibri" w:hAnsi="Calibri" w:cs="Calibri"/>
              </w:rPr>
              <w:t>2.2. Организация областного спортивного праздника для детей-инвалидов</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2014 - 134,0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2015 - 107,2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2016 - 148,8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2017 - 148,8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2018 - 148,8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2019 - 148,8</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2020 - 148,8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985,2,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2014 - 134,0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2015 - 107,2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2016 - 148,8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2017 - 148,8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2018 - 148,8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2019 - 148,8</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2020 - 148,8</w:t>
            </w:r>
          </w:p>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государственное учреждение Тульской области "Управление социальной защиты </w:t>
            </w:r>
            <w:r>
              <w:rPr>
                <w:rFonts w:ascii="Calibri" w:hAnsi="Calibri" w:cs="Calibri"/>
              </w:rPr>
              <w:lastRenderedPageBreak/>
              <w:t>населения Щекинского района"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8" w:name="Par3414"/>
            <w:bookmarkEnd w:id="118"/>
            <w:r>
              <w:rPr>
                <w:rFonts w:ascii="Calibri" w:hAnsi="Calibri" w:cs="Calibri"/>
              </w:rPr>
              <w:lastRenderedPageBreak/>
              <w:t>2.3. Проведение областного фестиваля творчества детей-инвалидов</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2192,5,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2014 - 297,8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2015 - 238,2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2016 - 331,3</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2017 - 331,3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2018 - 331,3</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2019 - 331,3</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2020 - 331,3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2192,5,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2014 - 297,8</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2015 - 238,2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2016 - 331,3</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2017 - 331,3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2018 - 331,3</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2019 - 331,3</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2020 - 331,3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министерство культуры и туризма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19" w:name="Par3438"/>
            <w:bookmarkEnd w:id="119"/>
            <w:r>
              <w:rPr>
                <w:rFonts w:ascii="Calibri" w:hAnsi="Calibri" w:cs="Calibri"/>
              </w:rPr>
              <w:t>2.4. Проведение областных соревнований по плаванию среди детей-инвалидов "Тульская волна"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2014 - 240,0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2018 - 240,0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2019 - 240,0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2020 - 240,0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2014 - 240,0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2018 - 240,0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2019 - 240,0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2020 - 240,0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государственное образовательное учреждение дополнительного образования "Спортивно-реабилитационный центр инвалидов"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20" w:name="Par3457"/>
            <w:bookmarkEnd w:id="120"/>
            <w:r>
              <w:rPr>
                <w:rFonts w:ascii="Calibri" w:hAnsi="Calibri" w:cs="Calibri"/>
              </w:rPr>
              <w:t>2.5. Проведение открытого регионального турнира по настольному теннису для детей-инвалидов</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Комитет Тульской области по спорту и молодежной политике, государственное образовательное учреждение </w:t>
            </w:r>
            <w:r>
              <w:rPr>
                <w:rFonts w:ascii="Calibri" w:hAnsi="Calibri" w:cs="Calibri"/>
              </w:rPr>
              <w:lastRenderedPageBreak/>
              <w:t>дополнительного образования "Спортивно-реабилитационный центр инвалидов"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21" w:name="Par3476"/>
            <w:bookmarkEnd w:id="121"/>
            <w:r>
              <w:rPr>
                <w:rFonts w:ascii="Calibri" w:hAnsi="Calibri" w:cs="Calibri"/>
              </w:rPr>
              <w:lastRenderedPageBreak/>
              <w:t>2.6. Проведение открытого регионального турнира по волейболу для детей-инвалидов</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государственное образовательное учреждение дополнительного образования "Спортивно-реабилитационный центр инвалидов"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22" w:name="Par3495"/>
            <w:bookmarkEnd w:id="122"/>
            <w:r>
              <w:rPr>
                <w:rFonts w:ascii="Calibri" w:hAnsi="Calibri" w:cs="Calibri"/>
              </w:rPr>
              <w:t>2.7. Проведение областного семейного праздника "У нас необычный ребенок"</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jc w:val="center"/>
              <w:outlineLvl w:val="4"/>
              <w:rPr>
                <w:rFonts w:ascii="Calibri" w:hAnsi="Calibri" w:cs="Calibri"/>
              </w:rPr>
            </w:pPr>
            <w:bookmarkStart w:id="123" w:name="Par3503"/>
            <w:bookmarkEnd w:id="123"/>
            <w:r>
              <w:rPr>
                <w:rFonts w:ascii="Calibri" w:hAnsi="Calibri" w:cs="Calibri"/>
              </w:rPr>
              <w:t>3. Укрепление материально-технической базы организаций, в которых содержатся дети-сироты, дети, оставшиеся без попечения родителей, и дети с ограниченными возможностями здоровья, улучшение жилищных условий детей-сирот, детей, оставшихся без попечения родителей, и лиц из их числа</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24" w:name="Par3504"/>
            <w:bookmarkEnd w:id="124"/>
            <w:r>
              <w:rPr>
                <w:rFonts w:ascii="Calibri" w:hAnsi="Calibri" w:cs="Calibri"/>
              </w:rPr>
              <w:t xml:space="preserve">3.1. Создание компьютерных классов в государственных образовательных организациях Тульской области, в которых содержатся дети-сироты, дети, </w:t>
            </w:r>
            <w:r>
              <w:rPr>
                <w:rFonts w:ascii="Calibri" w:hAnsi="Calibri" w:cs="Calibri"/>
              </w:rPr>
              <w:lastRenderedPageBreak/>
              <w:t>оставшиеся без попечения родителей, и дети с ограниченными возможностями здоровья</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3665,0,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2018 - 1055,0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2019 - 1055,0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2020 - 1055,0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3665,0,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2018 - 1055,0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2019 - 1055,0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образования Тульской области, государственные образовательные организации </w:t>
            </w:r>
            <w:r>
              <w:rPr>
                <w:rFonts w:ascii="Calibri" w:hAnsi="Calibri" w:cs="Calibri"/>
              </w:rPr>
              <w:lastRenderedPageBreak/>
              <w:t>Тульской области,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25" w:name="Par3523"/>
            <w:bookmarkEnd w:id="125"/>
            <w:r>
              <w:rPr>
                <w:rFonts w:ascii="Calibri" w:hAnsi="Calibri" w:cs="Calibri"/>
              </w:rPr>
              <w:lastRenderedPageBreak/>
              <w:t>3.2. Укрепление материальной базы государственных образовательных организаций Тульской области, в которых содержатся дети-сироты, дети, оставшиеся без попечения родителей, и дети с ограниченными возможностями здоровья</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государственные образовательные организации Тульской области,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26" w:name="Par3542"/>
            <w:bookmarkEnd w:id="126"/>
            <w:r>
              <w:rPr>
                <w:rFonts w:ascii="Calibri" w:hAnsi="Calibri" w:cs="Calibri"/>
              </w:rPr>
              <w:t>3.3. Оснащение мягким инвентарем медицинских кабинетов, столовых, актовых залов, вестибюлей, холлов, спальных корпусов и других помещений государственных образовательных организаций Тульской области, в которых содержатся дети-сироты, дети, оставшиеся без попечения родителей, и дети с ограниченными возможностями здоровья</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2019 - 800,0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государственные образовательные организации Тульской области,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27" w:name="Par3561"/>
            <w:bookmarkEnd w:id="127"/>
            <w:r>
              <w:rPr>
                <w:rFonts w:ascii="Calibri" w:hAnsi="Calibri" w:cs="Calibri"/>
              </w:rPr>
              <w:t xml:space="preserve">3.4. Приобретение </w:t>
            </w:r>
            <w:r>
              <w:rPr>
                <w:rFonts w:ascii="Calibri" w:hAnsi="Calibri" w:cs="Calibri"/>
              </w:rPr>
              <w:lastRenderedPageBreak/>
              <w:t>жилых помещений специализированного жилищного фонда Тульской области для предоставления детям-сиротам, детям, оставшимся без попечения родителей, и лицам из их числа, нуждающимся в обеспечении жилыми помещениями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2989043,3,</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2014 - 401391,7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2015 - 611372,6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2016 - 685806,0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2017 - 814035,5</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2018 - 158812,5</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2019 - 158812,5</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2020 - 158812,5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153595,3,</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2014 - 22591,7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2015 - 43202,6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2016 - 44160,8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2017 - 43640,2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2835448,0,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2014 - 378800,0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2015 - 568170,0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2016 - 641645,2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2017 - 770395,3</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2018 - 158812,5</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2019 - 158812,5</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2020 - 158812,5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w:t>
            </w:r>
            <w:r>
              <w:rPr>
                <w:rFonts w:ascii="Calibri" w:hAnsi="Calibri" w:cs="Calibri"/>
              </w:rPr>
              <w:lastRenderedPageBreak/>
              <w:t>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28" w:name="Par3590"/>
            <w:bookmarkEnd w:id="128"/>
            <w:r>
              <w:rPr>
                <w:rFonts w:ascii="Calibri" w:hAnsi="Calibri" w:cs="Calibri"/>
              </w:rPr>
              <w:lastRenderedPageBreak/>
              <w:t xml:space="preserve">3.5. Выплата ежемесячной денежной компенсации за наем одного жилого помещения детям-сиротам и детям, оставшимся без попечения родителей, лицам из числа детей-сирот и детей, оставшихся без попечения родителей, состоящим в соответствии с законодательством Тульской области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(за исключением оплаты стоимости коммунальных услуг) в порядке, на условиях и в размере, определяемыми правительством Тульской </w:t>
            </w:r>
            <w:r>
              <w:rPr>
                <w:rFonts w:ascii="Calibri" w:hAnsi="Calibri" w:cs="Calibri"/>
              </w:rPr>
              <w:lastRenderedPageBreak/>
              <w:t>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115751,7,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2014 - 19600,0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2015 - 15542,5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2016 - 16444,0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2017 - 17365,2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2018 - 15600,0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2019 - 15600,0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2020 - 15600,0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115751,7,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2014 - 19600,0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2015 - 15542,5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2016 - 16444,0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2017 - 17365,2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2018 - 15600,0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2019 - 15600,0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2020 - 15600,0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29" w:name="Par3614"/>
            <w:bookmarkEnd w:id="129"/>
            <w:r>
              <w:rPr>
                <w:rFonts w:ascii="Calibri" w:hAnsi="Calibri" w:cs="Calibri"/>
              </w:rPr>
              <w:lastRenderedPageBreak/>
              <w:t>4. Осуществление общих мер профилактики безнадзорности и правонарушений несовершеннолетних, материально-техническое обеспечение организаций, осуществляющих профилактику безнадзорности и правонарушений несовершеннолетних</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30" w:name="Par3615"/>
            <w:bookmarkEnd w:id="130"/>
            <w:r>
              <w:rPr>
                <w:rFonts w:ascii="Calibri" w:hAnsi="Calibri" w:cs="Calibri"/>
              </w:rPr>
              <w:t>4.1. Проведение праздника Новогодней елки для детей школьного возраста из малоимущих семей, детей-сирот и детей, оставшихся без попечения родителей, воспитывающихся в приемных и опекунских семьях</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7780,0,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2020 - 1130,0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7780,0,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2019 - 1130,0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2020 - 1130,0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31" w:name="Par3639"/>
            <w:bookmarkEnd w:id="131"/>
            <w:r>
              <w:rPr>
                <w:rFonts w:ascii="Calibri" w:hAnsi="Calibri" w:cs="Calibri"/>
              </w:rPr>
              <w:t>4.2. Капитальный ремонт здания и благоустройство территории государственного учреждения социального обслуживания населения Тульской области "Социально-реабилитационный центр для несовершеннолетних города Тулы"</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"Социально-реабилитационный центр для несовершеннолетних города Тулы"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32" w:name="Par3651"/>
            <w:bookmarkEnd w:id="132"/>
            <w:r>
              <w:rPr>
                <w:rFonts w:ascii="Calibri" w:hAnsi="Calibri" w:cs="Calibri"/>
              </w:rPr>
              <w:t xml:space="preserve">4.3. Капитальный ремонт здания государственного учреждения социального обслуживания </w:t>
            </w:r>
            <w:r>
              <w:rPr>
                <w:rFonts w:ascii="Calibri" w:hAnsi="Calibri" w:cs="Calibri"/>
              </w:rPr>
              <w:lastRenderedPageBreak/>
              <w:t>населения Тульской области "Социально-реабилитационный центр для несовершеннолетних Киреевского района"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w:t>
            </w:r>
            <w:r>
              <w:rPr>
                <w:rFonts w:ascii="Calibri" w:hAnsi="Calibri" w:cs="Calibri"/>
              </w:rPr>
              <w:lastRenderedPageBreak/>
              <w:t>государственное учреждение социального обслуживания населения Тульской области "Социально-реабилитационный центр для несовершеннолетних Киреевского района"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33" w:name="Par3663"/>
            <w:bookmarkEnd w:id="133"/>
            <w:r>
              <w:rPr>
                <w:rFonts w:ascii="Calibri" w:hAnsi="Calibri" w:cs="Calibri"/>
              </w:rPr>
              <w:lastRenderedPageBreak/>
              <w:t>4.4. Приобретение мебели, оборудования, рулонных штор и жалюзи для государственного учреждения социального обслуживания населения Тульской области "Социально-реабилитационный центр для несовершеннолетних города Тулы"</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"Социально-реабилитационный центр для несовершеннолетних города Тулы" (по согласованию)</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34" w:name="Par3675"/>
            <w:bookmarkEnd w:id="134"/>
            <w:r>
              <w:rPr>
                <w:rFonts w:ascii="Calibri" w:hAnsi="Calibri" w:cs="Calibri"/>
              </w:rPr>
              <w:t>5. Материальная поддержка одаренных детей и учителей, подготовивших победителей и призеров олимпиад школьников</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35" w:name="Par3676"/>
            <w:bookmarkEnd w:id="135"/>
            <w:r>
              <w:rPr>
                <w:rFonts w:ascii="Calibri" w:hAnsi="Calibri" w:cs="Calibri"/>
              </w:rPr>
              <w:t xml:space="preserve">5.1. Поощрение учащихся общеобразовательных организаций - победителей регионального этапа </w:t>
            </w:r>
            <w:r>
              <w:rPr>
                <w:rFonts w:ascii="Calibri" w:hAnsi="Calibri" w:cs="Calibri"/>
              </w:rPr>
              <w:lastRenderedPageBreak/>
              <w:t>всероссийской олимпиады школьников и иных олимпиад школьников</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2015 - 290,0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2017 - 310,0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2015 - 290,0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2017 - 310,0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36" w:name="Par3700"/>
            <w:bookmarkEnd w:id="136"/>
            <w:r>
              <w:rPr>
                <w:rFonts w:ascii="Calibri" w:hAnsi="Calibri" w:cs="Calibri"/>
              </w:rPr>
              <w:lastRenderedPageBreak/>
              <w:t>5.2. Поощрение учителей, подготовивших победителей и призеров заключительного этапа всероссийской олимпиады школьников</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2014 - 180,0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2020 - 220,0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2014 - 180,0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2015 - 110,0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2017 - 130,0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37" w:name="Par3724"/>
            <w:bookmarkEnd w:id="137"/>
            <w:r>
              <w:rPr>
                <w:rFonts w:ascii="Calibri" w:hAnsi="Calibri" w:cs="Calibri"/>
              </w:rPr>
              <w:t>6. Оказание материальной поддержки семьям с детьми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38" w:name="Par3725"/>
            <w:bookmarkEnd w:id="138"/>
            <w:r>
              <w:rPr>
                <w:rFonts w:ascii="Calibri" w:hAnsi="Calibri" w:cs="Calibri"/>
              </w:rPr>
              <w:t>6.1. Оказание материальной помощи детям военнослужащих и сотрудников органов внутренних дел, погибших при исполнении ими служебных обязанностей или умерших вследствие увечья (ранения, травмы, контузии) либо заболевания, полученных ими при исполнении служебных обязанностей, в порядке, на условиях и в размере, определяемыми правительством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3672,0,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2014 - 472,0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2016 - 540,0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2017 - 540,0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2018 - 540,0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2019 - 540,0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2020 - 540,0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3672,0,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2014 - 472,0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2016 - 540,0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2017 - 540,0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2018 - 540,0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2019 - 540,0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2020 - 540,0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39" w:name="Par3749"/>
            <w:bookmarkEnd w:id="139"/>
            <w:r>
              <w:rPr>
                <w:rFonts w:ascii="Calibri" w:hAnsi="Calibri" w:cs="Calibri"/>
              </w:rPr>
              <w:t xml:space="preserve">6.2 Оказание адресной социальной помощи приемным </w:t>
            </w:r>
            <w:r>
              <w:rPr>
                <w:rFonts w:ascii="Calibri" w:hAnsi="Calibri" w:cs="Calibri"/>
              </w:rPr>
              <w:lastRenderedPageBreak/>
              <w:t>и опекунским семьям, воспитывающим 6 и более детей-сирот и детей, оставшихся без попечения родителей, и многодетным семьям, воспитывающим 6 и более детей, для приобретения колесных транспортных средств, используемых для перевозки пассажиров и имеющих помимо места водителя не менее 7 мест для сидения, и оплаты расходов, связанных с эксплуатацией указанных транспортных средств, в порядке, на условиях и в размере, определяемыми правительством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 xml:space="preserve">2014 - </w:t>
            </w:r>
            <w:r>
              <w:rPr>
                <w:rFonts w:ascii="Calibri" w:hAnsi="Calibri" w:cs="Calibri"/>
              </w:rPr>
              <w:lastRenderedPageBreak/>
              <w:t>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115640,0,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2020 - 16520,0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115640,0,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2019 - 16520,0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2020 - 16520,0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lastRenderedPageBreak/>
              <w:t>Итого по подпрограмме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3341027,6,</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2014 - 473398,2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2015 - 652969,2</w:t>
            </w:r>
          </w:p>
          <w:p w:rsidR="00F4191A" w:rsidRDefault="00F4191A">
            <w:pPr>
              <w:widowControl w:val="0"/>
              <w:autoSpaceDE w:val="0"/>
              <w:autoSpaceDN w:val="0"/>
              <w:adjustRightInd w:val="0"/>
              <w:jc w:val="center"/>
              <w:rPr>
                <w:rFonts w:ascii="Calibri" w:hAnsi="Calibri" w:cs="Calibri"/>
              </w:rPr>
            </w:pPr>
            <w:r>
              <w:rPr>
                <w:rFonts w:ascii="Calibri" w:hAnsi="Calibri" w:cs="Calibri"/>
              </w:rPr>
              <w:t>2016 - 728913,0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2017 - 861676,7</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2018 - 208023,5</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2019 - 208023,5</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2020 - 208023,5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153595,3,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2014 - 22591,7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2015 - 43202,6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2016 - 44160,8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2017 - 43640,2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3187432,3,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2014 - 450806,5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2015 - 609766,6</w:t>
            </w:r>
          </w:p>
          <w:p w:rsidR="00F4191A" w:rsidRDefault="00F4191A">
            <w:pPr>
              <w:widowControl w:val="0"/>
              <w:autoSpaceDE w:val="0"/>
              <w:autoSpaceDN w:val="0"/>
              <w:adjustRightInd w:val="0"/>
              <w:jc w:val="center"/>
              <w:rPr>
                <w:rFonts w:ascii="Calibri" w:hAnsi="Calibri" w:cs="Calibri"/>
              </w:rPr>
            </w:pPr>
            <w:r>
              <w:rPr>
                <w:rFonts w:ascii="Calibri" w:hAnsi="Calibri" w:cs="Calibri"/>
              </w:rPr>
              <w:t>2016 - 684752,2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2017 - 818036,5</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2018 - 208023,5</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2019 - 208023,5</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2020 - 208023,5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0" w:name="Par3803"/>
      <w:bookmarkEnd w:id="140"/>
      <w:r>
        <w:rPr>
          <w:rFonts w:ascii="Calibri" w:hAnsi="Calibri" w:cs="Calibri"/>
        </w:rPr>
        <w:t>4. Перечень показателей результативности и эффективности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реализации подпрограммы "Улучшение положения детей</w:t>
      </w:r>
    </w:p>
    <w:p w:rsidR="00F4191A" w:rsidRDefault="00F4191A">
      <w:pPr>
        <w:widowControl w:val="0"/>
        <w:autoSpaceDE w:val="0"/>
        <w:autoSpaceDN w:val="0"/>
        <w:adjustRightInd w:val="0"/>
        <w:jc w:val="center"/>
        <w:rPr>
          <w:rFonts w:ascii="Calibri" w:hAnsi="Calibri" w:cs="Calibri"/>
        </w:rPr>
      </w:pPr>
      <w:r>
        <w:rPr>
          <w:rFonts w:ascii="Calibri" w:hAnsi="Calibri" w:cs="Calibri"/>
        </w:rPr>
        <w:t>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11"/>
        <w:gridCol w:w="2608"/>
        <w:gridCol w:w="1587"/>
        <w:gridCol w:w="1077"/>
        <w:gridCol w:w="1191"/>
        <w:gridCol w:w="1134"/>
        <w:gridCol w:w="1134"/>
        <w:gridCol w:w="1134"/>
        <w:gridCol w:w="1077"/>
        <w:gridCol w:w="1020"/>
        <w:gridCol w:w="1474"/>
      </w:tblGrid>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Цели и задачи подпрограммы</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Перечень непосредственных и конечных показателей подпрограммы</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Фактическое значение на момент разработки подпрограммы (базисное значение) 2012 год</w:t>
            </w:r>
          </w:p>
        </w:tc>
        <w:tc>
          <w:tcPr>
            <w:tcW w:w="77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Значение показателей по годам реализации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Плановое значение на день окончания действия подпрограммы</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w:t>
            </w:r>
          </w:p>
        </w:tc>
      </w:tr>
      <w:tr w:rsidR="00F4191A">
        <w:tc>
          <w:tcPr>
            <w:tcW w:w="1564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41" w:name="Par3830"/>
            <w:bookmarkEnd w:id="141"/>
            <w:r>
              <w:rPr>
                <w:rFonts w:ascii="Calibri" w:hAnsi="Calibri" w:cs="Calibri"/>
              </w:rPr>
              <w:t>Цели: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а также семей с несовершеннолетними детьми</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1.</w:t>
            </w:r>
          </w:p>
          <w:p w:rsidR="00F4191A" w:rsidRDefault="00F4191A">
            <w:pPr>
              <w:widowControl w:val="0"/>
              <w:autoSpaceDE w:val="0"/>
              <w:autoSpaceDN w:val="0"/>
              <w:adjustRightInd w:val="0"/>
              <w:rPr>
                <w:rFonts w:ascii="Calibri" w:hAnsi="Calibri" w:cs="Calibri"/>
              </w:rPr>
            </w:pPr>
            <w:r>
              <w:rPr>
                <w:rFonts w:ascii="Calibri" w:hAnsi="Calibri" w:cs="Calibri"/>
              </w:rPr>
              <w:t>Расширение спектра и повышение качества государственных услуг, предоставляемых детям в сфере здравоохранения</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Уровень заболеваемости органов дыхания детей, проживающих в домах ребенка, число случаев на 1000 детей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620</w:t>
            </w:r>
          </w:p>
        </w:tc>
      </w:tr>
      <w:tr w:rsidR="00F4191A">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2.</w:t>
            </w:r>
          </w:p>
          <w:p w:rsidR="00F4191A" w:rsidRDefault="00F4191A">
            <w:pPr>
              <w:widowControl w:val="0"/>
              <w:autoSpaceDE w:val="0"/>
              <w:autoSpaceDN w:val="0"/>
              <w:adjustRightInd w:val="0"/>
              <w:rPr>
                <w:rFonts w:ascii="Calibri" w:hAnsi="Calibri" w:cs="Calibri"/>
              </w:rPr>
            </w:pPr>
            <w:r>
              <w:rPr>
                <w:rFonts w:ascii="Calibri" w:hAnsi="Calibri" w:cs="Calibri"/>
              </w:rPr>
              <w:t xml:space="preserve">Расширение спектра мер государственной поддержки детей-сирот и детей, оставшихся без попечения </w:t>
            </w:r>
            <w:r>
              <w:rPr>
                <w:rFonts w:ascii="Calibri" w:hAnsi="Calibri" w:cs="Calibri"/>
              </w:rPr>
              <w:lastRenderedPageBreak/>
              <w:t>родителей</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Доля государственных образовательных организаций, подведомственных министерству образования Тульской области, в которых </w:t>
            </w:r>
            <w:r>
              <w:rPr>
                <w:rFonts w:ascii="Calibri" w:hAnsi="Calibri" w:cs="Calibri"/>
              </w:rPr>
              <w:lastRenderedPageBreak/>
              <w:t>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17,2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2211"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Тульской области, человек</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2 632</w:t>
            </w:r>
          </w:p>
        </w:tc>
      </w:tr>
      <w:tr w:rsidR="00F4191A">
        <w:tc>
          <w:tcPr>
            <w:tcW w:w="22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Численность детей-сирот, детей, оставшихся без попечения родителей, лиц из их числа по состоянию на начало финансового года, </w:t>
            </w:r>
            <w:r>
              <w:rPr>
                <w:rFonts w:ascii="Calibri" w:hAnsi="Calibri" w:cs="Calibri"/>
              </w:rPr>
              <w:lastRenderedPageBreak/>
              <w:t>имеющих и не реализовавших своевременно право на обеспечение жилыми помещениями, человек</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224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Задача 3.</w:t>
            </w:r>
          </w:p>
          <w:p w:rsidR="00F4191A" w:rsidRDefault="00F4191A">
            <w:pPr>
              <w:widowControl w:val="0"/>
              <w:autoSpaceDE w:val="0"/>
              <w:autoSpaceDN w:val="0"/>
              <w:adjustRightInd w:val="0"/>
              <w:rPr>
                <w:rFonts w:ascii="Calibri" w:hAnsi="Calibri" w:cs="Calibri"/>
              </w:rPr>
            </w:pPr>
            <w:r>
              <w:rPr>
                <w:rFonts w:ascii="Calibri" w:hAnsi="Calibri" w:cs="Calibri"/>
              </w:rPr>
              <w:t>Совершенствование системы мер по профилактике семейного неблагополучия, расширение спектра и повышение качества социальных услуг, предоставляемых детям и семьям с детьми в учреждениях социального обслуживания семьи и детей Тульской области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безнадзорных детей в общей численности детского населения,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4.</w:t>
            </w:r>
          </w:p>
          <w:p w:rsidR="00F4191A" w:rsidRDefault="00F4191A">
            <w:pPr>
              <w:widowControl w:val="0"/>
              <w:autoSpaceDE w:val="0"/>
              <w:autoSpaceDN w:val="0"/>
              <w:adjustRightInd w:val="0"/>
              <w:rPr>
                <w:rFonts w:ascii="Calibri" w:hAnsi="Calibri" w:cs="Calibri"/>
              </w:rPr>
            </w:pPr>
            <w:r>
              <w:rPr>
                <w:rFonts w:ascii="Calibri" w:hAnsi="Calibri" w:cs="Calibri"/>
              </w:rPr>
              <w:t xml:space="preserve">Обеспечение условий для образования детей, высокомотивированных к учебной деятельности, развития интеллектуальных и </w:t>
            </w:r>
            <w:r>
              <w:rPr>
                <w:rFonts w:ascii="Calibri" w:hAnsi="Calibri" w:cs="Calibri"/>
              </w:rPr>
              <w:lastRenderedPageBreak/>
              <w:t>творческих возможностей одаренных детей</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Численность одаренных детей - победителей регионального этапа Всероссийской олимпиады школьников и иных олимпиад школьников, получивших материальное </w:t>
            </w:r>
            <w:r>
              <w:rPr>
                <w:rFonts w:ascii="Calibri" w:hAnsi="Calibri" w:cs="Calibri"/>
              </w:rPr>
              <w:lastRenderedPageBreak/>
              <w:t>поощрение, человек</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34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Задача 5.</w:t>
            </w:r>
          </w:p>
          <w:p w:rsidR="00F4191A" w:rsidRDefault="00F4191A">
            <w:pPr>
              <w:widowControl w:val="0"/>
              <w:autoSpaceDE w:val="0"/>
              <w:autoSpaceDN w:val="0"/>
              <w:adjustRightInd w:val="0"/>
              <w:rPr>
                <w:rFonts w:ascii="Calibri" w:hAnsi="Calibri" w:cs="Calibri"/>
              </w:rPr>
            </w:pPr>
            <w:r>
              <w:rPr>
                <w:rFonts w:ascii="Calibri" w:hAnsi="Calibri" w:cs="Calibri"/>
              </w:rPr>
              <w:t>Расширение спектра мер государственной поддержки семей с детьми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получивших адресную социальную помощь для приобретения колесных транспортных средств, используемых для перевозки пассажиров и имеющих помимо места водителя не менее 7 мест для сидения, от общего числа нуждающихся,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2" w:name="Par3913"/>
      <w:bookmarkEnd w:id="142"/>
      <w:r>
        <w:rPr>
          <w:rFonts w:ascii="Calibri" w:hAnsi="Calibri" w:cs="Calibri"/>
        </w:rPr>
        <w:t>5. Ресурсное обеспечение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"Улучшение положения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81"/>
        <w:gridCol w:w="1304"/>
        <w:gridCol w:w="1417"/>
        <w:gridCol w:w="1361"/>
        <w:gridCol w:w="1474"/>
        <w:gridCol w:w="1417"/>
        <w:gridCol w:w="1417"/>
        <w:gridCol w:w="1361"/>
        <w:gridCol w:w="1417"/>
        <w:gridCol w:w="1361"/>
      </w:tblGrid>
      <w:tr w:rsidR="00F4191A">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ресурсов</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Единица </w:t>
            </w:r>
            <w:r>
              <w:rPr>
                <w:rFonts w:ascii="Calibri" w:hAnsi="Calibri" w:cs="Calibri"/>
              </w:rPr>
              <w:lastRenderedPageBreak/>
              <w:t>измерения</w:t>
            </w:r>
          </w:p>
        </w:tc>
        <w:tc>
          <w:tcPr>
            <w:tcW w:w="1122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Потребность в ресурсах</w:t>
            </w:r>
          </w:p>
        </w:tc>
      </w:tr>
      <w:tr w:rsidR="00F4191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980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tc>
      </w:tr>
      <w:tr w:rsidR="00F4191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Финансовые ресурсы, в том числе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3341027,6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473398,2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652969,2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728913,0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861676,7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153595,3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22591,7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43202,6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44160,8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43640,2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3187432,3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450806,5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609766,6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684752,2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818036,5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местные бюджеты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Прочие виды ресурсов (материально-технические, трудовые, информационные, природные и другие)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3" w:name="Par3991"/>
      <w:bookmarkEnd w:id="143"/>
      <w:r>
        <w:rPr>
          <w:rFonts w:ascii="Calibri" w:hAnsi="Calibri" w:cs="Calibri"/>
        </w:rPr>
        <w:t>6. Социально-экономическая эффективность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"Улучшение положения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Реализация мероприятий подпрограммы позволит продолжить совершенствование доступности и качества медицинской помощи детям, снизить заболеваемость органов дыхания детей, проживающих в домах ребенка, с 823 случаев на 1000 детей до 620.</w:t>
      </w:r>
    </w:p>
    <w:p w:rsidR="00F4191A" w:rsidRDefault="00F4191A">
      <w:pPr>
        <w:widowControl w:val="0"/>
        <w:autoSpaceDE w:val="0"/>
        <w:autoSpaceDN w:val="0"/>
        <w:adjustRightInd w:val="0"/>
        <w:ind w:firstLine="540"/>
        <w:rPr>
          <w:rFonts w:ascii="Calibri" w:hAnsi="Calibri" w:cs="Calibri"/>
        </w:rPr>
      </w:pPr>
      <w:r>
        <w:rPr>
          <w:rFonts w:ascii="Calibri" w:hAnsi="Calibri" w:cs="Calibri"/>
        </w:rPr>
        <w:t>Исполнение мероприятий подпрограммы позволит создать условия для всестороннего развития и жизнеобеспечения детей-сирот и детей, оставшихся без попечения родителей, воспитывающихся в государственных организациях для детей-сирот; увеличить долю государственных образовательный организаций Тульской области,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 с 17,2% до 100% к 2020 году;</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обеспечить улучшение жилищных условий 2632 детям-сиротам и детям, оставшимся без попечения родителей, нуждающимся в улучшении жилищных условий; увеличить численность прошедших социальную реабилитацию несовершеннолетних, оказавшихся в трудной жизненной ситуации, что создаст условия, обеспечивающие значительное снижение числа безнадзорных детей и противоправного поведения несовершеннолетних. К 2020 году предполагается снизить удельный вес безнадзорных детей в общей численности детского населения с 1,6% до 1,53%.</w:t>
      </w:r>
    </w:p>
    <w:p w:rsidR="00F4191A" w:rsidRDefault="00F4191A">
      <w:pPr>
        <w:widowControl w:val="0"/>
        <w:autoSpaceDE w:val="0"/>
        <w:autoSpaceDN w:val="0"/>
        <w:adjustRightInd w:val="0"/>
        <w:ind w:firstLine="540"/>
        <w:rPr>
          <w:rFonts w:ascii="Calibri" w:hAnsi="Calibri" w:cs="Calibri"/>
        </w:rPr>
      </w:pPr>
      <w:r>
        <w:rPr>
          <w:rFonts w:ascii="Calibri" w:hAnsi="Calibri" w:cs="Calibri"/>
        </w:rPr>
        <w:t>Будет совершенствоваться государственная система адресной поддержки одаренных детей путем поощрения учащихся общеобразовательных организаций - победителей всероссийской и иных олимпиад школьников, а также педагогов, использующих новые педагогические технологии и обеспечивающих высокую результативность школьников, участвующих во всероссийской и иных олимпиадах.</w:t>
      </w:r>
    </w:p>
    <w:p w:rsidR="00F4191A" w:rsidRDefault="00F4191A">
      <w:pPr>
        <w:widowControl w:val="0"/>
        <w:autoSpaceDE w:val="0"/>
        <w:autoSpaceDN w:val="0"/>
        <w:adjustRightInd w:val="0"/>
        <w:ind w:firstLine="540"/>
        <w:rPr>
          <w:rFonts w:ascii="Calibri" w:hAnsi="Calibri" w:cs="Calibri"/>
        </w:rPr>
      </w:pPr>
      <w:r>
        <w:rPr>
          <w:rFonts w:ascii="Calibri" w:hAnsi="Calibri" w:cs="Calibri"/>
        </w:rPr>
        <w:t>К 2020 году предполагается оказать материальную поддержку 350 одаренным детям - победителям регионального этапа всероссийской олимпиады школьников и иных олимпиад школьников и 105 учителям, подготовившим победителей и призеров заключительного этапа всероссийской олимпиады школьников; создать условия для совершенствования государственной системы адресной поддержки семей с детьми путем расширения спектра мер адресной социальной помощи, в том числе увеличить долю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получивших адресную социальную помощь для приобретения колесных транспортных средств, используемых для перевозки пассажиров и имеющих помимо места водителя не менее 7 мест для сидения, до 80% от общего числа нуждающихся.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целом реализация мероприятий подпрограммы будет способствовать оптимизации использования государственных ресурсов в сфере детства, повышению качества жизни семей с детьми и улучшению общего социального климата в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4" w:name="Par4001"/>
      <w:bookmarkEnd w:id="144"/>
      <w:r>
        <w:rPr>
          <w:rFonts w:ascii="Calibri" w:hAnsi="Calibri" w:cs="Calibri"/>
        </w:rPr>
        <w:t>7. Управление реализацией подпрограммы "Улучшение положения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детей в Тульской области" и контроль за ходом ее выполнения</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Ответственный исполнитель подпрограммы - министерство труда и социальной защиты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осуществляет координацию деятельности соисполнителей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ежегодно при необходимости вносит в правительство Тульской области предложения по уточнению механизма реализации подпрограммы, плановых значений показателей, объемов расходов на реализацию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осуществляет мониторинг и контроль за реализацией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Соисполнители подпрограммы в рамках своей компетенции: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lastRenderedPageBreak/>
        <w:t>обеспечивают эффективное использование средств, выделяемых на реализацию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представляют ответственному исполнителю подпрограммы отчеты о реализации мероприятий в установленном порядке;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вносят предложения об уточнении показателей (при необходимости), расходов на реализацию мероприятий подпрограммы, а также о совершенствовании механизма ее реализации.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145" w:name="Par4014"/>
      <w:bookmarkEnd w:id="145"/>
      <w:r>
        <w:rPr>
          <w:rFonts w:ascii="Calibri" w:hAnsi="Calibri" w:cs="Calibri"/>
        </w:rPr>
        <w:t>Подпрограмма</w:t>
      </w:r>
    </w:p>
    <w:p w:rsidR="00F4191A" w:rsidRDefault="00F4191A">
      <w:pPr>
        <w:widowControl w:val="0"/>
        <w:autoSpaceDE w:val="0"/>
        <w:autoSpaceDN w:val="0"/>
        <w:adjustRightInd w:val="0"/>
        <w:jc w:val="center"/>
        <w:rPr>
          <w:rFonts w:ascii="Calibri" w:hAnsi="Calibri" w:cs="Calibri"/>
        </w:rPr>
      </w:pPr>
      <w:r>
        <w:rPr>
          <w:rFonts w:ascii="Calibri" w:hAnsi="Calibri" w:cs="Calibri"/>
        </w:rPr>
        <w:t>"Организация отдыха и оздоровления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6" w:name="Par4017"/>
      <w:bookmarkEnd w:id="146"/>
      <w:r>
        <w:rPr>
          <w:rFonts w:ascii="Calibri" w:hAnsi="Calibri" w:cs="Calibri"/>
        </w:rPr>
        <w:t>Паспорт</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подпрограммы "Организация отдыха и оздоровления детей</w:t>
      </w:r>
    </w:p>
    <w:p w:rsidR="00F4191A" w:rsidRDefault="00F4191A">
      <w:pPr>
        <w:widowControl w:val="0"/>
        <w:autoSpaceDE w:val="0"/>
        <w:autoSpaceDN w:val="0"/>
        <w:adjustRightInd w:val="0"/>
        <w:jc w:val="center"/>
        <w:rPr>
          <w:rFonts w:ascii="Calibri" w:hAnsi="Calibri" w:cs="Calibri"/>
        </w:rPr>
      </w:pPr>
      <w:r>
        <w:rPr>
          <w:rFonts w:ascii="Calibri" w:hAnsi="Calibri" w:cs="Calibri"/>
        </w:rPr>
        <w:t>в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410"/>
        <w:gridCol w:w="7200"/>
      </w:tblGrid>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отдыха и оздоровления детей в Тульской области</w:t>
            </w:r>
          </w:p>
        </w:tc>
      </w:tr>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Соисполнители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строительства и жилищно-коммунального хозяйства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 организации Тульской области, подведомственные министерству образования Тульской области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учреждения Тульской области, подведомственные министерству труда и социальной защиты Тульской области, министерству здравоохранения Тульской области, комитету Тульской области по спорту и молодежной политике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и муниципальные оздоровительные организации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органы местного самоуправления муниципальных районов и городских округов Тульской области (по согласованию)</w:t>
            </w:r>
          </w:p>
        </w:tc>
      </w:tr>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Цели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детей Тульской области современными и качественными оздоровительными услугами</w:t>
            </w:r>
          </w:p>
        </w:tc>
      </w:tr>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Задачи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доступности оздоровительных услуг для детей, проживающих на территории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в первоочередном порядке отдыха и оздоровления детей, находящихся в трудной жизненной ситуации;</w:t>
            </w:r>
          </w:p>
          <w:p w:rsidR="00F4191A" w:rsidRDefault="00F4191A">
            <w:pPr>
              <w:widowControl w:val="0"/>
              <w:autoSpaceDE w:val="0"/>
              <w:autoSpaceDN w:val="0"/>
              <w:adjustRightInd w:val="0"/>
              <w:rPr>
                <w:rFonts w:ascii="Calibri" w:hAnsi="Calibri" w:cs="Calibri"/>
              </w:rPr>
            </w:pPr>
            <w:r>
              <w:rPr>
                <w:rFonts w:ascii="Calibri" w:hAnsi="Calibri" w:cs="Calibri"/>
              </w:rPr>
              <w:t xml:space="preserve">обеспечение условий для развития материально-технической </w:t>
            </w:r>
            <w:r>
              <w:rPr>
                <w:rFonts w:ascii="Calibri" w:hAnsi="Calibri" w:cs="Calibri"/>
              </w:rPr>
              <w:lastRenderedPageBreak/>
              <w:t>базы государственных и муниципальных оздоровительных организаций, деятельность которых направлена на реализацию услуг по отдыху и оздоровлению детей;</w:t>
            </w:r>
          </w:p>
          <w:p w:rsidR="00F4191A" w:rsidRDefault="00F4191A">
            <w:pPr>
              <w:widowControl w:val="0"/>
              <w:autoSpaceDE w:val="0"/>
              <w:autoSpaceDN w:val="0"/>
              <w:adjustRightInd w:val="0"/>
              <w:rPr>
                <w:rFonts w:ascii="Calibri" w:hAnsi="Calibri" w:cs="Calibri"/>
              </w:rPr>
            </w:pPr>
            <w:r>
              <w:rPr>
                <w:rFonts w:ascii="Calibri" w:hAnsi="Calibri" w:cs="Calibri"/>
              </w:rPr>
              <w:t>совершенствование в муниципальных оздоровительных организациях, деятельность которых направлена на реализацию услуг по обеспечению отдыха детей и их оздоровления, условий для выполнения санитарно-гигиенических норм и правил, требований пожарной безопасности, требований по обеспечению безопасности детей, в том числе их охраны, требований по укреплению здоровья детей, профилактике заболеваний, формированию навыков здорового образа жизни</w:t>
            </w:r>
          </w:p>
        </w:tc>
      </w:tr>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Показатели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вовлеченных в различные формы организованного отдыха и оздоровления, от общей численности детей данной возрастной группы, проживающих в Тульской области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находящихся в трудной жизненной ситуации, вовлеченных в различные формы организованного отдыха и оздоровления, от общей численности детей данной категории (проценты);</w:t>
            </w:r>
          </w:p>
          <w:p w:rsidR="00F4191A" w:rsidRDefault="00F4191A">
            <w:pPr>
              <w:widowControl w:val="0"/>
              <w:autoSpaceDE w:val="0"/>
              <w:autoSpaceDN w:val="0"/>
              <w:adjustRightInd w:val="0"/>
              <w:rPr>
                <w:rFonts w:ascii="Calibri" w:hAnsi="Calibri" w:cs="Calibri"/>
              </w:rPr>
            </w:pPr>
            <w:r>
              <w:rPr>
                <w:rFonts w:ascii="Calibri" w:hAnsi="Calibri" w:cs="Calibri"/>
              </w:rPr>
              <w:t>количество государственных и муниципальных оздоровительных организаций, в которых выполнены планируемые работы по строительству, реконструкции и капитальному ремонту (единицы);</w:t>
            </w:r>
          </w:p>
          <w:p w:rsidR="00F4191A" w:rsidRDefault="00F4191A">
            <w:pPr>
              <w:widowControl w:val="0"/>
              <w:autoSpaceDE w:val="0"/>
              <w:autoSpaceDN w:val="0"/>
              <w:adjustRightInd w:val="0"/>
              <w:rPr>
                <w:rFonts w:ascii="Calibri" w:hAnsi="Calibri" w:cs="Calibri"/>
              </w:rPr>
            </w:pPr>
            <w:r>
              <w:rPr>
                <w:rFonts w:ascii="Calibri" w:hAnsi="Calibri" w:cs="Calibri"/>
              </w:rPr>
              <w:t>эффективность оздоровительной работы в летний период в муниципальных оздоровительных организациях (по организациям, являющимся участниками подпрограммы) (проценты)</w:t>
            </w:r>
          </w:p>
        </w:tc>
      </w:tr>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Сроки и этапы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Подпрограмма реализуется в один этап: 2014 - 2020 годы</w:t>
            </w:r>
          </w:p>
        </w:tc>
      </w:tr>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Объемы и источники финансирования, в том числе по годам</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Всего по подпрограмме: 3425705,1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- 540984,3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- 436868,3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- 465444,5 тыс. руб.</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2017 год - 489008,0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- 497800,0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- 497800,0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- 497800,0 тыс. руб.;</w:t>
            </w:r>
          </w:p>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федерального бюджета - 57740,8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- 57740,8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- 3305571,3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- 468505,5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- 430538,3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- 455509,5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- 481018,0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- 490000,0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- 490000,0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- 490000,0 тыс. руб.;</w:t>
            </w:r>
          </w:p>
          <w:p w:rsidR="00F4191A" w:rsidRDefault="00F4191A">
            <w:pPr>
              <w:widowControl w:val="0"/>
              <w:autoSpaceDE w:val="0"/>
              <w:autoSpaceDN w:val="0"/>
              <w:adjustRightInd w:val="0"/>
              <w:rPr>
                <w:rFonts w:ascii="Calibri" w:hAnsi="Calibri" w:cs="Calibri"/>
              </w:rPr>
            </w:pPr>
            <w:r>
              <w:rPr>
                <w:rFonts w:ascii="Calibri" w:hAnsi="Calibri" w:cs="Calibri"/>
              </w:rPr>
              <w:t>средства местных бюджетов - 62393,0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- 14738,0 тыс. руб.,</w:t>
            </w:r>
          </w:p>
          <w:p w:rsidR="00F4191A" w:rsidRDefault="00F4191A">
            <w:pPr>
              <w:widowControl w:val="0"/>
              <w:autoSpaceDE w:val="0"/>
              <w:autoSpaceDN w:val="0"/>
              <w:adjustRightInd w:val="0"/>
              <w:rPr>
                <w:rFonts w:ascii="Calibri" w:hAnsi="Calibri" w:cs="Calibri"/>
              </w:rPr>
            </w:pPr>
            <w:r>
              <w:rPr>
                <w:rFonts w:ascii="Calibri" w:hAnsi="Calibri" w:cs="Calibri"/>
              </w:rPr>
              <w:t>2015 год - 6330,0 тыс. руб.,</w:t>
            </w:r>
          </w:p>
          <w:p w:rsidR="00F4191A" w:rsidRDefault="00F4191A">
            <w:pPr>
              <w:widowControl w:val="0"/>
              <w:autoSpaceDE w:val="0"/>
              <w:autoSpaceDN w:val="0"/>
              <w:adjustRightInd w:val="0"/>
              <w:rPr>
                <w:rFonts w:ascii="Calibri" w:hAnsi="Calibri" w:cs="Calibri"/>
              </w:rPr>
            </w:pPr>
            <w:r>
              <w:rPr>
                <w:rFonts w:ascii="Calibri" w:hAnsi="Calibri" w:cs="Calibri"/>
              </w:rPr>
              <w:t>2016 год - 9935,0 тыс. руб.,</w:t>
            </w:r>
          </w:p>
          <w:p w:rsidR="00F4191A" w:rsidRDefault="00F4191A">
            <w:pPr>
              <w:widowControl w:val="0"/>
              <w:autoSpaceDE w:val="0"/>
              <w:autoSpaceDN w:val="0"/>
              <w:adjustRightInd w:val="0"/>
              <w:rPr>
                <w:rFonts w:ascii="Calibri" w:hAnsi="Calibri" w:cs="Calibri"/>
              </w:rPr>
            </w:pPr>
            <w:r>
              <w:rPr>
                <w:rFonts w:ascii="Calibri" w:hAnsi="Calibri" w:cs="Calibri"/>
              </w:rPr>
              <w:t>2017 год - 7990,0 тыс. руб.,</w:t>
            </w:r>
          </w:p>
          <w:p w:rsidR="00F4191A" w:rsidRDefault="00F4191A">
            <w:pPr>
              <w:widowControl w:val="0"/>
              <w:autoSpaceDE w:val="0"/>
              <w:autoSpaceDN w:val="0"/>
              <w:adjustRightInd w:val="0"/>
              <w:rPr>
                <w:rFonts w:ascii="Calibri" w:hAnsi="Calibri" w:cs="Calibri"/>
              </w:rPr>
            </w:pPr>
            <w:r>
              <w:rPr>
                <w:rFonts w:ascii="Calibri" w:hAnsi="Calibri" w:cs="Calibri"/>
              </w:rPr>
              <w:t>2018 год - 7800,0 тыс. руб.,</w:t>
            </w:r>
          </w:p>
          <w:p w:rsidR="00F4191A" w:rsidRDefault="00F4191A">
            <w:pPr>
              <w:widowControl w:val="0"/>
              <w:autoSpaceDE w:val="0"/>
              <w:autoSpaceDN w:val="0"/>
              <w:adjustRightInd w:val="0"/>
              <w:rPr>
                <w:rFonts w:ascii="Calibri" w:hAnsi="Calibri" w:cs="Calibri"/>
              </w:rPr>
            </w:pPr>
            <w:r>
              <w:rPr>
                <w:rFonts w:ascii="Calibri" w:hAnsi="Calibri" w:cs="Calibri"/>
              </w:rPr>
              <w:t>2019 год - 7800,0 тыс. руб.,</w:t>
            </w:r>
          </w:p>
          <w:p w:rsidR="00F4191A" w:rsidRDefault="00F4191A">
            <w:pPr>
              <w:widowControl w:val="0"/>
              <w:autoSpaceDE w:val="0"/>
              <w:autoSpaceDN w:val="0"/>
              <w:adjustRightInd w:val="0"/>
              <w:rPr>
                <w:rFonts w:ascii="Calibri" w:hAnsi="Calibri" w:cs="Calibri"/>
              </w:rPr>
            </w:pPr>
            <w:r>
              <w:rPr>
                <w:rFonts w:ascii="Calibri" w:hAnsi="Calibri" w:cs="Calibri"/>
              </w:rPr>
              <w:t>2020 год - 7800,0 тыс. руб.</w:t>
            </w:r>
          </w:p>
        </w:tc>
      </w:tr>
      <w:tr w:rsidR="00F4191A">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Ожидаемые конечные результаты реализации подпрограммы и показатели социально-экономической эффективности</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организованным отдыхом и оздоровлением не менее 72% детей в возрасте от 7 до 17 лет от общей численности детей данной возрастной группы, проживающих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организованным отдыхом и оздоровлением не менее 85% детей, находящихся в трудной жизненной ситуации, от общей численности детей данной категории;</w:t>
            </w:r>
          </w:p>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2 государственных и 8 муниципальных оздоровительных организаций и улучшение их деятельности на рынке оздоровительных услуг;</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повышение до 95% эффективности оздоровительной работы в летний период в муниципальных оздоровительных организациях (по организациям, являющимся участниками подпрограммы)</w:t>
            </w: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7" w:name="Par4084"/>
      <w:bookmarkEnd w:id="147"/>
      <w:r>
        <w:rPr>
          <w:rFonts w:ascii="Calibri" w:hAnsi="Calibri" w:cs="Calibri"/>
        </w:rPr>
        <w:t>1. Содержание проблемы и обоснование ее решения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программно-целевым методом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 и </w:t>
      </w:r>
      <w:hyperlink r:id="rId53" w:history="1">
        <w:r>
          <w:rPr>
            <w:rFonts w:ascii="Calibri" w:hAnsi="Calibri" w:cs="Calibri"/>
            <w:color w:val="0000FF"/>
          </w:rPr>
          <w:t>Законом</w:t>
        </w:r>
      </w:hyperlink>
      <w:r>
        <w:rPr>
          <w:rFonts w:ascii="Calibri" w:hAnsi="Calibri" w:cs="Calibri"/>
        </w:rPr>
        <w:t xml:space="preserve"> Тульской области от 7 октября 2009 года N 1336-ЗТО "О защите прав ребенка" дети имеют право на получение услуг по организации отдыха и оздоровления.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Президентом Российской Федерации и Правительством Российской Федерации региональным органам исполнительной власти поручено реализовать ряд долгосрочных мероприятий по проведению оздоровительной кампании, в том числе:</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сохранение и развитие сети организаций отдыха детей и их оздоровления;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комплексной безопасности детей в период их пребывания в организациях отдыха детей и их оздоровления;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организациях;</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проведение межведомственных мероприятий, направленных на повышение качества услуг, предлагаемых детям в оздоровительных организациях всех видов.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Таким образом, на период до 2020 года перед органами исполнительной власти Тульской области поставлены задачи по обеспечению предоставления услуг по отдыху и оздоровлению, а также в соответствии с имеющимися полномочиями непосредственному их предоставлению в ряде случаев.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Наибольшую потребность в получении оздоровительных услуг испытывают дети I и II групп здоровья, дети, проживающие на территориях, подвергшихся загрязнению в результате катастрофы на Чернобыльской АЭС.</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 данным статистического наблюдения в Тульской области по состоянию на 1 января 2011 года проживал 141771 ребенок школьного возраста (в возрасте от 7 до 16 лет). По итогам профилактических осмотров детского населения школьного возраста, проведенных организациями здравоохранения, 27,3% относятся к I группе здоровья, 53,4% - ко II группе, 17,8% - к III группе, 1,3% - к IV группе, 0,2% - к V группе. Кроме того, около 30 тысяч школьников проживают на территориях с льготным социально-экономическим статусом или с правом на отселение.</w:t>
      </w:r>
    </w:p>
    <w:p w:rsidR="00F4191A" w:rsidRDefault="00F4191A">
      <w:pPr>
        <w:widowControl w:val="0"/>
        <w:autoSpaceDE w:val="0"/>
        <w:autoSpaceDN w:val="0"/>
        <w:adjustRightInd w:val="0"/>
        <w:ind w:firstLine="540"/>
        <w:rPr>
          <w:rFonts w:ascii="Calibri" w:hAnsi="Calibri" w:cs="Calibri"/>
        </w:rPr>
      </w:pPr>
      <w:r>
        <w:rPr>
          <w:rFonts w:ascii="Calibri" w:hAnsi="Calibri" w:cs="Calibri"/>
        </w:rPr>
        <w:t>Таким образом, ориентировочный размер целевой группы, охватываемой мероприятиями подпрограммы в течение календарного года, составляет 85 тысяч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Основными поставщиками услуг в среднесрочный период станут оздоровительные организации, находящиеся в муниципальной собственности. При этом их материально и морально устаревшая техническая база не отвечает требованиям, предъявляемым родителями к современным оздоровительным организациям, и не позволяет обеспечить доступность качественных оздоровительных услуг для всех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Реализация подпрограммы позволит обеспечить:</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предоставление оздоровительных услуг детям, проживающим на территории региона, в полном объеме;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повышение качества предоставляемых оздоровительных услуг;</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дальнейшее развитие и совершенствование сложившейся системы детского отдыха и оздоровления;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выполнение имеющихся поручений Президента Российской Федерации и Правительства Российской Федерации данной сфере.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результате реализации мероприятий подпрограммы не менее 72% детей в возрасте от 7 до 17 лет будут обеспечены организованным отдыхом и оздоровлением в течение года.</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 8 оздоровительных организациях, находящихся в муниципальной собственности, и 2 государственных организациях: государственном учреждении здравоохранения "Тульский областной детский многопрофильный санаторий "Иншинка" (далее - ГУЗ "Тульский областной санаторий "Иншинка"), государственном учреждении Тульской области "Профилакторий "Буныревский" будут построены и реконструированы объекты недвижимости, что обеспечит </w:t>
      </w:r>
      <w:r>
        <w:rPr>
          <w:rFonts w:ascii="Calibri" w:hAnsi="Calibri" w:cs="Calibri"/>
        </w:rPr>
        <w:lastRenderedPageBreak/>
        <w:t>безопасное проживание детей, а также компенсирует снижение количества койко-мест в оздоровительных организациях, обусловленное отказом промышленных предприятий от содержания подведомственных учреждений.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Решение проблемы обеспечения доступности качественных оздоровительных услуг, оказываемых организациями, расположенными в Тульской области, реализация мер, направленных на сохранение действующих оздоровительных организаций, развитие материально-технической базы государственных и муниципальных оздоровительных организаций, проведение областных профильных программ позволят повысить эффективность решения задач социально-экономического развития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8" w:name="Par4107"/>
      <w:bookmarkEnd w:id="148"/>
      <w:r>
        <w:rPr>
          <w:rFonts w:ascii="Calibri" w:hAnsi="Calibri" w:cs="Calibri"/>
        </w:rPr>
        <w:t>2. Цели и задачи подпрограммы "Организация отдыха</w:t>
      </w:r>
    </w:p>
    <w:p w:rsidR="00F4191A" w:rsidRDefault="00F4191A">
      <w:pPr>
        <w:widowControl w:val="0"/>
        <w:autoSpaceDE w:val="0"/>
        <w:autoSpaceDN w:val="0"/>
        <w:adjustRightInd w:val="0"/>
        <w:jc w:val="center"/>
        <w:rPr>
          <w:rFonts w:ascii="Calibri" w:hAnsi="Calibri" w:cs="Calibri"/>
        </w:rPr>
      </w:pPr>
      <w:r>
        <w:rPr>
          <w:rFonts w:ascii="Calibri" w:hAnsi="Calibri" w:cs="Calibri"/>
        </w:rPr>
        <w:t>и оздоровления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Целью подпрограммы является обеспечение детей Тульской области современными и качественными оздоровительными услугами.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достижения поставленной цели будут решаться следующие задачи: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доступности оздоровительных услуг для детей, проживающих на территории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в первоочередном порядке отдыха и оздоровления детей, находящихся в трудной жизненной ситуации;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условий для развития материально-технической базы государственных и муниципальных оздоровительных организаций, деятельность которых направлена на реализацию услуг по отдыху и оздоровлению детей;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совершенствование в государственных и муниципальных оздоровительных организациях, деятельность которых направлена на реализацию услуг по обеспечению отдыха детей и их оздоровления, условий для выполнения санитарно-гигиенических норм и правил, требований пожарной безопасности, требований по обеспечению безопасности детей, в том числе их охраны, требований по укреплению здоровья детей, профилактике заболеваний, формированию навыков здорового образа жизни.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49" w:name="Par4117"/>
      <w:bookmarkEnd w:id="149"/>
      <w:r>
        <w:rPr>
          <w:rFonts w:ascii="Calibri" w:hAnsi="Calibri" w:cs="Calibri"/>
        </w:rPr>
        <w:t>3. Перечень мероприятий по реализации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"Организация отдыха и оздоровления детей в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38"/>
        <w:gridCol w:w="1015"/>
        <w:gridCol w:w="2438"/>
        <w:gridCol w:w="2211"/>
        <w:gridCol w:w="2438"/>
        <w:gridCol w:w="1984"/>
        <w:gridCol w:w="1560"/>
        <w:gridCol w:w="2268"/>
      </w:tblGrid>
      <w:tr w:rsidR="00F4191A">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мероприятия</w:t>
            </w: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Срок исполнения</w:t>
            </w:r>
          </w:p>
        </w:tc>
        <w:tc>
          <w:tcPr>
            <w:tcW w:w="106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Ответственные за выполнение мероприятий</w:t>
            </w: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81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за счет средств: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федерального бюджета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бюджета Тульской области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местных бюджетов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внебюджетных источников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50" w:name="Par4138"/>
            <w:bookmarkEnd w:id="150"/>
            <w:r>
              <w:rPr>
                <w:rFonts w:ascii="Calibri" w:hAnsi="Calibri" w:cs="Calibri"/>
              </w:rPr>
              <w:t>Организация отдыха и оздоровления детей</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5"/>
              <w:rPr>
                <w:rFonts w:ascii="Calibri" w:hAnsi="Calibri" w:cs="Calibri"/>
              </w:rPr>
            </w:pPr>
            <w:bookmarkStart w:id="151" w:name="Par4139"/>
            <w:bookmarkEnd w:id="151"/>
            <w:r>
              <w:rPr>
                <w:rFonts w:ascii="Calibri" w:hAnsi="Calibri" w:cs="Calibri"/>
              </w:rPr>
              <w:t>1. Субсидии муниципальным образованиям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52" w:name="Par4140"/>
            <w:bookmarkEnd w:id="152"/>
            <w:r>
              <w:rPr>
                <w:rFonts w:ascii="Calibri" w:hAnsi="Calibri" w:cs="Calibri"/>
              </w:rPr>
              <w:t>1.1. Предоставление субсидий бюджетам муниципальных образований Тульской области (далее - МО) на финансирование мероприятий по проведению оздоровительной кампании детей, в том числе: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1337310,5,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2014 - 172681,0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2015 - 185457,0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2016 - 188818,5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2017 - 193327,0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2018 - 199009,0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2019 - 199009,0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2020 - 199009,0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1337310,5,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2014 - 172681,0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2015 - 185457,0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2016 - 188818,5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2017 - 193327,0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2018 - 199009,0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2019 - 199009,0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2020 - 199009,0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172681,0,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172681,0,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Алексинский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8062,6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8062,6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Арсеньевский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Белевский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2640,0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2640,0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Богородицкий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5384,5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5384,5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Веневский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МО Воловский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1314,6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1314,6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город Донской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6853,1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город Новомосковск</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17351,7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17351,7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город Тула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55908,2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55908,2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Дубенский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1790,0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1790,0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Ефремовский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7084,1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7084,1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Заокский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2490,0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2490,0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Каменский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Кимовский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4370,0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Киреевский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7456,7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7456,7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Куркинский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Ленинский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5219,0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Одоевский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Плавский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рабочий поселок Новогуровский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687,0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Славный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Суворовский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3950,8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3950,8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Тепло-Огаревский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1670,0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Узловский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8467,3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8467,3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МО Чернский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2348,0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2348,0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Щекинский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12047,6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12047,6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МО Ясногорский район</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3852,8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5"/>
              <w:rPr>
                <w:rFonts w:ascii="Calibri" w:hAnsi="Calibri" w:cs="Calibri"/>
              </w:rPr>
            </w:pPr>
            <w:bookmarkStart w:id="153" w:name="Par4390"/>
            <w:bookmarkEnd w:id="153"/>
            <w:r>
              <w:rPr>
                <w:rFonts w:ascii="Calibri" w:hAnsi="Calibri" w:cs="Calibri"/>
              </w:rPr>
              <w:t>2. Организация отдыха и оздоровления детей, находящихся в трудной жизненной ситуации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54" w:name="Par4391"/>
            <w:bookmarkEnd w:id="154"/>
            <w:r>
              <w:rPr>
                <w:rFonts w:ascii="Calibri" w:hAnsi="Calibri" w:cs="Calibri"/>
              </w:rPr>
              <w:t>2.1. Оздоровление детей-сирот и детей, оставшихся без попечения родителей, а также лиц из их числа, обучающихся в государственных образовательных организациях, находящихся в ведении Тульской области, в оздоровительных организациях, включая расходы на оплату проезда к месту санаторно-курортного лечения и обратно, а также сопровождения организованных групп детей, в том числе: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290668,8,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2014 - 39963,9</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2015 - 31479,5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2016 - 37171,0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2017 - 43263,6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2018 - 46263,6</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2019 - 46263,6</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2020 - 46263,6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290668,8,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2014 - 39963,9</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2015 - 31479,5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2016 - 37171,0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2017 - 43263,6</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2018 - 46263,6</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2019 - 46263,6</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2020 - 46263,6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министерство труда и социальной защиты Тульской области, министерство здравоохранения Тульской области, министерство культуры и туризма Тульской области, государственные образовательные организации Тульской области,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281285,9,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2014 - 38908,2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2015 - 29992,7</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2016 - 35717,0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2017 - 41917,0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2018 - 44917,0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2019 - 44917,0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2020 - 44917,0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281285,9,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2014 - 38908,2</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2015 - 29992,7</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2016 - 35717,0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2017 - 41917,0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2018 - 44917,0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2019 - 44917,0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2020 - 44917,0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образования Тульской области, государственные образовательные </w:t>
            </w:r>
            <w:r>
              <w:rPr>
                <w:rFonts w:ascii="Calibri" w:hAnsi="Calibri" w:cs="Calibri"/>
              </w:rPr>
              <w:lastRenderedPageBreak/>
              <w:t>организации Тульской области,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1814,4,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2014 - 152,7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2015 - 262,7</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2020 - 279,8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1814,4,</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2014 - 152,7</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2015 - 262,7</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2019 - 279,8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2020 - 279,8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государственные образовательные организации Тульской области,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4988,5,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2014 - 553,0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2015 - 944,1</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2016 - 1024,2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2017 - 616,8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2018 - 616,8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2019 - 616,8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2020 - 616,8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4988,5,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2014 - 553,0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2015 - 944,1</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2016 - 1024,2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2017 - 616,8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2018 - 616,8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2019 - 616,8</w:t>
            </w:r>
          </w:p>
          <w:p w:rsidR="00F4191A" w:rsidRDefault="00F4191A">
            <w:pPr>
              <w:widowControl w:val="0"/>
              <w:autoSpaceDE w:val="0"/>
              <w:autoSpaceDN w:val="0"/>
              <w:adjustRightInd w:val="0"/>
              <w:jc w:val="center"/>
              <w:rPr>
                <w:rFonts w:ascii="Calibri" w:hAnsi="Calibri" w:cs="Calibri"/>
              </w:rPr>
            </w:pPr>
            <w:r>
              <w:rPr>
                <w:rFonts w:ascii="Calibri" w:hAnsi="Calibri" w:cs="Calibri"/>
              </w:rPr>
              <w:t>2020 - 616,8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 государственные образовательные организации Тульской области,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2015 - 280,0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2020 - 450,0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2580,0,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2015 - 280,0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2018 - 450,0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2019 - 450,0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 государственные образовательные организации Тульской области, подведомственные министерству образования Тульской области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55" w:name="Par4511"/>
            <w:bookmarkEnd w:id="155"/>
            <w:r>
              <w:rPr>
                <w:rFonts w:ascii="Calibri" w:hAnsi="Calibri" w:cs="Calibri"/>
              </w:rPr>
              <w:t>2.2. Оздоровление воспитанников государственных образовательных организаций Тульской области (коррекционные школы) в лагерях с дневным пребыванием детей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1451,0,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2016 - 110,2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2017 - 110,2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2018 - 410,2</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2019 - 410,2</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2020 - 410,2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1451,0,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2016 - 110,2</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2017 - 110,2</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2018 - 410,2</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2019 - 410,2</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2020 - 410,2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56" w:name="Par4531"/>
            <w:bookmarkEnd w:id="156"/>
            <w:r>
              <w:rPr>
                <w:rFonts w:ascii="Calibri" w:hAnsi="Calibri" w:cs="Calibri"/>
              </w:rPr>
              <w:t>2.3. Оплата проезда и сопровождения организованных групп детей, находящихся в трудной жизненной ситуации, к местам отдыха и обратно (в соответствии с обязательствами правительства Тульской области или органа исполнительной власти Тульской области в рамках договоров о сотрудничестве с различными организациями)</w:t>
            </w:r>
          </w:p>
          <w:p w:rsidR="00F4191A" w:rsidRDefault="00F4191A">
            <w:pPr>
              <w:widowControl w:val="0"/>
              <w:autoSpaceDE w:val="0"/>
              <w:autoSpaceDN w:val="0"/>
              <w:adjustRightInd w:val="0"/>
              <w:rPr>
                <w:rFonts w:ascii="Calibri" w:hAnsi="Calibri" w:cs="Calibri"/>
              </w:rPr>
            </w:pP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2737,0,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2014 - 270,0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2015 - 387,0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2016 - 416,0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2017 - 416,0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2018 - 416,0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2019 - 416,0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2020 - 416,0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2737,0,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2014 - 270,0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2015 - 387,0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2016 - 416,0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2017 - 416,0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2018 - 416,0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2019 - 416,0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2020 - 416,0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57" w:name="Par4556"/>
            <w:bookmarkEnd w:id="157"/>
            <w:r>
              <w:rPr>
                <w:rFonts w:ascii="Calibri" w:hAnsi="Calibri" w:cs="Calibri"/>
              </w:rPr>
              <w:lastRenderedPageBreak/>
              <w:t>2.4. Приобретение для детей, находящихся в трудной жизненной ситуации, в том числе для детей-сирот и детей, оставшихся без попечения родителей, воспитывающихся в семьях опекунов (попечителей), приемных семьях, путевок в детские оздоровительные лагеря, санаторные оздоровительные лагеря, а также оплата проезда на междугородном транспорте к месту санаторно-курортного лечения и обратно детей-сирот и детей, оставшихся без попечения родителей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90596,0,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2014 - 13185,0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2015 - 14174,0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2016 - 15237,0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90596,0,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2014 - 13185,0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2015 - 14174,0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2016 - 15237,0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58" w:name="Par4580"/>
            <w:bookmarkEnd w:id="158"/>
            <w:r>
              <w:rPr>
                <w:rFonts w:ascii="Calibri" w:hAnsi="Calibri" w:cs="Calibri"/>
              </w:rPr>
              <w:t>2.5. Приобретение санаторных оздоровительных путевок</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1126107,0,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2014 - 143071,0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2015 - 154026,0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2016 - 165802,0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2017 - 165802,0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2018 - 165802,0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2019 - 165802,0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2020 - 165802,0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1126107,0,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2014 - 143071,0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2015 - 154026,0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2016 - 165802,0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2017 - 165802,0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2018 - 165802,0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2019 - 165802,0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2020 - 165802,0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59" w:name="Par4604"/>
            <w:bookmarkEnd w:id="159"/>
            <w:r>
              <w:rPr>
                <w:rFonts w:ascii="Calibri" w:hAnsi="Calibri" w:cs="Calibri"/>
              </w:rPr>
              <w:t xml:space="preserve">2.6. Оздоровление детей, находящихся в трудной жизненной ситуации (оплата путевок для детей в организации отдыха детей и их </w:t>
            </w:r>
            <w:r>
              <w:rPr>
                <w:rFonts w:ascii="Calibri" w:hAnsi="Calibri" w:cs="Calibri"/>
              </w:rPr>
              <w:lastRenderedPageBreak/>
              <w:t>оздоровления, включающих питание; оплата питания детей в лагерях с дневным пребыванием, а также проезда на междугородном транспорте организованных групп детей к местам отдыха и обратно)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2014 - 57740,8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2014 - 57740,8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60" w:name="Par4616"/>
            <w:bookmarkEnd w:id="160"/>
            <w:r>
              <w:rPr>
                <w:rFonts w:ascii="Calibri" w:hAnsi="Calibri" w:cs="Calibri"/>
              </w:rPr>
              <w:lastRenderedPageBreak/>
              <w:t>2.7. Проведение ремонтных работ в ГУЗ "Тульский областной детский многопрофильный санаторий "Иншинка"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2014 - 627,1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2014 - 627,1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61" w:name="Par4624"/>
            <w:bookmarkEnd w:id="161"/>
            <w:r>
              <w:rPr>
                <w:rFonts w:ascii="Calibri" w:hAnsi="Calibri" w:cs="Calibri"/>
              </w:rPr>
              <w:t>2.8. Оплата проезда к месту отдыха и обратно организованной группы детей-инвалидов с расстройствами аутического спектра и их законных представителей в рамках Пятой Международной благотворительной акции "Быть вместе - 2014"</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2014 - 320,0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2014 - 320,0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5"/>
              <w:rPr>
                <w:rFonts w:ascii="Calibri" w:hAnsi="Calibri" w:cs="Calibri"/>
              </w:rPr>
            </w:pPr>
            <w:bookmarkStart w:id="162" w:name="Par4632"/>
            <w:bookmarkEnd w:id="162"/>
            <w:r>
              <w:rPr>
                <w:rFonts w:ascii="Calibri" w:hAnsi="Calibri" w:cs="Calibri"/>
              </w:rPr>
              <w:t>3. Организация областных профильных лагерей органами исполнительной власти Тульской области, в компетенцию которых входит осуществление данного вида деятельности, и государственными учреждениями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63" w:name="Par4633"/>
            <w:bookmarkEnd w:id="163"/>
            <w:r>
              <w:rPr>
                <w:rFonts w:ascii="Calibri" w:hAnsi="Calibri" w:cs="Calibri"/>
              </w:rPr>
              <w:t>3.1. Организация областных профильных лагерей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23134,0,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2014 - 2838,0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2015 - 3122,0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2016 - 3434,8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2017 - 3434,8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2018 - 3434,8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2019 - 3434,8</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2020 - 3434,8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23134,0,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2014 - 2838,0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2015 - 3122,0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2016 - 3434,8</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2017 - 3434,8</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2018 - 3434,8</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2019 - 3434,8</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2020 - 3434,8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государственное учреждение социального обслуживания </w:t>
            </w:r>
            <w:r>
              <w:rPr>
                <w:rFonts w:ascii="Calibri" w:hAnsi="Calibri" w:cs="Calibri"/>
              </w:rPr>
              <w:lastRenderedPageBreak/>
              <w:t>населения Тульской области "Областной социально-реабилитационный центр "Искра"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64" w:name="Par4657"/>
            <w:bookmarkEnd w:id="164"/>
            <w:r>
              <w:rPr>
                <w:rFonts w:ascii="Calibri" w:hAnsi="Calibri" w:cs="Calibri"/>
              </w:rPr>
              <w:lastRenderedPageBreak/>
              <w:t>3.2. Организация областных профильных лагерей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137876,0,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2014 - 17738,0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2015 - 14823,0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2016 - 19463,0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2017 - 21463,0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2018 - 21463,0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2019 - 21463,0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2020 - 21463,0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137876,0,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2014 - 17738,0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2015 - 14823,0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2016 - 19463,0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2017 - 21463,0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2018 - 21463,0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2019 - 21463,0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2020 - 21463,0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государственные учреждения Тульской области, подведомственные комитету Тульской области по спорту и молодежной политике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65" w:name="Par4681"/>
            <w:bookmarkEnd w:id="165"/>
            <w:r>
              <w:rPr>
                <w:rFonts w:ascii="Calibri" w:hAnsi="Calibri" w:cs="Calibri"/>
              </w:rPr>
              <w:t>3.3. Организация областных профильных лагерей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64126,0,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2014 - 7805,0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2015 - 8586,0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2016 - 9547,0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2017 - 9547,0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2018 - 9547,0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2019 - 9547,0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2020 - 9547,0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64126,0,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2014 - 7805,0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2015 - 8586,0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2016 - 9547,0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2017 - 9547,0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2018 - 9547,0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2019 - 9547,0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2020 - 9547,0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5"/>
              <w:rPr>
                <w:rFonts w:ascii="Calibri" w:hAnsi="Calibri" w:cs="Calibri"/>
              </w:rPr>
            </w:pPr>
            <w:bookmarkStart w:id="166" w:name="Par4705"/>
            <w:bookmarkEnd w:id="166"/>
            <w:r>
              <w:rPr>
                <w:rFonts w:ascii="Calibri" w:hAnsi="Calibri" w:cs="Calibri"/>
              </w:rPr>
              <w:t>4. Мероприятия по развитию и совершенствованию системы детского отдыха и оздоровления в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67" w:name="Par4706"/>
            <w:bookmarkEnd w:id="167"/>
            <w:r>
              <w:rPr>
                <w:rFonts w:ascii="Calibri" w:hAnsi="Calibri" w:cs="Calibri"/>
              </w:rPr>
              <w:t xml:space="preserve">4.1. Проведение конкурса оздоровительных </w:t>
            </w:r>
            <w:r>
              <w:rPr>
                <w:rFonts w:ascii="Calibri" w:hAnsi="Calibri" w:cs="Calibri"/>
              </w:rPr>
              <w:lastRenderedPageBreak/>
              <w:t>организаций Тульской области (с призовым фондом)</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 xml:space="preserve">2014 - </w:t>
            </w:r>
            <w:r>
              <w:rPr>
                <w:rFonts w:ascii="Calibri" w:hAnsi="Calibri" w:cs="Calibri"/>
              </w:rPr>
              <w:lastRenderedPageBreak/>
              <w:t>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2983,0,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2014 - 505,0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2015 - 168,0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2016 - 310,0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2983,0,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2014 - 505,0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2015 - 168,0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2016 - 310,0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68" w:name="Par4730"/>
            <w:bookmarkEnd w:id="168"/>
            <w:r>
              <w:rPr>
                <w:rFonts w:ascii="Calibri" w:hAnsi="Calibri" w:cs="Calibri"/>
              </w:rPr>
              <w:lastRenderedPageBreak/>
              <w:t>4.2. Участие представителей Тульской области в семинарах и совещаниях по проблемам детского отдыха и оздоровления</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510,8,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2015 - 60,8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510,8,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2015 - 60,8</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69" w:name="Par4752"/>
            <w:bookmarkEnd w:id="169"/>
            <w:r>
              <w:rPr>
                <w:rFonts w:ascii="Calibri" w:hAnsi="Calibri" w:cs="Calibri"/>
              </w:rPr>
              <w:t>4.3. Подготовка и переподготовка специалистов организаций отдыха и оздоровления детей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1211,0,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2014 - 126,0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2015 - 135,0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2016 - 190,0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2017 - 190,0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2018 - 190,0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2019 - 190.0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2020 - 190,0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1211,0,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2014 - 126,0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2015 - 135,0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2016 - 190,0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2017 - 190,0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2018 - 190,0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2019 - 190.0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2020 - 190,0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государственное образовательное учреждение дополнительного образования Тульской области "Институт повышения квалификации и переподготовки педагогических работников Тульской области" (по согласованию)</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5"/>
              <w:rPr>
                <w:rFonts w:ascii="Calibri" w:hAnsi="Calibri" w:cs="Calibri"/>
              </w:rPr>
            </w:pPr>
            <w:bookmarkStart w:id="170" w:name="Par4776"/>
            <w:bookmarkEnd w:id="170"/>
            <w:r>
              <w:rPr>
                <w:rFonts w:ascii="Calibri" w:hAnsi="Calibri" w:cs="Calibri"/>
              </w:rPr>
              <w:t>5. Информационные мероприятия</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1" w:name="Par4777"/>
            <w:bookmarkEnd w:id="171"/>
            <w:r>
              <w:rPr>
                <w:rFonts w:ascii="Calibri" w:hAnsi="Calibri" w:cs="Calibri"/>
              </w:rPr>
              <w:lastRenderedPageBreak/>
              <w:t>5.1. Проведение информационной кампании через региональные и местные средства массовой информации по вопросам детской оздоровительной кампании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5"/>
              <w:rPr>
                <w:rFonts w:ascii="Calibri" w:hAnsi="Calibri" w:cs="Calibri"/>
              </w:rPr>
            </w:pPr>
            <w:bookmarkStart w:id="172" w:name="Par4785"/>
            <w:bookmarkEnd w:id="172"/>
            <w:r>
              <w:rPr>
                <w:rFonts w:ascii="Calibri" w:hAnsi="Calibri" w:cs="Calibri"/>
              </w:rPr>
              <w:t>6. Развитие загородной оздоровительной базы</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3" w:name="Par4786"/>
            <w:bookmarkEnd w:id="173"/>
            <w:r>
              <w:rPr>
                <w:rFonts w:ascii="Calibri" w:hAnsi="Calibri" w:cs="Calibri"/>
              </w:rPr>
              <w:t>6.1. Укрепление материально-технической базы муниципального бюджетного учреждения "Оздоровительный лагерь "Юность" (далее - ЗОЛ "Юность"), в том числе: строительство, реконструкция</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 2017 - 2020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21600,0,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2017 - 2400,0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2018 - 2400,0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2019 - 2400,0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2020 - 2400,0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администрация муниципального образования Богородицкий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4" w:name="Par4812"/>
            <w:bookmarkEnd w:id="174"/>
            <w:r>
              <w:rPr>
                <w:rFonts w:ascii="Calibri" w:hAnsi="Calibri" w:cs="Calibri"/>
              </w:rPr>
              <w:t>6.2. Укрепление материально-технической базы муниципального бюджетного учреждения "Оздоровительный лагерь "Салют" (далее - ЗОЛ "Салют"), в том числе: строительство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г.,</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10800,0,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2015 - 3600,0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2019 - 1800,0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2020 - 1800,0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2019 - 300,0</w:t>
            </w:r>
          </w:p>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2020 - </w:t>
            </w:r>
            <w:r>
              <w:rPr>
                <w:rFonts w:ascii="Calibri" w:hAnsi="Calibri" w:cs="Calibri"/>
              </w:rPr>
              <w:lastRenderedPageBreak/>
              <w:t>300,0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администрация муниципального образования Кимовский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5" w:name="Par4839"/>
            <w:bookmarkEnd w:id="175"/>
            <w:r>
              <w:rPr>
                <w:rFonts w:ascii="Calibri" w:hAnsi="Calibri" w:cs="Calibri"/>
              </w:rPr>
              <w:lastRenderedPageBreak/>
              <w:t>6.3. Укрепление материально-технической базы муниципального бюджетного учреждения "Детский оздоровительный лагерь "Ласточка" (далее - ЗОЛ "Ласточка"), в том числе: строительство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61355,0,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2014 - 19725,0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2017 - 9550,0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2018 - 9360,0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2019 - 9360,0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2020 - 9360,0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50700,0,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2014 - 16500,0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2019 - 7800,0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10655,0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2014 - 3225,0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2017 - 1750,0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администрация муниципального образования Ефремовский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6" w:name="Par4869"/>
            <w:bookmarkEnd w:id="176"/>
            <w:r>
              <w:rPr>
                <w:rFonts w:ascii="Calibri" w:hAnsi="Calibri" w:cs="Calibri"/>
              </w:rPr>
              <w:t>6.4. Укрепление материально-технической базы филиала "Оздоровительный лагерь имени Саши Чекалина" муниципального бюджетного оздоровительного учреждения "Орленок" (далее - ЗОЛ имени С. Чекалина), в том числе: строительство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41245,5,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2014 - 15745,5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2020 - 4500,0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2014 - 10000,0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15245,5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2014 - 5745,5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2020 - </w:t>
            </w:r>
            <w:r>
              <w:rPr>
                <w:rFonts w:ascii="Calibri" w:hAnsi="Calibri" w:cs="Calibri"/>
              </w:rPr>
              <w:lastRenderedPageBreak/>
              <w:t>1500,0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администрация муниципального образования город Тула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7" w:name="Par4901"/>
            <w:bookmarkEnd w:id="177"/>
            <w:r>
              <w:rPr>
                <w:rFonts w:ascii="Calibri" w:hAnsi="Calibri" w:cs="Calibri"/>
              </w:rPr>
              <w:lastRenderedPageBreak/>
              <w:t>6.5. Укрепление материально-технической базы структурного подразделения "Оздоровительный лагерь "Орленок" муниципального бюджетного оздоровительного учреждения "Орленок" (далее - ЗОЛ "Орленок"), в том числе: строительство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24750,0,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2016 - 3750,0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2020 - 4500,0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администрация муниципального образования город Тула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8" w:name="Par4930"/>
            <w:bookmarkEnd w:id="178"/>
            <w:r>
              <w:rPr>
                <w:rFonts w:ascii="Calibri" w:hAnsi="Calibri" w:cs="Calibri"/>
              </w:rPr>
              <w:t>6.6. Укрепление материально-технической базы филиала "Оздоровительный лагерь "Космос" муниципального бюджетного оздоровительного учреждения "Орленок" (далее - ЗОЛ "Космос"), в том числе: строительство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2016 - 7000,0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2015 - 2000,0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2020 - 1000,0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администрация муниципального образования город Тула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79" w:name="Par4959"/>
            <w:bookmarkEnd w:id="179"/>
            <w:r>
              <w:rPr>
                <w:rFonts w:ascii="Calibri" w:hAnsi="Calibri" w:cs="Calibri"/>
              </w:rPr>
              <w:t xml:space="preserve">6.7. Укрепление </w:t>
            </w:r>
            <w:r>
              <w:rPr>
                <w:rFonts w:ascii="Calibri" w:hAnsi="Calibri" w:cs="Calibri"/>
              </w:rPr>
              <w:lastRenderedPageBreak/>
              <w:t>материально-технической базы муниципального бюджетного учреждения "Оздоровительный лагерь круглогодичного действия "Березка" (далее - ЗОЛ "Березка"), в том числе: строительство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2016 - 2020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18742,5,</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2014 - 9787,5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2016 - 1755,0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2019 - 1800,0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2020 - 1800,0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14550,0,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2014 - 7250,0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2019 - 1500,0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4192,5,</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2014 - 2537,5</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2016 - 455,0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w:t>
            </w:r>
            <w:r>
              <w:rPr>
                <w:rFonts w:ascii="Calibri" w:hAnsi="Calibri" w:cs="Calibri"/>
              </w:rPr>
              <w:lastRenderedPageBreak/>
              <w:t>труда и социальной защиты Тульской области, администрация муниципального образования город Тула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80" w:name="Par4989"/>
            <w:bookmarkEnd w:id="180"/>
            <w:r>
              <w:rPr>
                <w:rFonts w:ascii="Calibri" w:hAnsi="Calibri" w:cs="Calibri"/>
              </w:rPr>
              <w:lastRenderedPageBreak/>
              <w:t>6.8. Укрепление материально-технической базы муниципального бюджетного учреждения "Оздоровительный лагерь имени Олега Кошевого" (далее - ЗОЛ им. О. Кошевого) в том числе: строительство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48400,0,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2014 - 7200,0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2015 - 7200,0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2016 - 5200,0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2019 - 7200,0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2020 - 7200,0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2014 - 6000,0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2017 - 6000,0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2018 - 6000,0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2019 - 6000,0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2019 - 1200,0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2020 - 1200,0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администрация муниципального образования Щекинский район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81" w:name="Par5021"/>
            <w:bookmarkEnd w:id="181"/>
            <w:r>
              <w:rPr>
                <w:rFonts w:ascii="Calibri" w:hAnsi="Calibri" w:cs="Calibri"/>
              </w:rPr>
              <w:t xml:space="preserve">6.9. Строительство </w:t>
            </w:r>
            <w:r>
              <w:rPr>
                <w:rFonts w:ascii="Calibri" w:hAnsi="Calibri" w:cs="Calibri"/>
              </w:rPr>
              <w:lastRenderedPageBreak/>
              <w:t>пятиэтажного спального, реабилитационного корпуса с круглогодичным проживанием в ГУЗ "Тульский областной детский многопрофильный санаторий "Иншинка", в том числе: реконструкция, строительство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4168,9,</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2014 - 4168,9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4168,9,</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2014 - 4168,9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w:t>
            </w:r>
            <w:r>
              <w:rPr>
                <w:rFonts w:ascii="Calibri" w:hAnsi="Calibri" w:cs="Calibri"/>
              </w:rPr>
              <w:lastRenderedPageBreak/>
              <w:t>строительства и жилищно-коммунального хозяйства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82" w:name="Par5033"/>
            <w:bookmarkEnd w:id="182"/>
            <w:r>
              <w:rPr>
                <w:rFonts w:ascii="Calibri" w:hAnsi="Calibri" w:cs="Calibri"/>
              </w:rPr>
              <w:lastRenderedPageBreak/>
              <w:t>6.10. Укрепление материально-технической базы государственного учреждения Тульской области "Профилакторий "Буныревский" (далее - ГУ ТО "Профилакторий "Буныревский"), в том числе: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30094,2,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2014 - 15336,6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2017 - 3914,4</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2018 - 3914,4</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2019 - 3914,4</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2020 - 3914,4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30094,2,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2014 - 15336,6</w:t>
            </w:r>
          </w:p>
          <w:p w:rsidR="00F4191A" w:rsidRDefault="00F4191A">
            <w:pPr>
              <w:widowControl w:val="0"/>
              <w:autoSpaceDE w:val="0"/>
              <w:autoSpaceDN w:val="0"/>
              <w:adjustRightInd w:val="0"/>
              <w:jc w:val="center"/>
              <w:rPr>
                <w:rFonts w:ascii="Calibri" w:hAnsi="Calibri" w:cs="Calibri"/>
              </w:rPr>
            </w:pPr>
            <w:r>
              <w:rPr>
                <w:rFonts w:ascii="Calibri" w:hAnsi="Calibri" w:cs="Calibri"/>
              </w:rPr>
              <w:t>2017 - 3914,4</w:t>
            </w:r>
          </w:p>
          <w:p w:rsidR="00F4191A" w:rsidRDefault="00F4191A">
            <w:pPr>
              <w:widowControl w:val="0"/>
              <w:autoSpaceDE w:val="0"/>
              <w:autoSpaceDN w:val="0"/>
              <w:adjustRightInd w:val="0"/>
              <w:jc w:val="center"/>
              <w:rPr>
                <w:rFonts w:ascii="Calibri" w:hAnsi="Calibri" w:cs="Calibri"/>
              </w:rPr>
            </w:pPr>
            <w:r>
              <w:rPr>
                <w:rFonts w:ascii="Calibri" w:hAnsi="Calibri" w:cs="Calibri"/>
              </w:rPr>
              <w:t>2018 - 3914,4</w:t>
            </w:r>
          </w:p>
          <w:p w:rsidR="00F4191A" w:rsidRDefault="00F4191A">
            <w:pPr>
              <w:widowControl w:val="0"/>
              <w:autoSpaceDE w:val="0"/>
              <w:autoSpaceDN w:val="0"/>
              <w:adjustRightInd w:val="0"/>
              <w:jc w:val="center"/>
              <w:rPr>
                <w:rFonts w:ascii="Calibri" w:hAnsi="Calibri" w:cs="Calibri"/>
              </w:rPr>
            </w:pPr>
            <w:r>
              <w:rPr>
                <w:rFonts w:ascii="Calibri" w:hAnsi="Calibri" w:cs="Calibri"/>
              </w:rPr>
              <w:t>2019 - 3914,4</w:t>
            </w:r>
          </w:p>
          <w:p w:rsidR="00F4191A" w:rsidRDefault="00F4191A">
            <w:pPr>
              <w:widowControl w:val="0"/>
              <w:autoSpaceDE w:val="0"/>
              <w:autoSpaceDN w:val="0"/>
              <w:adjustRightInd w:val="0"/>
              <w:jc w:val="center"/>
              <w:rPr>
                <w:rFonts w:ascii="Calibri" w:hAnsi="Calibri" w:cs="Calibri"/>
              </w:rPr>
            </w:pPr>
            <w:r>
              <w:rPr>
                <w:rFonts w:ascii="Calibri" w:hAnsi="Calibri" w:cs="Calibri"/>
              </w:rPr>
              <w:t>2020 - 3914,4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государственное учреждение Тульской области "Профилакторий "Буныревский" (по согласованию), ГКУ ТО "Сервис"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реконструкция, капитальный и текущий ремонт, проведение проектно-изыскательских работ, приобретение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2014 - 14436,6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2014 - 14436,6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ГУ ТО "Профилакторий "Буныревский"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текущий и капитальный ремонт</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2014 - 900,0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Государственное казенное учреждение Тульской области "Сервис" (по согласованию)</w:t>
            </w:r>
          </w:p>
        </w:tc>
      </w:tr>
      <w:tr w:rsidR="00F4191A">
        <w:tc>
          <w:tcPr>
            <w:tcW w:w="171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5"/>
              <w:rPr>
                <w:rFonts w:ascii="Calibri" w:hAnsi="Calibri" w:cs="Calibri"/>
              </w:rPr>
            </w:pPr>
            <w:bookmarkStart w:id="183" w:name="Par5070"/>
            <w:bookmarkEnd w:id="183"/>
            <w:r>
              <w:rPr>
                <w:rFonts w:ascii="Calibri" w:hAnsi="Calibri" w:cs="Calibri"/>
              </w:rPr>
              <w:t>7. Развитие стационарных площадок для размещения палаточных лагерей</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84" w:name="Par5071"/>
            <w:bookmarkEnd w:id="184"/>
            <w:r>
              <w:rPr>
                <w:rFonts w:ascii="Calibri" w:hAnsi="Calibri" w:cs="Calibri"/>
              </w:rPr>
              <w:lastRenderedPageBreak/>
              <w:t>7.1. Укрепление материально-технической базы палаточного стационарного лагеря "Мыс доброй надежды" (МОУДОД "Центр дополнительного образования "Турист" г. Тулы") (ежегодное обеспечение водоснабжения, электроснабжения, устройство туалетов, благоустройство лагеря, утилизация (захоронение) твердых бытовых отходов)</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2014 - 2020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2016 - 150,0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2019 - 200,0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2020 - 200,0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2016 - 120,0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2017 - 160,0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2018 - 160,0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2019 - 160,0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2020 - 160,0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2014 - 30,0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2015 - 30,0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2016 - 30,0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администрация муниципального образования город Тула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Итого по подпрограмме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3425705,1,</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2014 - 540984,3</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2015 - 436868,3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2016 - 465444,5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2017 - 489008,0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2018 - 497800,0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2019 - 497800,0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2020 - 497800,0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2014 - 57740,8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3305571,3,</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2014 - 468505,5</w:t>
            </w:r>
          </w:p>
          <w:p w:rsidR="00F4191A" w:rsidRDefault="00F4191A">
            <w:pPr>
              <w:widowControl w:val="0"/>
              <w:autoSpaceDE w:val="0"/>
              <w:autoSpaceDN w:val="0"/>
              <w:adjustRightInd w:val="0"/>
              <w:jc w:val="center"/>
              <w:rPr>
                <w:rFonts w:ascii="Calibri" w:hAnsi="Calibri" w:cs="Calibri"/>
              </w:rPr>
            </w:pPr>
            <w:r>
              <w:rPr>
                <w:rFonts w:ascii="Calibri" w:hAnsi="Calibri" w:cs="Calibri"/>
              </w:rPr>
              <w:t>2015 - 430538,3</w:t>
            </w:r>
          </w:p>
          <w:p w:rsidR="00F4191A" w:rsidRDefault="00F4191A">
            <w:pPr>
              <w:widowControl w:val="0"/>
              <w:autoSpaceDE w:val="0"/>
              <w:autoSpaceDN w:val="0"/>
              <w:adjustRightInd w:val="0"/>
              <w:jc w:val="center"/>
              <w:rPr>
                <w:rFonts w:ascii="Calibri" w:hAnsi="Calibri" w:cs="Calibri"/>
              </w:rPr>
            </w:pPr>
            <w:r>
              <w:rPr>
                <w:rFonts w:ascii="Calibri" w:hAnsi="Calibri" w:cs="Calibri"/>
              </w:rPr>
              <w:t>2016 - 455509,5</w:t>
            </w:r>
          </w:p>
          <w:p w:rsidR="00F4191A" w:rsidRDefault="00F4191A">
            <w:pPr>
              <w:widowControl w:val="0"/>
              <w:autoSpaceDE w:val="0"/>
              <w:autoSpaceDN w:val="0"/>
              <w:adjustRightInd w:val="0"/>
              <w:jc w:val="center"/>
              <w:rPr>
                <w:rFonts w:ascii="Calibri" w:hAnsi="Calibri" w:cs="Calibri"/>
              </w:rPr>
            </w:pPr>
            <w:r>
              <w:rPr>
                <w:rFonts w:ascii="Calibri" w:hAnsi="Calibri" w:cs="Calibri"/>
              </w:rPr>
              <w:t>2017 - 481018,0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2018 - 490000,0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2019 - 490000,0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2020 - 490000,0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62393,0,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2014 - 14738,0</w:t>
            </w:r>
          </w:p>
          <w:p w:rsidR="00F4191A" w:rsidRDefault="00F4191A">
            <w:pPr>
              <w:widowControl w:val="0"/>
              <w:autoSpaceDE w:val="0"/>
              <w:autoSpaceDN w:val="0"/>
              <w:adjustRightInd w:val="0"/>
              <w:jc w:val="center"/>
              <w:rPr>
                <w:rFonts w:ascii="Calibri" w:hAnsi="Calibri" w:cs="Calibri"/>
              </w:rPr>
            </w:pPr>
            <w:r>
              <w:rPr>
                <w:rFonts w:ascii="Calibri" w:hAnsi="Calibri" w:cs="Calibri"/>
              </w:rPr>
              <w:t>2015 - 6330,0</w:t>
            </w:r>
          </w:p>
          <w:p w:rsidR="00F4191A" w:rsidRDefault="00F4191A">
            <w:pPr>
              <w:widowControl w:val="0"/>
              <w:autoSpaceDE w:val="0"/>
              <w:autoSpaceDN w:val="0"/>
              <w:adjustRightInd w:val="0"/>
              <w:jc w:val="center"/>
              <w:rPr>
                <w:rFonts w:ascii="Calibri" w:hAnsi="Calibri" w:cs="Calibri"/>
              </w:rPr>
            </w:pPr>
            <w:r>
              <w:rPr>
                <w:rFonts w:ascii="Calibri" w:hAnsi="Calibri" w:cs="Calibri"/>
              </w:rPr>
              <w:t>2016 - 9935,0</w:t>
            </w:r>
          </w:p>
          <w:p w:rsidR="00F4191A" w:rsidRDefault="00F4191A">
            <w:pPr>
              <w:widowControl w:val="0"/>
              <w:autoSpaceDE w:val="0"/>
              <w:autoSpaceDN w:val="0"/>
              <w:adjustRightInd w:val="0"/>
              <w:jc w:val="center"/>
              <w:rPr>
                <w:rFonts w:ascii="Calibri" w:hAnsi="Calibri" w:cs="Calibri"/>
              </w:rPr>
            </w:pPr>
            <w:r>
              <w:rPr>
                <w:rFonts w:ascii="Calibri" w:hAnsi="Calibri" w:cs="Calibri"/>
              </w:rPr>
              <w:t>2017 - 7990,0</w:t>
            </w:r>
          </w:p>
          <w:p w:rsidR="00F4191A" w:rsidRDefault="00F4191A">
            <w:pPr>
              <w:widowControl w:val="0"/>
              <w:autoSpaceDE w:val="0"/>
              <w:autoSpaceDN w:val="0"/>
              <w:adjustRightInd w:val="0"/>
              <w:jc w:val="center"/>
              <w:rPr>
                <w:rFonts w:ascii="Calibri" w:hAnsi="Calibri" w:cs="Calibri"/>
              </w:rPr>
            </w:pPr>
            <w:r>
              <w:rPr>
                <w:rFonts w:ascii="Calibri" w:hAnsi="Calibri" w:cs="Calibri"/>
              </w:rPr>
              <w:t>2018 - 7800,0</w:t>
            </w:r>
          </w:p>
          <w:p w:rsidR="00F4191A" w:rsidRDefault="00F4191A">
            <w:pPr>
              <w:widowControl w:val="0"/>
              <w:autoSpaceDE w:val="0"/>
              <w:autoSpaceDN w:val="0"/>
              <w:adjustRightInd w:val="0"/>
              <w:jc w:val="center"/>
              <w:rPr>
                <w:rFonts w:ascii="Calibri" w:hAnsi="Calibri" w:cs="Calibri"/>
              </w:rPr>
            </w:pPr>
            <w:r>
              <w:rPr>
                <w:rFonts w:ascii="Calibri" w:hAnsi="Calibri" w:cs="Calibri"/>
              </w:rPr>
              <w:t>2019 - 7800,0</w:t>
            </w:r>
          </w:p>
          <w:p w:rsidR="00F4191A" w:rsidRDefault="00F4191A">
            <w:pPr>
              <w:widowControl w:val="0"/>
              <w:autoSpaceDE w:val="0"/>
              <w:autoSpaceDN w:val="0"/>
              <w:adjustRightInd w:val="0"/>
              <w:jc w:val="center"/>
              <w:rPr>
                <w:rFonts w:ascii="Calibri" w:hAnsi="Calibri" w:cs="Calibri"/>
              </w:rPr>
            </w:pPr>
            <w:r>
              <w:rPr>
                <w:rFonts w:ascii="Calibri" w:hAnsi="Calibri" w:cs="Calibri"/>
              </w:rPr>
              <w:t>2020 - 7800,0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4"/>
        <w:rPr>
          <w:rFonts w:ascii="Calibri" w:hAnsi="Calibri" w:cs="Calibri"/>
        </w:rPr>
      </w:pPr>
      <w:bookmarkStart w:id="185" w:name="Par5138"/>
      <w:bookmarkEnd w:id="185"/>
      <w:r>
        <w:rPr>
          <w:rFonts w:ascii="Calibri" w:hAnsi="Calibri" w:cs="Calibri"/>
        </w:rPr>
        <w:t>Перечень капитального строительства подпрограммы</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700"/>
        <w:gridCol w:w="1247"/>
        <w:gridCol w:w="1077"/>
        <w:gridCol w:w="1757"/>
        <w:gridCol w:w="1800"/>
        <w:gridCol w:w="1260"/>
        <w:gridCol w:w="1800"/>
        <w:gridCol w:w="1522"/>
        <w:gridCol w:w="1745"/>
      </w:tblGrid>
      <w:tr w:rsidR="00F4191A">
        <w:tc>
          <w:tcPr>
            <w:tcW w:w="2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Наименование и местонахождение стройки (объекта), проектная мощность</w:t>
            </w:r>
          </w:p>
        </w:tc>
        <w:tc>
          <w:tcPr>
            <w:tcW w:w="23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Сроки строительства</w:t>
            </w:r>
          </w:p>
        </w:tc>
        <w:tc>
          <w:tcPr>
            <w:tcW w:w="17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Наличие утвержденной проектно-сметной документации (ПСД)</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Форма собственности</w:t>
            </w:r>
          </w:p>
        </w:tc>
        <w:tc>
          <w:tcPr>
            <w:tcW w:w="30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Сметная стоимость (тыс. руб.)</w:t>
            </w:r>
          </w:p>
        </w:tc>
        <w:tc>
          <w:tcPr>
            <w:tcW w:w="32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Остаток на 1 января начала реализации подпрограммы</w:t>
            </w:r>
          </w:p>
        </w:tc>
      </w:tr>
      <w:tr w:rsidR="00F4191A">
        <w:tc>
          <w:tcPr>
            <w:tcW w:w="2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начало строительства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окончание строительства</w:t>
            </w: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ценах, утвержденных в ПСД</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ценах года начала реализации подпрограммы</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ценах, утвержденных в ПСД</w:t>
            </w: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ценах года начала реализации подпрограммы</w:t>
            </w: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Строительство очистных сооружений, системы водоснабжения, спортивного городка ЗОЛ "Юность" (Богородицкий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ПСД разработана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муниципальная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21600,0,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18000,0</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 3600,0 из местного бюджета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Строительство административно-жилого корпуса, очистных сооружений, жилого корпуса, открытой летней эстрады ЗОЛ "Салют" (Кимовский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ПСД на строительство жилого корпуса будет реализована в ходе реализации подпрограммы</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муниципальная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10800,0,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9000,0</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1800,0 из местного бюджета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Строительство </w:t>
            </w:r>
            <w:r>
              <w:rPr>
                <w:rFonts w:ascii="Calibri" w:hAnsi="Calibri" w:cs="Calibri"/>
              </w:rPr>
              <w:lastRenderedPageBreak/>
              <w:t>столовой, пищеблока, трех жилых корпусов, санитарно-гигиенического здания, вещевого склада, склада сыпучих продуктов, детской игровой площадки ЗОЛ "Ласточка" (Ефремовский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w:t>
            </w:r>
            <w:r>
              <w:rPr>
                <w:rFonts w:ascii="Calibri" w:hAnsi="Calibri" w:cs="Calibri"/>
              </w:rPr>
              <w:lastRenderedPageBreak/>
              <w:t>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 xml:space="preserve">ПСД </w:t>
            </w:r>
            <w:r>
              <w:rPr>
                <w:rFonts w:ascii="Calibri" w:hAnsi="Calibri" w:cs="Calibri"/>
              </w:rPr>
              <w:lastRenderedPageBreak/>
              <w:t>разработана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муницип</w:t>
            </w:r>
            <w:r>
              <w:rPr>
                <w:rFonts w:ascii="Calibri" w:hAnsi="Calibri" w:cs="Calibri"/>
              </w:rPr>
              <w:lastRenderedPageBreak/>
              <w:t>альная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61355,0,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50700,0</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10655,0 из местного бюджета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Строительство двух жилых корпусов, спортивно-досугового корпуса, артезианской скважины ЗОЛ "им. С. Чекалина" (Ленинский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ПСД на строительство второго жилого корпуса будет разработана в ходе реализации подпрограммы</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муниципальная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41245,5,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26000,0</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 15245,5 из местного бюджета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Строительство двух жилых корпусов, специализированных складских помещений для хранения пищевых продуктов, культурно-досугового центра ЗОЛ "Орленок" (г. Тула)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ПСД на строительство второго жилого корпуса будет разработана в ходе реализации подпрограммы</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муниципальная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24750,0,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16500,0</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8250,0 из местного бюджета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Строительство </w:t>
            </w:r>
            <w:r>
              <w:rPr>
                <w:rFonts w:ascii="Calibri" w:hAnsi="Calibri" w:cs="Calibri"/>
              </w:rPr>
              <w:lastRenderedPageBreak/>
              <w:t>круглогодичного жилого корпуса, летних жилых корпусов, административно-хозяйственного корпуса ЗОЛ "Космос" (Алексинский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w:t>
            </w:r>
            <w:r>
              <w:rPr>
                <w:rFonts w:ascii="Calibri" w:hAnsi="Calibri" w:cs="Calibri"/>
              </w:rPr>
              <w:lastRenderedPageBreak/>
              <w:t>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 xml:space="preserve">ПСД на </w:t>
            </w:r>
            <w:r>
              <w:rPr>
                <w:rFonts w:ascii="Calibri" w:hAnsi="Calibri" w:cs="Calibri"/>
              </w:rPr>
              <w:lastRenderedPageBreak/>
              <w:t>строительство летних жилых корпусов, административно-хозяйственного корпуса будет разработана в ходе реализации подпрограммы</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муницип</w:t>
            </w:r>
            <w:r>
              <w:rPr>
                <w:rFonts w:ascii="Calibri" w:hAnsi="Calibri" w:cs="Calibri"/>
              </w:rPr>
              <w:lastRenderedPageBreak/>
              <w:t>альная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25000,0,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15000,0</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10000,0 из местного бюджета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Строительство жилого корпуса, стационарного бассейна, культурно-спортивного комплекса ЗОЛ "Березка" (Ленинский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ПСД на строительство стационарного бассейна будет разработана в ходе реализации подпрограммы</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муниципальная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18742,5,</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14550,0</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4192,5 из местного бюджета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Строительство двух спальных корпусов, административно-хозяйственного корпуса, спортивных площадок ЗОЛ им. О. Кошевого (Щекинский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ПСД на строительство административно-хозяйственного корпуса будет разработана в ходе реализации подпрограммы</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муниципальная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48400,0,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40000,0</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8400,0 из местного </w:t>
            </w:r>
            <w:r>
              <w:rPr>
                <w:rFonts w:ascii="Calibri" w:hAnsi="Calibri" w:cs="Calibri"/>
              </w:rPr>
              <w:lastRenderedPageBreak/>
              <w:t>бюджета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Строительство пятиэтажного спального, реабилитационного корпуса с круглогодичным проживанием в ГУЗ "Тульский областной детский многопрофильный санаторий "Иншинка" (Ленинский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ПСД разработана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государственная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4168,9,</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4168,9 из бюджета Тульской области</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ГУ ТО "Профилакторий "Буныревский", в том числе: реконструкция, капитальный и текущий ремонт (Алексинский район Тульской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ПСД разработана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государственная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30094,2,</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30094,2,</w:t>
            </w:r>
          </w:p>
          <w:p w:rsidR="00F4191A" w:rsidRDefault="00F4191A">
            <w:pPr>
              <w:widowControl w:val="0"/>
              <w:autoSpaceDE w:val="0"/>
              <w:autoSpaceDN w:val="0"/>
              <w:adjustRightInd w:val="0"/>
              <w:jc w:val="center"/>
              <w:rPr>
                <w:rFonts w:ascii="Calibri" w:hAnsi="Calibri" w:cs="Calibri"/>
              </w:rPr>
            </w:pPr>
            <w:r>
              <w:rPr>
                <w:rFonts w:ascii="Calibri" w:hAnsi="Calibri" w:cs="Calibri"/>
              </w:rPr>
              <w:t>из бюджета Тульской области</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86" w:name="Par5287"/>
      <w:bookmarkEnd w:id="186"/>
      <w:r>
        <w:rPr>
          <w:rFonts w:ascii="Calibri" w:hAnsi="Calibri" w:cs="Calibri"/>
        </w:rPr>
        <w:t>4. Перечень показателей результативности и эффективности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реализации подпрограммы "Организация отдыха и</w:t>
      </w:r>
    </w:p>
    <w:p w:rsidR="00F4191A" w:rsidRDefault="00F4191A">
      <w:pPr>
        <w:widowControl w:val="0"/>
        <w:autoSpaceDE w:val="0"/>
        <w:autoSpaceDN w:val="0"/>
        <w:adjustRightInd w:val="0"/>
        <w:jc w:val="center"/>
        <w:rPr>
          <w:rFonts w:ascii="Calibri" w:hAnsi="Calibri" w:cs="Calibri"/>
        </w:rPr>
      </w:pPr>
      <w:r>
        <w:rPr>
          <w:rFonts w:ascii="Calibri" w:hAnsi="Calibri" w:cs="Calibri"/>
        </w:rPr>
        <w:t>оздоровления детей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11"/>
        <w:gridCol w:w="2608"/>
        <w:gridCol w:w="1587"/>
        <w:gridCol w:w="1077"/>
        <w:gridCol w:w="1191"/>
        <w:gridCol w:w="1134"/>
        <w:gridCol w:w="1134"/>
        <w:gridCol w:w="1134"/>
        <w:gridCol w:w="1077"/>
        <w:gridCol w:w="1020"/>
        <w:gridCol w:w="1474"/>
      </w:tblGrid>
      <w:tr w:rsidR="00F4191A">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Цели и задачи подпрограммы</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Перечень непосредственных и конечных показателей подпрограммы</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Фактическое значение на момент разработки подпрограмм</w:t>
            </w:r>
            <w:r>
              <w:rPr>
                <w:rFonts w:ascii="Calibri" w:hAnsi="Calibri" w:cs="Calibri"/>
              </w:rPr>
              <w:lastRenderedPageBreak/>
              <w:t>ы (базисное значение) 2012 год</w:t>
            </w:r>
          </w:p>
        </w:tc>
        <w:tc>
          <w:tcPr>
            <w:tcW w:w="77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Значение показателей по годам реализации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Плановое значение на день окончания действия подпрограмм</w:t>
            </w:r>
            <w:r>
              <w:rPr>
                <w:rFonts w:ascii="Calibri" w:hAnsi="Calibri" w:cs="Calibri"/>
              </w:rPr>
              <w:lastRenderedPageBreak/>
              <w:t>ы</w:t>
            </w:r>
          </w:p>
        </w:tc>
      </w:tr>
      <w:tr w:rsidR="00F4191A">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 г.</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w:t>
            </w:r>
          </w:p>
        </w:tc>
      </w:tr>
      <w:tr w:rsidR="00F4191A">
        <w:tc>
          <w:tcPr>
            <w:tcW w:w="1564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87" w:name="Par5314"/>
            <w:bookmarkEnd w:id="187"/>
            <w:r>
              <w:rPr>
                <w:rFonts w:ascii="Calibri" w:hAnsi="Calibri" w:cs="Calibri"/>
              </w:rPr>
              <w:t>Цели: обеспечение детей Тульской области современными и качественными оздоровительными услугами</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1.</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доступности оздоровительных услуг для детей, проживающих на территории Тульской области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вовлеченных в различные формы организованного отдыха и оздоровления, от общей численности детей данной возрастной группы, проживающих в Тульской области,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2.</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в первоочередном порядке отдыха и оздоровления детей, находящихся в трудной жизненной ситуации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находящихся в трудной жизненной ситуации, вовлеченных в различные формы организованного отдыха и оздоровления, от общей численности детей данной категории,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3.</w:t>
            </w:r>
          </w:p>
          <w:p w:rsidR="00F4191A" w:rsidRDefault="00F4191A">
            <w:pPr>
              <w:widowControl w:val="0"/>
              <w:autoSpaceDE w:val="0"/>
              <w:autoSpaceDN w:val="0"/>
              <w:adjustRightInd w:val="0"/>
              <w:rPr>
                <w:rFonts w:ascii="Calibri" w:hAnsi="Calibri" w:cs="Calibri"/>
              </w:rPr>
            </w:pPr>
            <w:r>
              <w:rPr>
                <w:rFonts w:ascii="Calibri" w:hAnsi="Calibri" w:cs="Calibri"/>
              </w:rPr>
              <w:t xml:space="preserve">Обеспечение </w:t>
            </w:r>
            <w:r>
              <w:rPr>
                <w:rFonts w:ascii="Calibri" w:hAnsi="Calibri" w:cs="Calibri"/>
              </w:rPr>
              <w:lastRenderedPageBreak/>
              <w:t>условий для развития материально-технической базы государственных и муниципальных оздоровительных организаций, деятельность которых направлена на реализацию услуг по отдыху и оздоровлению детей</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Количество государственных и </w:t>
            </w:r>
            <w:r>
              <w:rPr>
                <w:rFonts w:ascii="Calibri" w:hAnsi="Calibri" w:cs="Calibri"/>
              </w:rPr>
              <w:lastRenderedPageBreak/>
              <w:t>муниципальных оздоровительных организаций, в которых выполнены планируемые работы по строительству, реконструкции и капитальному ремонту, единицы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r>
      <w:tr w:rsidR="00F4191A">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Задача 4.</w:t>
            </w:r>
          </w:p>
          <w:p w:rsidR="00F4191A" w:rsidRDefault="00F4191A">
            <w:pPr>
              <w:widowControl w:val="0"/>
              <w:autoSpaceDE w:val="0"/>
              <w:autoSpaceDN w:val="0"/>
              <w:adjustRightInd w:val="0"/>
              <w:rPr>
                <w:rFonts w:ascii="Calibri" w:hAnsi="Calibri" w:cs="Calibri"/>
              </w:rPr>
            </w:pPr>
            <w:r>
              <w:rPr>
                <w:rFonts w:ascii="Calibri" w:hAnsi="Calibri" w:cs="Calibri"/>
              </w:rPr>
              <w:t xml:space="preserve">Совершенствование в муниципальных оздоровительных организациях, деятельность которых направлена на реализацию услуг по обеспечению отдыха детей и их оздоровления, условий для выполнения санитарно-гигиенических норм и правил, требований пожарной безопасности, </w:t>
            </w:r>
            <w:r>
              <w:rPr>
                <w:rFonts w:ascii="Calibri" w:hAnsi="Calibri" w:cs="Calibri"/>
              </w:rPr>
              <w:lastRenderedPageBreak/>
              <w:t>требований по обеспечению безопасности детей, в том числе их охраны, требования по укреплению здоровья детей, профилактике заболеваний, формирование навыков здорового образа жизни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Эффективность оздоровительной работы в летний период в муниципальных оздоровительных организациях (по организациям, являющимся участниками подпрограммы), проценты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88" w:name="Par5364"/>
      <w:bookmarkEnd w:id="188"/>
      <w:r>
        <w:rPr>
          <w:rFonts w:ascii="Calibri" w:hAnsi="Calibri" w:cs="Calibri"/>
        </w:rPr>
        <w:t>5. Ресурсное обеспечение подпрограммы "Организация</w:t>
      </w:r>
    </w:p>
    <w:p w:rsidR="00F4191A" w:rsidRDefault="00F4191A">
      <w:pPr>
        <w:widowControl w:val="0"/>
        <w:autoSpaceDE w:val="0"/>
        <w:autoSpaceDN w:val="0"/>
        <w:adjustRightInd w:val="0"/>
        <w:jc w:val="center"/>
        <w:rPr>
          <w:rFonts w:ascii="Calibri" w:hAnsi="Calibri" w:cs="Calibri"/>
        </w:rPr>
      </w:pPr>
      <w:r>
        <w:rPr>
          <w:rFonts w:ascii="Calibri" w:hAnsi="Calibri" w:cs="Calibri"/>
        </w:rPr>
        <w:t>отдыха и оздоровления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814"/>
        <w:gridCol w:w="1135"/>
        <w:gridCol w:w="1531"/>
        <w:gridCol w:w="1417"/>
        <w:gridCol w:w="1417"/>
        <w:gridCol w:w="1361"/>
        <w:gridCol w:w="1361"/>
        <w:gridCol w:w="1417"/>
        <w:gridCol w:w="1474"/>
        <w:gridCol w:w="1361"/>
      </w:tblGrid>
      <w:tr w:rsidR="00F4191A">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ресурсов</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Единица измерения</w:t>
            </w:r>
          </w:p>
        </w:tc>
        <w:tc>
          <w:tcPr>
            <w:tcW w:w="113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Потребность в ресурсах</w:t>
            </w:r>
          </w:p>
        </w:tc>
      </w:tr>
      <w:tr w:rsidR="00F4191A">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980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tc>
      </w:tr>
      <w:tr w:rsidR="00F4191A">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Финансовые ресурсы, в том числе</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3425705,1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540984,3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436868,3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465444,5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489008,0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497800,0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497800,0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497800,0</w:t>
            </w:r>
          </w:p>
        </w:tc>
      </w:tr>
      <w:tr w:rsidR="00F4191A">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3305571,3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468505,5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430538,3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455509,5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481018,0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r>
      <w:tr w:rsidR="00F4191A">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местные бюджеты</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62393,0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14738,0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6330,0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9935,0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7990,0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r>
      <w:tr w:rsidR="00F4191A">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Прочие виды ресурсов (материально-технические, трудовые, информационные, природные и другие)</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89" w:name="Par5442"/>
      <w:bookmarkEnd w:id="189"/>
      <w:r>
        <w:rPr>
          <w:rFonts w:ascii="Calibri" w:hAnsi="Calibri" w:cs="Calibri"/>
        </w:rPr>
        <w:t>6. Социально-экономическая эффективность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"Организация отдыха и оздоровления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В результате реализации подпрограммы предполагается: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организованным отдыхом и оздоровлением не менее 72% детей в возрасте от 7 до 17 лет от общей численности детей данной возрастной группы, проживающих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организованным отдыхом и оздоровлением не менее 85% детей, находящихся в трудной жизненной ситуации, от общей численности детей данной категории;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укрепление материально-технической базы 2 государственных и 8 муниципальных оздоровительных организаций, деятельность которых направлена на реализацию услуг по отдыху и оздоровлению детей, и улучшение их деятельности на рынке оздоровительных услуг;</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повышение до 95% эффективности оздоровительной работы в летний период в муниципальных оздоровительных организациях (по организациям, являющимся участниками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Реализация подпрограммы позволит достичь:</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улучшения демографической ситуации за счет сохранения и улучшения здоровья детей, которые достигнут детородного возраста в период с 2017 по 2020 годы;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обеспечения адресной поддержки малоимущих семей с несовершеннолетними детьми;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повышения качества услуг, предоставляемых государственными и муниципальными оздоровительными организациями, и обеспечения их равнодоступности всем детям, проживающим на территории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повышения образовательного уровня детей.</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90" w:name="Par5456"/>
      <w:bookmarkEnd w:id="190"/>
      <w:r>
        <w:rPr>
          <w:rFonts w:ascii="Calibri" w:hAnsi="Calibri" w:cs="Calibri"/>
        </w:rPr>
        <w:t>7. Управление реализацией подпрограммы "Организация отдыха</w:t>
      </w:r>
    </w:p>
    <w:p w:rsidR="00F4191A" w:rsidRDefault="00F4191A">
      <w:pPr>
        <w:widowControl w:val="0"/>
        <w:autoSpaceDE w:val="0"/>
        <w:autoSpaceDN w:val="0"/>
        <w:adjustRightInd w:val="0"/>
        <w:jc w:val="center"/>
        <w:rPr>
          <w:rFonts w:ascii="Calibri" w:hAnsi="Calibri" w:cs="Calibri"/>
        </w:rPr>
      </w:pPr>
      <w:r>
        <w:rPr>
          <w:rFonts w:ascii="Calibri" w:hAnsi="Calibri" w:cs="Calibri"/>
        </w:rPr>
        <w:t>и оздоровления детей в Тульской области" и контроль</w:t>
      </w:r>
    </w:p>
    <w:p w:rsidR="00F4191A" w:rsidRDefault="00F4191A">
      <w:pPr>
        <w:widowControl w:val="0"/>
        <w:autoSpaceDE w:val="0"/>
        <w:autoSpaceDN w:val="0"/>
        <w:adjustRightInd w:val="0"/>
        <w:jc w:val="center"/>
        <w:rPr>
          <w:rFonts w:ascii="Calibri" w:hAnsi="Calibri" w:cs="Calibri"/>
        </w:rPr>
      </w:pPr>
      <w:r>
        <w:rPr>
          <w:rFonts w:ascii="Calibri" w:hAnsi="Calibri" w:cs="Calibri"/>
        </w:rPr>
        <w:t>за ходом ее выполнения</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Контроль и анализ исполнения мероприятий подпрограммы осуществляет министерство труда и социальной защиты Тульской области, которое обобщает отчеты соисполнителей подпрограммы и информацию о ходе ее реализации, а также ежегодно готовит бюджетную заявку на финансирование мероприятий подпрограммы из бюджета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Объемы финансирования мероприятий подпрограммы за счет средств бюджета области ежегодно уточняются.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Средства из бюджета Тульской области местным бюджетам на финансирование мероприятий по проведению оздоровительной кампании детей предоставляются в виде субсидий в порядке межбюджетных отношений.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Правила предоставления субсидий из бюджета Тульской области местным бюджетам изложены в </w:t>
      </w:r>
      <w:hyperlink w:anchor="Par5481" w:history="1">
        <w:r>
          <w:rPr>
            <w:rFonts w:ascii="Calibri" w:hAnsi="Calibri" w:cs="Calibri"/>
            <w:color w:val="0000FF"/>
          </w:rPr>
          <w:t>приложении</w:t>
        </w:r>
      </w:hyperlink>
      <w:r>
        <w:rPr>
          <w:rFonts w:ascii="Calibri" w:hAnsi="Calibri" w:cs="Calibri"/>
        </w:rPr>
        <w:t xml:space="preserve"> к подпрограмме 5 "Организация отдыха и оздоровления детей в Тульской области" государственной программы Тульской области "Улучшение демографической ситуации и поддержка семей, воспитывающих детей,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Средства бюджета Тульской области, предусмотренные на проведение конкурса загородных оздоровительных организаций Тульской области (с призовым фондом), используются в качестве: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призового фонда для награждения организаций отдыха детей и их оздоровления (владельцев либо балансодержателей данных организаций), признанных победителями конкурсной комиссией, утвержденной приказом министерства труда и социальной защиты Тульской области. Средства призового фонда перечисляются на счет загородных оздоровительных организаций в соответствии с платежными реквизитами;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средств для оплаты расходов по подготовке, оформлению, направлению документов победившей организации для участия во Всероссийском смотре-конкурсе на лучший летний оздоровительный лагерь.</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Порядок проведения конкурса загородных оздоровительных организаций Тульской области (с призовым фондом), размер сумм, перечисляемых в качестве призового фонда победителям, </w:t>
      </w:r>
      <w:r>
        <w:rPr>
          <w:rFonts w:ascii="Calibri" w:hAnsi="Calibri" w:cs="Calibri"/>
        </w:rPr>
        <w:lastRenderedPageBreak/>
        <w:t>занявшим 1, 2 и 3 места, порядок использования призового фонда и представления отчета по его расходованию устанавливаются министерством труда и социальной защиты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Средства для участия представителей Тульской области в семинарах и совещаниях по проблемам детского отдыха и оздоровления могут быть использованы для оплаты проезда, командировочных расходов, проживания, организационных и иных взносов сотрудникам органов исполнительной власти Тульской области в соответствии с действующими правилами и нормами; сотрудникам администраций муниципальных районов и городских округов Тульской области, сотрудникам и представителям оздоровительных организаций всех форм собственности.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right"/>
        <w:outlineLvl w:val="3"/>
        <w:rPr>
          <w:rFonts w:ascii="Calibri" w:hAnsi="Calibri" w:cs="Calibri"/>
        </w:rPr>
      </w:pPr>
      <w:bookmarkStart w:id="191" w:name="Par5474"/>
      <w:bookmarkEnd w:id="191"/>
      <w:r>
        <w:rPr>
          <w:rFonts w:ascii="Calibri" w:hAnsi="Calibri" w:cs="Calibri"/>
        </w:rPr>
        <w:t>Приложение</w:t>
      </w:r>
    </w:p>
    <w:p w:rsidR="00F4191A" w:rsidRDefault="00F4191A">
      <w:pPr>
        <w:widowControl w:val="0"/>
        <w:autoSpaceDE w:val="0"/>
        <w:autoSpaceDN w:val="0"/>
        <w:adjustRightInd w:val="0"/>
        <w:jc w:val="right"/>
        <w:rPr>
          <w:rFonts w:ascii="Calibri" w:hAnsi="Calibri" w:cs="Calibri"/>
        </w:rPr>
      </w:pPr>
      <w:r>
        <w:rPr>
          <w:rFonts w:ascii="Calibri" w:hAnsi="Calibri" w:cs="Calibri"/>
        </w:rPr>
        <w:t>к подпрограмме 5 "Организация отдыха и</w:t>
      </w:r>
    </w:p>
    <w:p w:rsidR="00F4191A" w:rsidRDefault="00F4191A">
      <w:pPr>
        <w:widowControl w:val="0"/>
        <w:autoSpaceDE w:val="0"/>
        <w:autoSpaceDN w:val="0"/>
        <w:adjustRightInd w:val="0"/>
        <w:jc w:val="right"/>
        <w:rPr>
          <w:rFonts w:ascii="Calibri" w:hAnsi="Calibri" w:cs="Calibri"/>
        </w:rPr>
      </w:pPr>
      <w:r>
        <w:rPr>
          <w:rFonts w:ascii="Calibri" w:hAnsi="Calibri" w:cs="Calibri"/>
        </w:rPr>
        <w:t>оздоровления детей в Тульской области"</w:t>
      </w:r>
    </w:p>
    <w:p w:rsidR="00F4191A" w:rsidRDefault="00F4191A">
      <w:pPr>
        <w:widowControl w:val="0"/>
        <w:autoSpaceDE w:val="0"/>
        <w:autoSpaceDN w:val="0"/>
        <w:adjustRightInd w:val="0"/>
        <w:jc w:val="right"/>
        <w:rPr>
          <w:rFonts w:ascii="Calibri" w:hAnsi="Calibri" w:cs="Calibri"/>
        </w:rPr>
      </w:pPr>
      <w:r>
        <w:rPr>
          <w:rFonts w:ascii="Calibri" w:hAnsi="Calibri" w:cs="Calibri"/>
        </w:rPr>
        <w:t>государственной программы Тульской области</w:t>
      </w:r>
    </w:p>
    <w:p w:rsidR="00F4191A" w:rsidRDefault="00F4191A">
      <w:pPr>
        <w:widowControl w:val="0"/>
        <w:autoSpaceDE w:val="0"/>
        <w:autoSpaceDN w:val="0"/>
        <w:adjustRightInd w:val="0"/>
        <w:jc w:val="right"/>
        <w:rPr>
          <w:rFonts w:ascii="Calibri" w:hAnsi="Calibri" w:cs="Calibri"/>
        </w:rPr>
      </w:pPr>
      <w:r>
        <w:rPr>
          <w:rFonts w:ascii="Calibri" w:hAnsi="Calibri" w:cs="Calibri"/>
        </w:rPr>
        <w:t>"Улучшение демографической ситуации и поддержка</w:t>
      </w:r>
    </w:p>
    <w:p w:rsidR="00F4191A" w:rsidRDefault="00F4191A">
      <w:pPr>
        <w:widowControl w:val="0"/>
        <w:autoSpaceDE w:val="0"/>
        <w:autoSpaceDN w:val="0"/>
        <w:adjustRightInd w:val="0"/>
        <w:jc w:val="right"/>
        <w:rPr>
          <w:rFonts w:ascii="Calibri" w:hAnsi="Calibri" w:cs="Calibri"/>
        </w:rPr>
      </w:pPr>
      <w:r>
        <w:rPr>
          <w:rFonts w:ascii="Calibri" w:hAnsi="Calibri" w:cs="Calibri"/>
        </w:rPr>
        <w:t>семей, воспитывающих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rPr>
          <w:rFonts w:ascii="Calibri" w:hAnsi="Calibri" w:cs="Calibri"/>
        </w:rPr>
      </w:pPr>
      <w:bookmarkStart w:id="192" w:name="Par5481"/>
      <w:bookmarkEnd w:id="192"/>
      <w:r>
        <w:rPr>
          <w:rFonts w:ascii="Calibri" w:hAnsi="Calibri" w:cs="Calibri"/>
        </w:rPr>
        <w:t>ПРАВИЛА</w:t>
      </w:r>
    </w:p>
    <w:p w:rsidR="00F4191A" w:rsidRDefault="00F4191A">
      <w:pPr>
        <w:widowControl w:val="0"/>
        <w:autoSpaceDE w:val="0"/>
        <w:autoSpaceDN w:val="0"/>
        <w:adjustRightInd w:val="0"/>
        <w:jc w:val="center"/>
        <w:rPr>
          <w:rFonts w:ascii="Calibri" w:hAnsi="Calibri" w:cs="Calibri"/>
        </w:rPr>
      </w:pPr>
      <w:r>
        <w:rPr>
          <w:rFonts w:ascii="Calibri" w:hAnsi="Calibri" w:cs="Calibri"/>
        </w:rPr>
        <w:t>предоставления субсидий из бюджета Тульской области местным</w:t>
      </w:r>
    </w:p>
    <w:p w:rsidR="00F4191A" w:rsidRDefault="00F4191A">
      <w:pPr>
        <w:widowControl w:val="0"/>
        <w:autoSpaceDE w:val="0"/>
        <w:autoSpaceDN w:val="0"/>
        <w:adjustRightInd w:val="0"/>
        <w:jc w:val="center"/>
        <w:rPr>
          <w:rFonts w:ascii="Calibri" w:hAnsi="Calibri" w:cs="Calibri"/>
        </w:rPr>
      </w:pPr>
      <w:r>
        <w:rPr>
          <w:rFonts w:ascii="Calibri" w:hAnsi="Calibri" w:cs="Calibri"/>
        </w:rPr>
        <w:t>бюджетам в рамках реализации подпрограммы "Организация</w:t>
      </w:r>
    </w:p>
    <w:p w:rsidR="00F4191A" w:rsidRDefault="00F4191A">
      <w:pPr>
        <w:widowControl w:val="0"/>
        <w:autoSpaceDE w:val="0"/>
        <w:autoSpaceDN w:val="0"/>
        <w:adjustRightInd w:val="0"/>
        <w:jc w:val="center"/>
        <w:rPr>
          <w:rFonts w:ascii="Calibri" w:hAnsi="Calibri" w:cs="Calibri"/>
        </w:rPr>
      </w:pPr>
      <w:r>
        <w:rPr>
          <w:rFonts w:ascii="Calibri" w:hAnsi="Calibri" w:cs="Calibri"/>
        </w:rPr>
        <w:t>отдыха и оздоровления детей в Тульской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государственной программы Тульской области "Улучшение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демографической ситуации и поддержка семей, воспитывающих</w:t>
      </w:r>
    </w:p>
    <w:p w:rsidR="00F4191A" w:rsidRDefault="00F4191A">
      <w:pPr>
        <w:widowControl w:val="0"/>
        <w:autoSpaceDE w:val="0"/>
        <w:autoSpaceDN w:val="0"/>
        <w:adjustRightInd w:val="0"/>
        <w:jc w:val="center"/>
        <w:rPr>
          <w:rFonts w:ascii="Calibri" w:hAnsi="Calibri" w:cs="Calibri"/>
        </w:rPr>
      </w:pPr>
      <w:r>
        <w:rPr>
          <w:rFonts w:ascii="Calibri" w:hAnsi="Calibri" w:cs="Calibri"/>
        </w:rPr>
        <w:t>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1. Настоящие Правила устанавливают порядок предоставления из бюджета Тульской области субсидий местным бюджетам в рамках реализации </w:t>
      </w:r>
      <w:hyperlink w:anchor="Par4014" w:history="1">
        <w:r>
          <w:rPr>
            <w:rFonts w:ascii="Calibri" w:hAnsi="Calibri" w:cs="Calibri"/>
            <w:color w:val="0000FF"/>
          </w:rPr>
          <w:t>подпрограммы</w:t>
        </w:r>
      </w:hyperlink>
      <w:r>
        <w:rPr>
          <w:rFonts w:ascii="Calibri" w:hAnsi="Calibri" w:cs="Calibri"/>
        </w:rPr>
        <w:t xml:space="preserve"> "Организация отдыха и оздоровления детей в Тульской области" государственной программы Тульской области "Улучшение демографической ситуации и поддержка семей, воспитывающих детей, в Тульской области", утвержденной Постановлением правительства Тульской области от 24.10.2013 N 575 "Об утверждении государственной программы Тульской области "Улучшение демографической ситуации и поддержка семей, воспитывающих детей, в Тульской области" (далее - субсидии, </w:t>
      </w:r>
      <w:hyperlink w:anchor="Par4014" w:history="1">
        <w:r>
          <w:rPr>
            <w:rFonts w:ascii="Calibri" w:hAnsi="Calibri" w:cs="Calibri"/>
            <w:color w:val="0000FF"/>
          </w:rPr>
          <w:t>подпрограмма</w:t>
        </w:r>
      </w:hyperlink>
      <w:r>
        <w:rPr>
          <w:rFonts w:ascii="Calibri" w:hAnsi="Calibri" w:cs="Calibri"/>
        </w:rPr>
        <w:t xml:space="preserve"> соответственно).</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ходе реализации мероприятий, предусмотренных </w:t>
      </w:r>
      <w:hyperlink w:anchor="Par4140" w:history="1">
        <w:r>
          <w:rPr>
            <w:rFonts w:ascii="Calibri" w:hAnsi="Calibri" w:cs="Calibri"/>
            <w:color w:val="0000FF"/>
          </w:rPr>
          <w:t>пунктами 1.1</w:t>
        </w:r>
      </w:hyperlink>
      <w:r>
        <w:rPr>
          <w:rFonts w:ascii="Calibri" w:hAnsi="Calibri" w:cs="Calibri"/>
        </w:rPr>
        <w:t xml:space="preserve">, </w:t>
      </w:r>
      <w:hyperlink w:anchor="Par4786" w:history="1">
        <w:r>
          <w:rPr>
            <w:rFonts w:ascii="Calibri" w:hAnsi="Calibri" w:cs="Calibri"/>
            <w:color w:val="0000FF"/>
          </w:rPr>
          <w:t>6.1</w:t>
        </w:r>
      </w:hyperlink>
      <w:r>
        <w:rPr>
          <w:rFonts w:ascii="Calibri" w:hAnsi="Calibri" w:cs="Calibri"/>
        </w:rPr>
        <w:t xml:space="preserve"> - </w:t>
      </w:r>
      <w:hyperlink w:anchor="Par4989" w:history="1">
        <w:r>
          <w:rPr>
            <w:rFonts w:ascii="Calibri" w:hAnsi="Calibri" w:cs="Calibri"/>
            <w:color w:val="0000FF"/>
          </w:rPr>
          <w:t>6.8 раздела 3</w:t>
        </w:r>
      </w:hyperlink>
      <w:r>
        <w:rPr>
          <w:rFonts w:ascii="Calibri" w:hAnsi="Calibri" w:cs="Calibri"/>
        </w:rPr>
        <w:t xml:space="preserve"> подпрограммы "Организация отдыха и оздоровления детей в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3. Объем софинансирования мероприятий подпрограммы в 2014 году определяется с учетом их бюджетной обеспеченности после выравнивания в следующих размерах:</w:t>
      </w:r>
    </w:p>
    <w:p w:rsidR="00F4191A" w:rsidRDefault="00F4191A">
      <w:pPr>
        <w:widowControl w:val="0"/>
        <w:autoSpaceDE w:val="0"/>
        <w:autoSpaceDN w:val="0"/>
        <w:adjustRightInd w:val="0"/>
        <w:ind w:firstLine="540"/>
        <w:rPr>
          <w:rFonts w:ascii="Calibri" w:hAnsi="Calibri" w:cs="Calibri"/>
        </w:rPr>
      </w:pPr>
      <w:r>
        <w:rPr>
          <w:rFonts w:ascii="Calibri" w:hAnsi="Calibri" w:cs="Calibri"/>
        </w:rPr>
        <w:t>уровень софинансирования устанавливается в размере 5 процентов для муниципальных образований с уровнем бюджетной обеспеченности после выравнивания менее или равно 0,9;</w:t>
      </w:r>
    </w:p>
    <w:p w:rsidR="00F4191A" w:rsidRDefault="00F4191A">
      <w:pPr>
        <w:widowControl w:val="0"/>
        <w:autoSpaceDE w:val="0"/>
        <w:autoSpaceDN w:val="0"/>
        <w:adjustRightInd w:val="0"/>
        <w:ind w:firstLine="540"/>
        <w:rPr>
          <w:rFonts w:ascii="Calibri" w:hAnsi="Calibri" w:cs="Calibri"/>
        </w:rPr>
      </w:pPr>
      <w:r>
        <w:rPr>
          <w:rFonts w:ascii="Calibri" w:hAnsi="Calibri" w:cs="Calibri"/>
        </w:rPr>
        <w:t>уровень софинансирования устанавливается в размере 15 процентов для муниципальных образований с уровнем бюджетной обеспеченности после выравнивания более 0,9, но менее или равно 1,0;</w:t>
      </w:r>
    </w:p>
    <w:p w:rsidR="00F4191A" w:rsidRDefault="00F4191A">
      <w:pPr>
        <w:widowControl w:val="0"/>
        <w:autoSpaceDE w:val="0"/>
        <w:autoSpaceDN w:val="0"/>
        <w:adjustRightInd w:val="0"/>
        <w:ind w:firstLine="540"/>
        <w:rPr>
          <w:rFonts w:ascii="Calibri" w:hAnsi="Calibri" w:cs="Calibri"/>
        </w:rPr>
      </w:pPr>
      <w:r>
        <w:rPr>
          <w:rFonts w:ascii="Calibri" w:hAnsi="Calibri" w:cs="Calibri"/>
        </w:rPr>
        <w:t>уровень софинансирования устанавливается в размере 25 процентов для муниципальных образований с уровнем бюджетной обеспеченности после выравнивания более 1,0.</w:t>
      </w:r>
    </w:p>
    <w:p w:rsidR="00F4191A" w:rsidRDefault="00F4191A">
      <w:pPr>
        <w:widowControl w:val="0"/>
        <w:autoSpaceDE w:val="0"/>
        <w:autoSpaceDN w:val="0"/>
        <w:adjustRightInd w:val="0"/>
        <w:ind w:firstLine="540"/>
        <w:rPr>
          <w:rFonts w:ascii="Calibri" w:hAnsi="Calibri" w:cs="Calibri"/>
        </w:rPr>
      </w:pPr>
      <w:r>
        <w:rPr>
          <w:rFonts w:ascii="Calibri" w:hAnsi="Calibri" w:cs="Calibri"/>
        </w:rPr>
        <w:t>4. Размер субсидии, получаемой муниципальным районом (городским округом), - Si определяется по формуле:</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49.5pt">
            <v:imagedata r:id="rId54" o:title=""/>
          </v:shape>
        </w:pic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где:</w:t>
      </w:r>
    </w:p>
    <w:p w:rsidR="00F4191A" w:rsidRDefault="00F4191A">
      <w:pPr>
        <w:widowControl w:val="0"/>
        <w:autoSpaceDE w:val="0"/>
        <w:autoSpaceDN w:val="0"/>
        <w:adjustRightInd w:val="0"/>
        <w:ind w:firstLine="540"/>
        <w:rPr>
          <w:rFonts w:ascii="Calibri" w:hAnsi="Calibri" w:cs="Calibri"/>
        </w:rPr>
      </w:pPr>
      <w:r>
        <w:rPr>
          <w:rFonts w:ascii="Calibri" w:hAnsi="Calibri" w:cs="Calibri"/>
        </w:rPr>
        <w:t>Si - размер субсидии, получаемой муниципальным районом городским округом);</w:t>
      </w:r>
    </w:p>
    <w:p w:rsidR="00F4191A" w:rsidRDefault="00F4191A">
      <w:pPr>
        <w:widowControl w:val="0"/>
        <w:autoSpaceDE w:val="0"/>
        <w:autoSpaceDN w:val="0"/>
        <w:adjustRightInd w:val="0"/>
        <w:ind w:firstLine="540"/>
        <w:rPr>
          <w:rFonts w:ascii="Calibri" w:hAnsi="Calibri" w:cs="Calibri"/>
        </w:rPr>
      </w:pPr>
      <w:r>
        <w:rPr>
          <w:rFonts w:ascii="Calibri" w:hAnsi="Calibri" w:cs="Calibri"/>
        </w:rPr>
        <w:t>S общ - общая сумма субсидий, направляемых муниципальным районам и городским округам Тульской области на текущий год;</w:t>
      </w:r>
    </w:p>
    <w:p w:rsidR="00F4191A" w:rsidRDefault="00F4191A">
      <w:pPr>
        <w:widowControl w:val="0"/>
        <w:autoSpaceDE w:val="0"/>
        <w:autoSpaceDN w:val="0"/>
        <w:adjustRightInd w:val="0"/>
        <w:ind w:firstLine="540"/>
        <w:rPr>
          <w:rFonts w:ascii="Calibri" w:hAnsi="Calibri" w:cs="Calibri"/>
        </w:rPr>
      </w:pPr>
      <w:r>
        <w:rPr>
          <w:rFonts w:ascii="Calibri" w:hAnsi="Calibri" w:cs="Calibri"/>
        </w:rPr>
        <w:t>N - число детей школьного возраста (до 17 лет) - учащихся общеобразовательных организаций, расположенных на территории муниципального района (городского округа)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5. Уточнение объемов субсидий, выделяемых местным бюджетам из бюджета Тульской области на финансирование мероприятий по проведению оздоровительной кампании детей, осуществляется ежегодно исходя из численности детей школьного возраста (в возрасте до 17 лет) - учащихся общеобразовательных организаций, расположенных на территории муниципального района (городского округа) Тульской области, на соответствующий учебный год.</w:t>
      </w:r>
    </w:p>
    <w:p w:rsidR="00F4191A" w:rsidRDefault="00F4191A">
      <w:pPr>
        <w:widowControl w:val="0"/>
        <w:autoSpaceDE w:val="0"/>
        <w:autoSpaceDN w:val="0"/>
        <w:adjustRightInd w:val="0"/>
        <w:ind w:firstLine="540"/>
        <w:rPr>
          <w:rFonts w:ascii="Calibri" w:hAnsi="Calibri" w:cs="Calibri"/>
        </w:rPr>
      </w:pPr>
      <w:r>
        <w:rPr>
          <w:rFonts w:ascii="Calibri" w:hAnsi="Calibri" w:cs="Calibri"/>
        </w:rPr>
        <w:t>6. Субсидии могут быть направлены на следующие мероприятия: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приобретение путевок в загородные оздоровительные организации;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выплата компенсаций за путевки в загородные оздоровительные организации, самостоятельно приобретенные родителями (иными законными представителями);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оплата стоимости проезда лиц, выделенных для сопровождения детей школьного возраста до места нахождения детских санаторных оздоровительных лагерей и обратно, а также суточных на время их пребывания в пути и проживания (в случае необходимости - до 3 суток) по нормам возмещения расходов, связанных со служебными командировками в пределах Российской Федерации работников организаций, финансируемых за счет средств федерального бюджета;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организация лагерей с дневным пребыванием детей (оплата стоимости набора продуктов питания, оплата расходов на культурно-массовые мероприятия и приобретение медикаментов);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организация лагерей труда и отдыха (оплата стоимости набора продуктов питания, оплата расходов на культурно-массовые мероприятия и приобретение медикаментов);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проведение специализированных (профильных) лагерей;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организация палаточных лагерей, оплата услуг по организации и проведению палаточных лагерей, приобретение путевок в палаточные лагеря, открытые в установленном порядке;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проведение многодневных походов.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7. Средства из бюджета Тульской области местным бюджетам на укрепление материально-технической базы муниципальных оздоровительных организаций, деятельность которых направлена на реализацию услуг по обеспечению отдыха детей и их оздоровления, предоставляются в виде субсидий в порядке межбюджетных отношений.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8. Перечисление субсидий из бюджета Тульской области местным бюджетам осуществляется на основании соглашений, заключаемых правительством Тульской области с муниципальными районами (городскими округами)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9. В соглашении предусматриваются: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обязательства сторон, связанные с финансированием (софинансированием) мероприятий за счет средств местных бюджетов;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возможность приостановления и (или) прекращения предоставления субсидии в случае нарушения муниципальными образованиями условий соглашения.</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193" w:name="Par5519"/>
      <w:bookmarkEnd w:id="193"/>
      <w:r>
        <w:rPr>
          <w:rFonts w:ascii="Calibri" w:hAnsi="Calibri" w:cs="Calibri"/>
        </w:rPr>
        <w:t>Подпрограмма</w:t>
      </w:r>
    </w:p>
    <w:p w:rsidR="00F4191A" w:rsidRDefault="00F4191A">
      <w:pPr>
        <w:widowControl w:val="0"/>
        <w:autoSpaceDE w:val="0"/>
        <w:autoSpaceDN w:val="0"/>
        <w:adjustRightInd w:val="0"/>
        <w:jc w:val="center"/>
        <w:rPr>
          <w:rFonts w:ascii="Calibri" w:hAnsi="Calibri" w:cs="Calibri"/>
        </w:rPr>
      </w:pPr>
      <w:r>
        <w:rPr>
          <w:rFonts w:ascii="Calibri" w:hAnsi="Calibri" w:cs="Calibri"/>
        </w:rPr>
        <w:t>"Никому не отдам"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94" w:name="Par5522"/>
      <w:bookmarkEnd w:id="194"/>
      <w:r>
        <w:rPr>
          <w:rFonts w:ascii="Calibri" w:hAnsi="Calibri" w:cs="Calibri"/>
        </w:rPr>
        <w:t>Паспорт</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подпрограммы "Никому не отдам"</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24"/>
        <w:gridCol w:w="7313"/>
      </w:tblGrid>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Никому не отдам</w:t>
            </w:r>
          </w:p>
        </w:tc>
      </w:tr>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r>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Соисполнители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 подведомственные министерству труда и социальной защиты Тульской области учреждения (по согласованию);</w:t>
            </w:r>
          </w:p>
          <w:p w:rsidR="00F4191A" w:rsidRDefault="00F4191A">
            <w:pPr>
              <w:widowControl w:val="0"/>
              <w:autoSpaceDE w:val="0"/>
              <w:autoSpaceDN w:val="0"/>
              <w:adjustRightInd w:val="0"/>
              <w:rPr>
                <w:rFonts w:ascii="Calibri" w:hAnsi="Calibri" w:cs="Calibri"/>
              </w:rPr>
            </w:pPr>
            <w:r>
              <w:rPr>
                <w:rFonts w:ascii="Calibri" w:hAnsi="Calibri" w:cs="Calibri"/>
              </w:rPr>
              <w:t>Фонд поддержки детей, находящихся в трудной жизненной ситуации (по согласованию)</w:t>
            </w:r>
          </w:p>
        </w:tc>
      </w:tr>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Цели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Пропаганда материнства, профилактика абортов и отказов матерей от новорожденных детей в родильных домах, женских консультациях и детских больницах через организацию системы выявления и межведомственного социального, медико-психологического сопровождения женщин, оказавшихся в трудной жизненной ситуации или социально опасном положении (далее - женщины "группы риска")</w:t>
            </w:r>
          </w:p>
        </w:tc>
      </w:tr>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Формирование у населения Тульской области системы ценностей, ориентированной на ответственное родительство;</w:t>
            </w:r>
          </w:p>
          <w:p w:rsidR="00F4191A" w:rsidRDefault="00F4191A">
            <w:pPr>
              <w:widowControl w:val="0"/>
              <w:autoSpaceDE w:val="0"/>
              <w:autoSpaceDN w:val="0"/>
              <w:adjustRightInd w:val="0"/>
              <w:rPr>
                <w:rFonts w:ascii="Calibri" w:hAnsi="Calibri" w:cs="Calibri"/>
              </w:rPr>
            </w:pPr>
            <w:r>
              <w:rPr>
                <w:rFonts w:ascii="Calibri" w:hAnsi="Calibri" w:cs="Calibri"/>
              </w:rPr>
              <w:t>внедрение механизма межведомственного взаимодействия по выявлению и сопровождению женщин "группы риска";</w:t>
            </w:r>
          </w:p>
          <w:p w:rsidR="00F4191A" w:rsidRDefault="00F4191A">
            <w:pPr>
              <w:widowControl w:val="0"/>
              <w:autoSpaceDE w:val="0"/>
              <w:autoSpaceDN w:val="0"/>
              <w:adjustRightInd w:val="0"/>
              <w:rPr>
                <w:rFonts w:ascii="Calibri" w:hAnsi="Calibri" w:cs="Calibri"/>
              </w:rPr>
            </w:pPr>
            <w:r>
              <w:rPr>
                <w:rFonts w:ascii="Calibri" w:hAnsi="Calibri" w:cs="Calibri"/>
              </w:rPr>
              <w:t>обеспечение медико-социальной и психологической помощи женщинам "группы риска" в государственных учреждениях здравоохранения и социального обслуживания населения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повышение эффективности деятельности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Тульской области.</w:t>
            </w:r>
          </w:p>
        </w:tc>
      </w:tr>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Показатели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случаев отказа от новорожденных от общего числа детей, родившихся живыми (проценты);</w:t>
            </w:r>
          </w:p>
          <w:p w:rsidR="00F4191A" w:rsidRDefault="00F4191A">
            <w:pPr>
              <w:widowControl w:val="0"/>
              <w:autoSpaceDE w:val="0"/>
              <w:autoSpaceDN w:val="0"/>
              <w:adjustRightInd w:val="0"/>
              <w:rPr>
                <w:rFonts w:ascii="Calibri" w:hAnsi="Calibri" w:cs="Calibri"/>
              </w:rPr>
            </w:pPr>
            <w:r>
              <w:rPr>
                <w:rFonts w:ascii="Calibri" w:hAnsi="Calibri" w:cs="Calibri"/>
              </w:rPr>
              <w:t>доля матерей из числа намеревавшихся отказаться от 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профилактическая работа (проценты);</w:t>
            </w:r>
          </w:p>
          <w:p w:rsidR="00F4191A" w:rsidRDefault="00F4191A">
            <w:pPr>
              <w:widowControl w:val="0"/>
              <w:autoSpaceDE w:val="0"/>
              <w:autoSpaceDN w:val="0"/>
              <w:adjustRightInd w:val="0"/>
              <w:rPr>
                <w:rFonts w:ascii="Calibri" w:hAnsi="Calibri" w:cs="Calibri"/>
              </w:rPr>
            </w:pPr>
            <w:r>
              <w:rPr>
                <w:rFonts w:ascii="Calibri" w:hAnsi="Calibri" w:cs="Calibri"/>
              </w:rPr>
              <w:t>число искусственных прерываний беременности в Тульской области (единицы);</w:t>
            </w:r>
          </w:p>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Тульской области, от общего количества учреждений - участников подпрограммы (проценты)</w:t>
            </w:r>
          </w:p>
        </w:tc>
      </w:tr>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Сроки и этапы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Подпрограмма реализуется в один этап: 2014 год</w:t>
            </w:r>
          </w:p>
        </w:tc>
      </w:tr>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Объемы и источники финансирования, в том числе по годам</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Общий объем финансирования подпрограммы - 28169,0 тыс. руб.,</w:t>
            </w:r>
          </w:p>
          <w:p w:rsidR="00F4191A" w:rsidRDefault="00F4191A">
            <w:pPr>
              <w:widowControl w:val="0"/>
              <w:autoSpaceDE w:val="0"/>
              <w:autoSpaceDN w:val="0"/>
              <w:adjustRightInd w:val="0"/>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- 28169,0 тыс. руб.;</w:t>
            </w:r>
          </w:p>
          <w:p w:rsidR="00F4191A" w:rsidRDefault="00F4191A">
            <w:pPr>
              <w:widowControl w:val="0"/>
              <w:autoSpaceDE w:val="0"/>
              <w:autoSpaceDN w:val="0"/>
              <w:adjustRightInd w:val="0"/>
              <w:rPr>
                <w:rFonts w:ascii="Calibri" w:hAnsi="Calibri" w:cs="Calibri"/>
              </w:rPr>
            </w:pPr>
            <w:r>
              <w:rPr>
                <w:rFonts w:ascii="Calibri" w:hAnsi="Calibri" w:cs="Calibri"/>
              </w:rPr>
              <w:t>из них:</w:t>
            </w:r>
          </w:p>
          <w:p w:rsidR="00F4191A" w:rsidRDefault="00F4191A">
            <w:pPr>
              <w:widowControl w:val="0"/>
              <w:autoSpaceDE w:val="0"/>
              <w:autoSpaceDN w:val="0"/>
              <w:adjustRightInd w:val="0"/>
              <w:rPr>
                <w:rFonts w:ascii="Calibri" w:hAnsi="Calibri" w:cs="Calibri"/>
              </w:rPr>
            </w:pPr>
            <w:r>
              <w:rPr>
                <w:rFonts w:ascii="Calibri" w:hAnsi="Calibri" w:cs="Calibri"/>
              </w:rPr>
              <w:t>средства бюджета Тульской области - 23410,0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- 23410,0 тыс. руб.;</w:t>
            </w:r>
          </w:p>
          <w:p w:rsidR="00F4191A" w:rsidRDefault="00F4191A">
            <w:pPr>
              <w:widowControl w:val="0"/>
              <w:autoSpaceDE w:val="0"/>
              <w:autoSpaceDN w:val="0"/>
              <w:adjustRightInd w:val="0"/>
              <w:rPr>
                <w:rFonts w:ascii="Calibri" w:hAnsi="Calibri" w:cs="Calibri"/>
              </w:rPr>
            </w:pPr>
            <w:r>
              <w:rPr>
                <w:rFonts w:ascii="Calibri" w:hAnsi="Calibri" w:cs="Calibri"/>
              </w:rPr>
              <w:t>внебюджетные средства - средства гранта Фонда поддержки детей, находящихся в трудной жизненной ситуации - 4759,0 тыс. руб., в том числе:</w:t>
            </w:r>
          </w:p>
          <w:p w:rsidR="00F4191A" w:rsidRDefault="00F4191A">
            <w:pPr>
              <w:widowControl w:val="0"/>
              <w:autoSpaceDE w:val="0"/>
              <w:autoSpaceDN w:val="0"/>
              <w:adjustRightInd w:val="0"/>
              <w:rPr>
                <w:rFonts w:ascii="Calibri" w:hAnsi="Calibri" w:cs="Calibri"/>
              </w:rPr>
            </w:pPr>
            <w:r>
              <w:rPr>
                <w:rFonts w:ascii="Calibri" w:hAnsi="Calibri" w:cs="Calibri"/>
              </w:rPr>
              <w:t>2014 год - 4759,0 тыс. руб.</w:t>
            </w:r>
          </w:p>
        </w:tc>
      </w:tr>
      <w:tr w:rsidR="00F4191A">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Ожидаемые конечные результаты реализации </w:t>
            </w:r>
            <w:r>
              <w:rPr>
                <w:rFonts w:ascii="Calibri" w:hAnsi="Calibri" w:cs="Calibri"/>
              </w:rPr>
              <w:lastRenderedPageBreak/>
              <w:t>подпрограммы и показатели социально-экономической эффективности</w:t>
            </w:r>
          </w:p>
        </w:tc>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Сокращение удельного веса случаев отказа от новорожденных с 0,49% до 0,4% от общего числа детей, родившихся живыми;</w:t>
            </w:r>
          </w:p>
          <w:p w:rsidR="00F4191A" w:rsidRDefault="00F4191A">
            <w:pPr>
              <w:widowControl w:val="0"/>
              <w:autoSpaceDE w:val="0"/>
              <w:autoSpaceDN w:val="0"/>
              <w:adjustRightInd w:val="0"/>
              <w:rPr>
                <w:rFonts w:ascii="Calibri" w:hAnsi="Calibri" w:cs="Calibri"/>
              </w:rPr>
            </w:pPr>
            <w:r>
              <w:rPr>
                <w:rFonts w:ascii="Calibri" w:hAnsi="Calibri" w:cs="Calibri"/>
              </w:rPr>
              <w:t xml:space="preserve">сокращение доли матерей из числа намеревавшихся отказаться от </w:t>
            </w:r>
            <w:r>
              <w:rPr>
                <w:rFonts w:ascii="Calibri" w:hAnsi="Calibri" w:cs="Calibri"/>
              </w:rPr>
              <w:lastRenderedPageBreak/>
              <w:t>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профилактическая работа, с 62,5% до 50,0%;</w:t>
            </w:r>
          </w:p>
          <w:p w:rsidR="00F4191A" w:rsidRDefault="00F4191A">
            <w:pPr>
              <w:widowControl w:val="0"/>
              <w:autoSpaceDE w:val="0"/>
              <w:autoSpaceDN w:val="0"/>
              <w:adjustRightInd w:val="0"/>
              <w:rPr>
                <w:rFonts w:ascii="Calibri" w:hAnsi="Calibri" w:cs="Calibri"/>
              </w:rPr>
            </w:pPr>
            <w:r>
              <w:rPr>
                <w:rFonts w:ascii="Calibri" w:hAnsi="Calibri" w:cs="Calibri"/>
              </w:rPr>
              <w:t>снижение числа искусственных прерываний беременности в Тульской области на 450 случаев или на 5,0% ежегодно;</w:t>
            </w:r>
          </w:p>
          <w:p w:rsidR="00F4191A" w:rsidRDefault="00F4191A">
            <w:pPr>
              <w:widowControl w:val="0"/>
              <w:autoSpaceDE w:val="0"/>
              <w:autoSpaceDN w:val="0"/>
              <w:adjustRightInd w:val="0"/>
              <w:rPr>
                <w:rFonts w:ascii="Calibri" w:hAnsi="Calibri" w:cs="Calibri"/>
              </w:rPr>
            </w:pPr>
            <w:r>
              <w:rPr>
                <w:rFonts w:ascii="Calibri" w:hAnsi="Calibri" w:cs="Calibri"/>
              </w:rPr>
              <w:t>увеличение доли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направленной на пропаганду материнства, профилактику абортов и отказов матерей от новорожденных детей в родильных домах, женских консультациях и детских больницах Тульской области</w:t>
            </w: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95" w:name="Par5561"/>
      <w:bookmarkEnd w:id="195"/>
      <w:r>
        <w:rPr>
          <w:rFonts w:ascii="Calibri" w:hAnsi="Calibri" w:cs="Calibri"/>
        </w:rPr>
        <w:t>1. Содержание проблемы и обоснование ее решения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программно-целевым методом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Реализация в Тульской области государственной политики в отношении материнства и детства, Стратегии действий в интересах детей Тульской области, а также государственных программ Тульской области в сфере демографической политики и здравоохранения способствует улучшению социально-экономического положения семей с детьми, повышению доступности образования и медицинской помощи для детей, увеличению числа устроенных в семьи детей, оставшихся без попечения родителей.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объема финансирования социальных расходов из бюджета Тульской области, принятие новых мер социальной поддержки семей с детьми (региональный материнский капитал, ежемесячное пособие на третьего и последующего ребенка от полутора до трех лет, единовременные денежные выплаты беременным женщинам, вставшим на учет в медицинских организациях в ранние сроки беременности) способствует повышению уровня рождаемости, увеличению численности многодетных семей.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Вместе с тем проблемы, связанные с высокой частотой абортов, остаются актуальными.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Несмотря на снижение количества искусственных прерываний беременности за последние пять лет на 28%, в 2012 году в Тульской области произведено 8168 абортов, из них у первобеременных - 1001, у девочек в возрасте до 14 лет - 2, у девочек в возрасте 15 - 19 лет - 551.</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Остается актуальной проблема социального сиротства, которая тесно связана с репродуктивным поведением, распространением алкоголизма, наркомании, ВИЧ-инфекции, рождением детей с патологией, а также с материальными, бытовыми, юридическими, психологическими и духовно-нравственными проблемами граждан.</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 состоянию на 01.01.2014 в Тульской области проживало 5005 детей из числа детей-сирот и детей, оставшихся без попечения родителей.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Ежегодно регистрируется до 100 случаев отказа от новорожденных в учреждениях родовспоможения и детских больницах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За 2012 год в родильных домах Тульской области зарегистрировано 76 случаев отказов от новорожденных детей, что составляет 0,49% от общего числа детей, родившихся живыми.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Ежегодно регистрируется до 30 случаев отказа от детей, временно помещенных в дом ребенка. В 2012 году временно в дом ребенка было помещено 64 ребенка, взято биологическими родителями - 39. За восемь месяцев 2013 года временно помещено - 46 детей, взято биологическими родителями - 32, доля оставленных детей составляет в пределах 40%.</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Распространенными социальными причинами отказов матерей от своих детей являются: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низкое имущественное положение, отнесение к категории малообеспеченных граждан;</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незапланированная беременность;</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несовершеннолетнее материнство;</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внутрисемейное насилие;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одинокое материнство, осложненное дефицитом материальных ресурсов и поддержки близких;</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нарушение трудовых прав женщин в связи с беременностью, родами, уходом за ребенком;</w:t>
      </w:r>
    </w:p>
    <w:p w:rsidR="00F4191A" w:rsidRDefault="00F4191A">
      <w:pPr>
        <w:widowControl w:val="0"/>
        <w:autoSpaceDE w:val="0"/>
        <w:autoSpaceDN w:val="0"/>
        <w:adjustRightInd w:val="0"/>
        <w:ind w:firstLine="540"/>
        <w:rPr>
          <w:rFonts w:ascii="Calibri" w:hAnsi="Calibri" w:cs="Calibri"/>
        </w:rPr>
      </w:pPr>
      <w:r>
        <w:rPr>
          <w:rFonts w:ascii="Calibri" w:hAnsi="Calibri" w:cs="Calibri"/>
        </w:rPr>
        <w:t>кризисы в брачных отношениях;</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ригидные патриархальные социальные установки родительской семьи;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тяжелая болезнь новорожденного ребенка;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недостаточная информированность женщины о мерах государственной поддержки семей с детьми;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маргинальная многодетность, когда рождение детей в дальнейшем не подкрепляется заботой о них, а является способом получения дотаций от государства.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Особое значение приобретают и социально-психологические особенности личности будущей матери, которые способствуют личностной и эмоциональной незрелости к вынашиванию нежелательной беременности, амбивалентности установок на материнство.</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Отказ матери от своего ребенка происходит, как правило, в родильном доме, вскоре после его рождения или оставления ребенка в детских отделениях учреждений здравоохранения, </w:t>
      </w:r>
      <w:r>
        <w:rPr>
          <w:rFonts w:ascii="Calibri" w:hAnsi="Calibri" w:cs="Calibri"/>
        </w:rPr>
        <w:lastRenderedPageBreak/>
        <w:t>временного помещения в дом ребенка.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Последствия социального сиротства, вызванного отказом матерей от своих детей, приводит к деформации в развитии личности ребенка, его социальной дезадаптации и десоциализации.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Отказ матерей от своих новорожденных детей является в первую очередь социальной проблемой, и решение ее зависит от проведения мероприятий по пропаганде материнства и профилактике социального сиротства, которые могут быть успешными только при консолидации усилий государства и гражданского общества.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настоящее время в Тульской области проводится работа по пропаганде материнства, профилактике абортов и отказов от новорожденных детей в государственных учреждениях здравоохранения и социального обслуживания населения Тульской области. В результате проводимой работы по профилактике абортов изменилось количественное соотношение родов к абортам. В 2006 году на 100 родов в Тульской области приходилось 106 абортов, в 2011 году - 63 аборта, в 2012 году - 54. Однако необходимо дальнейшее улучшение инфраструктуры социальной поддержки беременных женщин, оказавшихся в трудной жизненной ситуации.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55" w:history="1">
        <w:r>
          <w:rPr>
            <w:rFonts w:ascii="Calibri" w:hAnsi="Calibri" w:cs="Calibri"/>
            <w:color w:val="0000FF"/>
          </w:rPr>
          <w:t>Законом</w:t>
        </w:r>
      </w:hyperlink>
      <w:r>
        <w:rPr>
          <w:rFonts w:ascii="Calibri" w:hAnsi="Calibri" w:cs="Calibri"/>
        </w:rPr>
        <w:t xml:space="preserve"> Тульской области от 7 марта 2002 года N 285-ЗТО "О реализации государственной семейной и демографической политики в Тульской области" беременным женщинам, вставшим на учет в медицинских организациях области в ранние сроки беременности (до 12 недель), прошедшим пренатальную (дородовую) диагностику нарушений развития ребенка в первом и втором триместрах беременности в государственных учреждениях здравоохранения области после 1 января 2013 года, назначается и выплачивается перед родами областное единовременное пособие в размере 10,0 тыс. рублей.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2012 году в учреждениях родовспоможения области создано 8 кабинетов медико-социальной помощи беременным женщинам (кабинеты кризисной беременности) и организационно-методический центр медико-социальной поддержки беременных женщин, оказавшихся в трудной жизненной ситуации, на базе государственного учреждения здравоохранения "Тульский областной перинатальный центр". Кабинеты функционируют на базе государственных учреждений здравоохранения "Алексинский родильный дом", "Новомосковский родильный дом", "Ефремовская районная больница", "Киреевская центральная районная больница", "Узловская районная больница", "Щекинская районная больница", "Городская больница N 11 г. Тулы", "Родильный дом N 1 г. Тулы". Прием женщин в них ведут следующие специалисты: врач акушер-гинеколог, психолог, юрист, социальный работник.</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2013 году в кабинеты медико-социальной помощи беременным женщинам обратилось 8935 женщин, из них 4987 беременных, в том числе 118 несовершеннолетних, более 330 женщин приняли решение об отказе от прерывания беременности. В 2014 - 2015 годах будут созданы кабинеты кризисной беременности еще в 15 женских консультациях государственных учреждений здравоохранения.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Работа названных кабинетов и центра по обеспечению медико-социальной и психологической помощи женщинам в случае нежелательной беременности, является важным компонентом комплекса мероприятий, направленных на профилактику и снижение абортов.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Другим важным аспектом работы является предупреждение отказов от новорожденных в акушерских стационарах. Работа проводится индивидуально с каждой женщиной, при необходимости решаются проблемы, связанные с незапланированным рождением ребенка.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Предусматривается, в случае необходимости, помещение новорожденного в дом ребенка на временное воспитание без отказа от него для решения материально-бытовых и других проблем родителями ребенка.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настоящее время в Тульской области функционируют 18 государственных учреждений социального обслуживания семьи и детей Тульской области, которые оказывают социальную, психологическую и иную помощь и поддержку несовершеннолетним, семьям, женщинам и отдельным гражданам, находящимся в трудной жизненной ситуации.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Получателями социальных услуг также являются беременные женщины. При необходимости несовершеннолетним беременным предоставляется временный приют, проводятся реабилитационные мероприятия, обеспечивается защита их прав и законных интересов.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В государственном учреждении социального обслуживания населения Тульской области "Территориальный центр социальной помощи семье и детям Новомосковского района" </w:t>
      </w:r>
      <w:r>
        <w:rPr>
          <w:rFonts w:ascii="Calibri" w:hAnsi="Calibri" w:cs="Calibri"/>
        </w:rPr>
        <w:lastRenderedPageBreak/>
        <w:t>функционирует клуб "Молодая семья", в рамках которого проводятся занятия с беременными женщинами по психолого-педагогической подготовке их к рождению ребенка, профилактике отказов от новорожденных.</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государственном учреждении социального обслуживания населения Тульской области "Кризисный центр помощи женщинам" реализуется программа комплексной поддержки несовершеннолетних беременных и юных матерей. На основе данной программы специалисты учреждения разработали проект "Дочки-матери" по социально-медицинскому, психолого-педагогическому и правовому сопровождению несовершеннолетних беременных.</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течение 4 лет было выявлено около 100 несовершеннолетних целевой группы, из них более половины нуждались в помощи и поддержке. В результате работы всем несовершеннолетним удалось сохранить беременность, родить здорового ребенка, каждая пятая молодая мама зарегистрировала брак с отцом малыша и создала полноценную семью.</w:t>
      </w:r>
    </w:p>
    <w:p w:rsidR="00F4191A" w:rsidRDefault="00F4191A">
      <w:pPr>
        <w:widowControl w:val="0"/>
        <w:autoSpaceDE w:val="0"/>
        <w:autoSpaceDN w:val="0"/>
        <w:adjustRightInd w:val="0"/>
        <w:ind w:firstLine="540"/>
        <w:rPr>
          <w:rFonts w:ascii="Calibri" w:hAnsi="Calibri" w:cs="Calibri"/>
        </w:rPr>
      </w:pPr>
      <w:r>
        <w:rPr>
          <w:rFonts w:ascii="Calibri" w:hAnsi="Calibri" w:cs="Calibri"/>
        </w:rPr>
        <w:t>Министерством труда и социальной защиты Тульской области проводится работа по открытию в 2015 году стационарного отделения социальной реабилитации женщин и женщин с детьми, оказавшихся в кризисной ситуации.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Значительная часть мероприятий осуществляется на основе комплексного межведомственного подхода в рамках реализации федеральных и региональных нормативных правовых актов, направленных на улучшение демографической ситуации и организации работы по медико-социальному сопровождению женщин, находящихся в трудной жизненной ситуации.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Вместе с тем, необходимо дальнейшее улучшение инфраструктуры социальной поддержки беременных женщин, оказавшихся в трудной жизненной ситуации.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области отсутствуют учреждения, решающие проблемы временного круглосуточного пребывания женщин с новорожденными детьми, оказавшихся в трудной жизненной ситуации. Требуют дальнейшего решения вопросы санаторно-курортного обеспечения беременных женщин, оказавшихся в трудной жизненной ситуации, повышения квалификации работников, оказывающих комплексную медико-социальную и психологическую помощь данной категории беременных женщин.</w:t>
      </w:r>
    </w:p>
    <w:p w:rsidR="00F4191A" w:rsidRDefault="00F4191A">
      <w:pPr>
        <w:widowControl w:val="0"/>
        <w:autoSpaceDE w:val="0"/>
        <w:autoSpaceDN w:val="0"/>
        <w:adjustRightInd w:val="0"/>
        <w:ind w:firstLine="540"/>
        <w:rPr>
          <w:rFonts w:ascii="Calibri" w:hAnsi="Calibri" w:cs="Calibri"/>
        </w:rPr>
      </w:pPr>
      <w:r>
        <w:rPr>
          <w:rFonts w:ascii="Calibri" w:hAnsi="Calibri" w:cs="Calibri"/>
        </w:rPr>
        <w:t>Все это указывает на необходимость совершенствования системы межведомственного взаимодействия по пропаганде материнства, профилактике абортов и отказов матерей от новорожденных детей в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96" w:name="Par5607"/>
      <w:bookmarkEnd w:id="196"/>
      <w:r>
        <w:rPr>
          <w:rFonts w:ascii="Calibri" w:hAnsi="Calibri" w:cs="Calibri"/>
        </w:rPr>
        <w:t>2. Цели и задачи подпрограммы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Цель подпрограммы - пропаганда материнства, профилактика абортов и отказов матерей от новорожденных детей в родильных домах, женских консультациях и детских больницах Тульской области через организацию системы выявления и межведомственного социального, медико-психологического сопровождения женщин "группы риска".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достижения поставленной цели будут решаться следующие задачи: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формирование у населения Тульской области системы ценностей, ориентированной на ответственное родительство;</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внедрение механизма межведомственного взаимодействия по выявлению и сопровождению женщин "группы риска";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обеспечение медико-социальной и психологической помощи женщинам "группы риска" в государственных учреждениях здравоохранения и социального обслуживания населения Тульской области;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повышение эффективности деятельности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Тульской области.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197" w:name="Par5616"/>
      <w:bookmarkEnd w:id="197"/>
      <w:r>
        <w:rPr>
          <w:rFonts w:ascii="Calibri" w:hAnsi="Calibri" w:cs="Calibri"/>
        </w:rPr>
        <w:t>3. Перечень мероприятий по реализации</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подпрограммы "Никому не отдам"</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38"/>
        <w:gridCol w:w="1015"/>
        <w:gridCol w:w="2438"/>
        <w:gridCol w:w="2211"/>
        <w:gridCol w:w="2438"/>
        <w:gridCol w:w="1984"/>
        <w:gridCol w:w="1928"/>
        <w:gridCol w:w="2268"/>
      </w:tblGrid>
      <w:tr w:rsidR="00F4191A">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мероприятия</w:t>
            </w: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Срок исполнения</w:t>
            </w:r>
          </w:p>
        </w:tc>
        <w:tc>
          <w:tcPr>
            <w:tcW w:w="109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Ответственные за выполнение мероприятий</w:t>
            </w: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85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за счет средств: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федерального бюджета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бюджета Тульской области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местных бюджетов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внебюджетных источников</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r>
      <w:tr w:rsidR="00F4191A">
        <w:tc>
          <w:tcPr>
            <w:tcW w:w="1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198" w:name="Par5637"/>
            <w:bookmarkEnd w:id="198"/>
            <w:r>
              <w:rPr>
                <w:rFonts w:ascii="Calibri" w:hAnsi="Calibri" w:cs="Calibri"/>
              </w:rPr>
              <w:t>Организационное и ресурсное обеспечение оказания комплексной медико-социальной и психологической помощи беременным женщинам, находящимся в трудной жизненной ситуации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199" w:name="Par5638"/>
            <w:bookmarkEnd w:id="199"/>
            <w:r>
              <w:rPr>
                <w:rFonts w:ascii="Calibri" w:hAnsi="Calibri" w:cs="Calibri"/>
              </w:rPr>
              <w:t>1.1. Организация информационно-профилактической работы по пропаганде семейных ценностей и материнства, профилактике абортов, отказов от новорожденных: изготовление рекламных материалов и еженедельная трансляция в электронных средствах массовой информации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2014 - 1560,0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2014 - 1560,0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1.2. Размещение на официальном сайте министерства здравоохранения Тульской области материалов по охране репродуктивного здоровья и профилактике абортов, подготовка тематических и иных публикаций по вопросам охраны репродуктивного </w:t>
            </w:r>
            <w:r>
              <w:rPr>
                <w:rFonts w:ascii="Calibri" w:hAnsi="Calibri" w:cs="Calibri"/>
              </w:rPr>
              <w:lastRenderedPageBreak/>
              <w:t>здоровья и профилактики абортов, о ходе реализации Программы и достигнутых результатах в региональных средствах массовой информации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0" w:name="Par5654"/>
            <w:bookmarkEnd w:id="200"/>
            <w:r>
              <w:rPr>
                <w:rFonts w:ascii="Calibri" w:hAnsi="Calibri" w:cs="Calibri"/>
              </w:rPr>
              <w:lastRenderedPageBreak/>
              <w:t>1.3. Открытие кабинетов медико-социальной помощи беременным женщинам в подведомственных медицинских организациях</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1452,0</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1" w:name="Par5663"/>
            <w:bookmarkEnd w:id="201"/>
            <w:r>
              <w:rPr>
                <w:rFonts w:ascii="Calibri" w:hAnsi="Calibri" w:cs="Calibri"/>
              </w:rPr>
              <w:t>1.4. Обучение психологов для работы с беременными женщинами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2" w:name="Par5671"/>
            <w:bookmarkEnd w:id="202"/>
            <w:r>
              <w:rPr>
                <w:rFonts w:ascii="Calibri" w:hAnsi="Calibri" w:cs="Calibri"/>
              </w:rPr>
              <w:t>1.5. Внедрение в деятельность учреждений социального обслуживания семьи и детей Тульской области методик активной социально-психологической поддержки беременных женщин и матерей, находящихся в трудной жизненной ситуации и сомневающихся в необходимости рождения ребенка или имеющих намерение отказаться от ребенка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330,0</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государственное учреждение социального обслуживания населения Тульской области "Территориальный центр социальной помощи семье и детям Арсеньевского района" (по </w:t>
            </w:r>
            <w:r>
              <w:rPr>
                <w:rFonts w:ascii="Calibri" w:hAnsi="Calibri" w:cs="Calibri"/>
              </w:rPr>
              <w:lastRenderedPageBreak/>
              <w:t>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3" w:name="Par5680"/>
            <w:bookmarkEnd w:id="203"/>
            <w:r>
              <w:rPr>
                <w:rFonts w:ascii="Calibri" w:hAnsi="Calibri" w:cs="Calibri"/>
              </w:rPr>
              <w:lastRenderedPageBreak/>
              <w:t>1.6. Организация обучения специалистов государственных учреждений социального обслуживания семьи и детей Тульской области технологии работы со случаем</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4" w:name="Par5689"/>
            <w:bookmarkEnd w:id="204"/>
            <w:r>
              <w:rPr>
                <w:rFonts w:ascii="Calibri" w:hAnsi="Calibri" w:cs="Calibri"/>
              </w:rPr>
              <w:t>1.7. Обучение психологов государственных учреждений социального обслуживания семьи и детей Тульской области эффективным методикам системной семейной психотерапии и консультированию (работе с генограммой, системной терапии, техникам расстановки в индивидуальной работе)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308,7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308,7</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подведомственные министерству труда и социальной защиты Тульской области учреждения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5" w:name="Par5698"/>
            <w:bookmarkEnd w:id="205"/>
            <w:r>
              <w:rPr>
                <w:rFonts w:ascii="Calibri" w:hAnsi="Calibri" w:cs="Calibri"/>
              </w:rPr>
              <w:t>1.8. Организация проблемных семинаров по участию общественных помощников уполномоченного по правам ребенка в Тульской области в социальном сопровождении женщин "группы риска"</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Уполномоченный по правам ребенка в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6" w:name="Par5706"/>
            <w:bookmarkEnd w:id="206"/>
            <w:r>
              <w:rPr>
                <w:rFonts w:ascii="Calibri" w:hAnsi="Calibri" w:cs="Calibri"/>
              </w:rPr>
              <w:t xml:space="preserve">1.9. Организация </w:t>
            </w:r>
            <w:r>
              <w:rPr>
                <w:rFonts w:ascii="Calibri" w:hAnsi="Calibri" w:cs="Calibri"/>
              </w:rPr>
              <w:lastRenderedPageBreak/>
              <w:t>системного информирования женщин о мерах социальной поддержки семей с детьми, а также демонстрации в учреждениях здравоохранения Тульской области роликов социальной рекламы по пропаганде семейных ценностей и материнства, профилактике абортов, отказов от новорожденных женщинам, находящимся в отделениях патологии беременности и послеродовых отделениях</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590,0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590,0</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Министерство </w:t>
            </w:r>
            <w:r>
              <w:rPr>
                <w:rFonts w:ascii="Calibri" w:hAnsi="Calibri" w:cs="Calibri"/>
              </w:rPr>
              <w:lastRenderedPageBreak/>
              <w:t>здравоохранения Тульской области</w:t>
            </w:r>
          </w:p>
        </w:tc>
      </w:tr>
      <w:tr w:rsidR="00F4191A">
        <w:tc>
          <w:tcPr>
            <w:tcW w:w="32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7" w:name="Par5715"/>
            <w:bookmarkEnd w:id="207"/>
            <w:r>
              <w:rPr>
                <w:rFonts w:ascii="Calibri" w:hAnsi="Calibri" w:cs="Calibri"/>
              </w:rPr>
              <w:lastRenderedPageBreak/>
              <w:t>1.10. Капитальный ремонт стационарного отделения социальной реабилитации в государственном учреждении социального обслуживания населения Тульской области "Кризисный центр помощи женщинам"</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2014 - 10000,0</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2014 - 10000,0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"Кризисный центр помощи женщинам" (по согласованию)</w:t>
            </w:r>
          </w:p>
        </w:tc>
      </w:tr>
      <w:tr w:rsidR="00F4191A">
        <w:tc>
          <w:tcPr>
            <w:tcW w:w="32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1.10.1. Изготовление проектно-сметной документации</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2014 - 1000,0</w:t>
            </w:r>
          </w:p>
        </w:tc>
        <w:tc>
          <w:tcPr>
            <w:tcW w:w="221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2014 - 1000,0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 xml:space="preserve">Итого по мероприятиям </w:t>
            </w:r>
            <w:hyperlink w:anchor="Par5637" w:history="1">
              <w:r>
                <w:rPr>
                  <w:rFonts w:ascii="Calibri" w:hAnsi="Calibri" w:cs="Calibri"/>
                  <w:color w:val="0000FF"/>
                </w:rPr>
                <w:t>подраздела 1</w:t>
              </w:r>
            </w:hyperlink>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2014 - 15435,7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2014 - 12660,0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2775,7,</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2014 - 2775,7</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208" w:name="Par5741"/>
            <w:bookmarkEnd w:id="208"/>
            <w:r>
              <w:rPr>
                <w:rFonts w:ascii="Calibri" w:hAnsi="Calibri" w:cs="Calibri"/>
              </w:rPr>
              <w:lastRenderedPageBreak/>
              <w:t>2. Оказание комплексного медико-социального и психологического сопровождения беременных женщин и матерей с детьми, находящихся в трудной жизненной ситуации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09" w:name="Par5742"/>
            <w:bookmarkEnd w:id="209"/>
            <w:r>
              <w:rPr>
                <w:rFonts w:ascii="Calibri" w:hAnsi="Calibri" w:cs="Calibri"/>
              </w:rPr>
              <w:t>2.1. Обеспечение обследования беременных женщин высокой группы риска и новорожденных детей из группы риска на заболевания, передающиеся половым путем, в государственных учреждениях здравоохранения (проведение биохимического скрининга и анализов на инфекционные заболевания)</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2014 - 2650,0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2014 - 2650,0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10" w:name="Par5750"/>
            <w:bookmarkEnd w:id="210"/>
            <w:r>
              <w:rPr>
                <w:rFonts w:ascii="Calibri" w:hAnsi="Calibri" w:cs="Calibri"/>
              </w:rPr>
              <w:t>2.2. Приобретение путевок для санаторно-курортного лечения беременных женщин из числа малоимущих групп населения и беременных женщин, страдающих хроническими заболеваниями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2014 - 8000,0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11" w:name="Par5758"/>
            <w:bookmarkEnd w:id="211"/>
            <w:r>
              <w:rPr>
                <w:rFonts w:ascii="Calibri" w:hAnsi="Calibri" w:cs="Calibri"/>
              </w:rPr>
              <w:t xml:space="preserve">2.3. Осуществление социального сопровождения несовершеннолетних беременных и матерей, </w:t>
            </w:r>
            <w:r>
              <w:rPr>
                <w:rFonts w:ascii="Calibri" w:hAnsi="Calibri" w:cs="Calibri"/>
              </w:rPr>
              <w:lastRenderedPageBreak/>
              <w:t>находящихся в трудной жизненной ситуации: реализация проекта "Дочки-матери" на базе государственного учреждения социального обслуживания населения Тульской области "Кризисный центр помощи женщинам"</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w:t>
            </w:r>
            <w:r>
              <w:rPr>
                <w:rFonts w:ascii="Calibri" w:hAnsi="Calibri" w:cs="Calibri"/>
              </w:rPr>
              <w:lastRenderedPageBreak/>
              <w:t>государственное учреждение социального обслуживания населения Тульской области "Кризисный центр помощи женщинам"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12" w:name="Par5766"/>
            <w:bookmarkEnd w:id="212"/>
            <w:r>
              <w:rPr>
                <w:rFonts w:ascii="Calibri" w:hAnsi="Calibri" w:cs="Calibri"/>
              </w:rPr>
              <w:lastRenderedPageBreak/>
              <w:t>2.4. Обучение беременных в "Школах для беременных" на базе государственных учреждений здравоохранения поведению в родах, навыкам ухода за новорожденным</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2014 - 2015 гг.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13" w:name="Par5774"/>
            <w:bookmarkEnd w:id="213"/>
            <w:r>
              <w:rPr>
                <w:rFonts w:ascii="Calibri" w:hAnsi="Calibri" w:cs="Calibri"/>
              </w:rPr>
              <w:t>2.5. Создание служб профилактики отказов от новорожденных на базе государственных учреждений социального обслуживания семьи и детей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2014 - 844,5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2014 - 844,5</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государственное учреждение социального обслуживания населения Тульской области "Территориальный центр социальной помощи семье и детям Новомосковского района" (по </w:t>
            </w:r>
            <w:r>
              <w:rPr>
                <w:rFonts w:ascii="Calibri" w:hAnsi="Calibri" w:cs="Calibri"/>
              </w:rPr>
              <w:lastRenderedPageBreak/>
              <w:t>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14" w:name="Par5783"/>
            <w:bookmarkEnd w:id="214"/>
            <w:r>
              <w:rPr>
                <w:rFonts w:ascii="Calibri" w:hAnsi="Calibri" w:cs="Calibri"/>
              </w:rPr>
              <w:lastRenderedPageBreak/>
              <w:t>2.6 Организация работы мобильной бригады по социальному сопровождению беременных женщин, женщин с новорожденными и женщин с детьми, находящихся в трудной ситуации, в том числе клиентов служб профилактики отказов от новорожденных, на базе государственного учреждения социального обслуживания семьи и детей</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2014 - 849,5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2014 - 849,5</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"Территориальный центр социальной помощи семье и детям Арсеньевского района"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 xml:space="preserve">Итого по мероприятиям </w:t>
            </w:r>
            <w:hyperlink w:anchor="Par5741" w:history="1">
              <w:r>
                <w:rPr>
                  <w:rFonts w:ascii="Calibri" w:hAnsi="Calibri" w:cs="Calibri"/>
                  <w:color w:val="0000FF"/>
                </w:rPr>
                <w:t>подраздела 2</w:t>
              </w:r>
            </w:hyperlink>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2014 - 12444,0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2014 - 10750,0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2014 - 1694,0</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4"/>
              <w:rPr>
                <w:rFonts w:ascii="Calibri" w:hAnsi="Calibri" w:cs="Calibri"/>
              </w:rPr>
            </w:pPr>
            <w:bookmarkStart w:id="215" w:name="Par5801"/>
            <w:bookmarkEnd w:id="215"/>
            <w:r>
              <w:rPr>
                <w:rFonts w:ascii="Calibri" w:hAnsi="Calibri" w:cs="Calibri"/>
              </w:rPr>
              <w:t>3. Проведение мероприятий, способствующих формированию системы ценностей, ориентированной на ответственное родительство</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16" w:name="Par5802"/>
            <w:bookmarkEnd w:id="216"/>
            <w:r>
              <w:rPr>
                <w:rFonts w:ascii="Calibri" w:hAnsi="Calibri" w:cs="Calibri"/>
              </w:rPr>
              <w:t>3.1. Организация и проведение Всероссийской акции "Подари мне жизнь" на территории Тульской области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здравоохранения Тульской области, министерство труда и </w:t>
            </w:r>
            <w:r>
              <w:rPr>
                <w:rFonts w:ascii="Calibri" w:hAnsi="Calibri" w:cs="Calibri"/>
              </w:rPr>
              <w:lastRenderedPageBreak/>
              <w:t>социальной защиты Тульской области</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bookmarkStart w:id="217" w:name="Par5810"/>
            <w:bookmarkEnd w:id="217"/>
            <w:r>
              <w:rPr>
                <w:rFonts w:ascii="Calibri" w:hAnsi="Calibri" w:cs="Calibri"/>
              </w:rPr>
              <w:lastRenderedPageBreak/>
              <w:t>3.2. Развитие клубных форм работы с беременными женщинами, молодыми мамами и молодыми семьями</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2014 - 289, 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2014 - 289,3</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"Территориальный центр социальной помощи семье и детей Арсеньевского района" (по согласованию), государственное учреждение социального обслуживания населения Тульской области "Территориальный центр социальной помощи семье и детям Новомосковского района" (по согласованию)</w:t>
            </w: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 xml:space="preserve">Итого по </w:t>
            </w:r>
            <w:hyperlink w:anchor="Par5801" w:history="1">
              <w:r>
                <w:rPr>
                  <w:rFonts w:ascii="Calibri" w:hAnsi="Calibri" w:cs="Calibri"/>
                  <w:color w:val="0000FF"/>
                </w:rPr>
                <w:t>разделу 3</w:t>
              </w:r>
            </w:hyperlink>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289,3,</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2014 - 289,3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289,3,</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2014 - 289,3</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lastRenderedPageBreak/>
              <w:t>Всего по подпрограмме</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2014 - 28169,0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2014 - 23410,0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4759,0,</w:t>
            </w:r>
          </w:p>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2014 - 4759,0</w:t>
            </w:r>
          </w:p>
          <w:p w:rsidR="00F4191A" w:rsidRDefault="00F4191A">
            <w:pPr>
              <w:widowControl w:val="0"/>
              <w:autoSpaceDE w:val="0"/>
              <w:autoSpaceDN w:val="0"/>
              <w:adjustRightInd w:val="0"/>
              <w:jc w:val="center"/>
              <w:rPr>
                <w:rFonts w:ascii="Calibri" w:hAnsi="Calibri" w:cs="Calibri"/>
              </w:rPr>
            </w:pPr>
            <w:r>
              <w:rPr>
                <w:rFonts w:ascii="Calibri" w:hAnsi="Calibri" w:cs="Calibri"/>
              </w:rPr>
              <w:t>(средства Фонда поддержки детей, находящихся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218" w:name="Par5844"/>
      <w:bookmarkEnd w:id="218"/>
      <w:r>
        <w:rPr>
          <w:rFonts w:ascii="Calibri" w:hAnsi="Calibri" w:cs="Calibri"/>
        </w:rPr>
        <w:t>4. Перечень показателей результативности и эффективности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реализации подпрограммы "Никому не отдам"</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118"/>
        <w:gridCol w:w="2948"/>
        <w:gridCol w:w="1833"/>
        <w:gridCol w:w="1020"/>
        <w:gridCol w:w="1134"/>
        <w:gridCol w:w="1830"/>
      </w:tblGrid>
      <w:tr w:rsidR="00F4191A">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Цели и задачи подпрограммы</w:t>
            </w:r>
          </w:p>
        </w:tc>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Перечень непосредственных и конечных показателей</w:t>
            </w:r>
          </w:p>
        </w:tc>
        <w:tc>
          <w:tcPr>
            <w:tcW w:w="18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Фактическое значение на момент разработки подпрограммы </w:t>
            </w:r>
            <w:r>
              <w:rPr>
                <w:rFonts w:ascii="Calibri" w:hAnsi="Calibri" w:cs="Calibri"/>
              </w:rPr>
              <w:lastRenderedPageBreak/>
              <w:t>(базисное значение) 2012 год</w:t>
            </w:r>
          </w:p>
        </w:tc>
        <w:tc>
          <w:tcPr>
            <w:tcW w:w="21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Значение показателей по годам реализации подпрограммы</w:t>
            </w:r>
          </w:p>
        </w:tc>
        <w:tc>
          <w:tcPr>
            <w:tcW w:w="1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Плановое значение на день окончания действия подпрограммы</w:t>
            </w:r>
          </w:p>
        </w:tc>
      </w:tr>
      <w:tr w:rsidR="00F4191A">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r>
              <w:rPr>
                <w:rFonts w:ascii="Calibri" w:hAnsi="Calibri" w:cs="Calibri"/>
              </w:rPr>
              <w:lastRenderedPageBreak/>
              <w:t>014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20</w:t>
            </w:r>
            <w:r>
              <w:rPr>
                <w:rFonts w:ascii="Calibri" w:hAnsi="Calibri" w:cs="Calibri"/>
              </w:rPr>
              <w:lastRenderedPageBreak/>
              <w:t>15 г.</w:t>
            </w:r>
          </w:p>
        </w:tc>
        <w:tc>
          <w:tcPr>
            <w:tcW w:w="1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p>
        </w:tc>
      </w:tr>
      <w:tr w:rsidR="00F4191A">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r>
      <w:tr w:rsidR="00F4191A">
        <w:tc>
          <w:tcPr>
            <w:tcW w:w="118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outlineLvl w:val="4"/>
              <w:rPr>
                <w:rFonts w:ascii="Calibri" w:hAnsi="Calibri" w:cs="Calibri"/>
              </w:rPr>
            </w:pPr>
            <w:bookmarkStart w:id="219" w:name="Par5860"/>
            <w:bookmarkEnd w:id="219"/>
            <w:r>
              <w:rPr>
                <w:rFonts w:ascii="Calibri" w:hAnsi="Calibri" w:cs="Calibri"/>
              </w:rPr>
              <w:t>Цели: пропаганда материнства, профилактика абортов и отказов матерей от новорожденных детей в родильных домах, женских консультациях и детских больницах через организацию системы выявления и межведомственного социального, медико-психологического сопровождения женщин "группы риска"</w:t>
            </w:r>
          </w:p>
        </w:tc>
      </w:tr>
      <w:tr w:rsidR="00F4191A">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1.</w:t>
            </w:r>
          </w:p>
          <w:p w:rsidR="00F4191A" w:rsidRDefault="00F4191A">
            <w:pPr>
              <w:widowControl w:val="0"/>
              <w:autoSpaceDE w:val="0"/>
              <w:autoSpaceDN w:val="0"/>
              <w:adjustRightInd w:val="0"/>
              <w:rPr>
                <w:rFonts w:ascii="Calibri" w:hAnsi="Calibri" w:cs="Calibri"/>
              </w:rPr>
            </w:pPr>
            <w:r>
              <w:rPr>
                <w:rFonts w:ascii="Calibri" w:hAnsi="Calibri" w:cs="Calibri"/>
              </w:rPr>
              <w:t>Формирование у населения Тульской области системы ценностей, ориентированной на ответственное родительство</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случаев отказа от новорожденных от общего числа детей, родившихся живыми, проценты</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0,49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0,4</w:t>
            </w:r>
          </w:p>
        </w:tc>
      </w:tr>
      <w:tr w:rsidR="00F4191A">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Задача 2.</w:t>
            </w:r>
          </w:p>
          <w:p w:rsidR="00F4191A" w:rsidRDefault="00F4191A">
            <w:pPr>
              <w:widowControl w:val="0"/>
              <w:autoSpaceDE w:val="0"/>
              <w:autoSpaceDN w:val="0"/>
              <w:adjustRightInd w:val="0"/>
              <w:rPr>
                <w:rFonts w:ascii="Calibri" w:hAnsi="Calibri" w:cs="Calibri"/>
              </w:rPr>
            </w:pPr>
            <w:r>
              <w:rPr>
                <w:rFonts w:ascii="Calibri" w:hAnsi="Calibri" w:cs="Calibri"/>
              </w:rPr>
              <w:t>Внедрение механизма межведомственного взаимодействия по выявлению и сопровождению женщин "группы риска"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матерей из числа намеревавшихся отказаться от 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профилактическая работа, проценты</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r>
      <w:tr w:rsidR="00F4191A">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Задача 3. Обеспечение медико-социальной и психологической помощи женщинам "группы риска" в государственных учреждениях </w:t>
            </w:r>
            <w:r>
              <w:rPr>
                <w:rFonts w:ascii="Calibri" w:hAnsi="Calibri" w:cs="Calibri"/>
              </w:rPr>
              <w:lastRenderedPageBreak/>
              <w:t>здравоохранения и социального обслуживания населения Тульской области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Число искусственных прерываний беременности в Тульской области, единицы</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8300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7726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7726</w:t>
            </w:r>
          </w:p>
        </w:tc>
      </w:tr>
      <w:tr w:rsidR="00F4191A">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Задача 4. Повышение эффективности деятельности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Тульской области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от общего количества учреждений - участников подпрограммы, проценты</w:t>
            </w:r>
          </w:p>
        </w:tc>
        <w:tc>
          <w:tcPr>
            <w:tcW w:w="1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220" w:name="Par5888"/>
      <w:bookmarkEnd w:id="220"/>
      <w:r>
        <w:rPr>
          <w:rFonts w:ascii="Calibri" w:hAnsi="Calibri" w:cs="Calibri"/>
        </w:rPr>
        <w:t>5. Ресурсное обеспечение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"Никому не отдам"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 Для реализации подпрограммы привлекаются внебюджетные средства, направляемые Фондом поддержки детей, оказавшихся в трудной жизненной ситуации (далее - Фонд).</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Фонд ежегодно перечисляет министерству здравоохранения Тульской области денежные средства в размере не более 30 процентов от общего объема денежных средств, предусматриваемых на реализацию мероприятий подпрограммы бюджетом на очередной год, утвержденным </w:t>
      </w:r>
      <w:r>
        <w:rPr>
          <w:rFonts w:ascii="Calibri" w:hAnsi="Calibri" w:cs="Calibri"/>
        </w:rPr>
        <w:lastRenderedPageBreak/>
        <w:t>соответствующим нормативным правовым актом правительства Тульской области. Объем софинансирования Фондом мероприятий подпрограммы определяется ежегодно с последующим внесением изменений в настоящее Постановление.</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984"/>
        <w:gridCol w:w="1361"/>
        <w:gridCol w:w="1304"/>
        <w:gridCol w:w="1247"/>
        <w:gridCol w:w="1020"/>
        <w:gridCol w:w="1020"/>
        <w:gridCol w:w="964"/>
        <w:gridCol w:w="1077"/>
        <w:gridCol w:w="964"/>
        <w:gridCol w:w="964"/>
      </w:tblGrid>
      <w:tr w:rsidR="00F4191A">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ресурсов</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Единица измерения</w:t>
            </w:r>
          </w:p>
        </w:tc>
        <w:tc>
          <w:tcPr>
            <w:tcW w:w="85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Потребность в ресурсах</w:t>
            </w:r>
          </w:p>
        </w:tc>
      </w:tr>
      <w:tr w:rsidR="00F4191A">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всего</w:t>
            </w:r>
          </w:p>
        </w:tc>
        <w:tc>
          <w:tcPr>
            <w:tcW w:w="725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 том числе по годам:</w:t>
            </w:r>
          </w:p>
        </w:tc>
      </w:tr>
      <w:tr w:rsidR="00F4191A">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Финансовые ресурсы, 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28169,0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28169,0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w:t>
            </w:r>
          </w:p>
        </w:tc>
      </w:tr>
      <w:tr w:rsidR="00F4191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23410,0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23410,0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w:t>
            </w:r>
          </w:p>
        </w:tc>
      </w:tr>
      <w:tr w:rsidR="00F4191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местные бюджеты</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4759,0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4759,0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w:t>
            </w:r>
          </w:p>
        </w:tc>
      </w:tr>
      <w:tr w:rsidR="00F4191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Прочие виды ресурсов (материально-технические, трудовые, информационные, природные и другие)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221" w:name="Par5967"/>
      <w:bookmarkEnd w:id="221"/>
      <w:r>
        <w:rPr>
          <w:rFonts w:ascii="Calibri" w:hAnsi="Calibri" w:cs="Calibri"/>
        </w:rPr>
        <w:t>6. Социально-экономическая эффективность подпрограммы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"Никому не отдам"</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Оценка эффективности реализации подпрограммы проводится на основе сравнения достигнутых значений показателей с плановыми значениями.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Ожидаемые конечные результаты реализации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сокращение доли случаев отказа от новорожденных с 0,49% до 0,4% от общего числа детей, родившихся живыми (с 75 случаев на начало реализации подпрограммы до 45 случаев в 2015 году);</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сокращение доли матерей из числа намеревавшихся отказаться от 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профилактическая работа, с 62,5% до 50,0%;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снижение числа искусственных прерываний беременности в Тульской области на 450 случаев или на 5,0% ежегодно;</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увеличение доли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направленной на пропаганду материнства, профилактику абортов и отказов матерей от новорожденных детей в родильных домах, женских консультациях и детских больницах Тульской области, от общего количества учреждений - участников подпрограммы, до 100%.</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Реализация подпрограммы будет способствовать созданию служб профилактики отказов от новорожденных на базе 2 государственных учреждений социального обслуживания семьи и детей Тульской области, что обеспечит предотвращение отказов от ребенка не менее чем у 40% женщин, имеющих намерение отказаться от новорожденного ребенка, от общего количества выявленных в городах Туле и Новомосковске.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Пройдут обучение технологии работы со случаем 25 специалистов из 8 государственных учреждений социального обслуживания семьи и детей Тульской области, 10 психологов из 5 государственных учреждений социального обслуживания семьи и детей Тульской области пройдут обучение системной семейной психотерапии и консультированию; будет обеспечено санаторно-курортное лечение 410 беременных женщин ежегодно, направленное на сохранение здоровья женщины и способствующее рождению здорового ребенка.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ходе реализации подпрограммы беременные женщины и матери, находящиеся в трудной жизненной ситуации общей численностью 6000 человек, получат комплексные медико-психологические и социальные услуги, из них несовершеннолетние беременные - 550 человек получат медико-социальное, психологическое, юридическое сопровождение. Предполагается, что около 450 женщин ежегодно, сомневающихся в необходимости рождения ребенка, изменят решение о прерывании беременности.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3"/>
        <w:rPr>
          <w:rFonts w:ascii="Calibri" w:hAnsi="Calibri" w:cs="Calibri"/>
        </w:rPr>
      </w:pPr>
      <w:bookmarkStart w:id="222" w:name="Par5980"/>
      <w:bookmarkEnd w:id="222"/>
      <w:r>
        <w:rPr>
          <w:rFonts w:ascii="Calibri" w:hAnsi="Calibri" w:cs="Calibri"/>
        </w:rPr>
        <w:t>7. Управление реализацией подпрограммы "Никому не отдам"</w:t>
      </w:r>
    </w:p>
    <w:p w:rsidR="00F4191A" w:rsidRDefault="00F4191A">
      <w:pPr>
        <w:widowControl w:val="0"/>
        <w:autoSpaceDE w:val="0"/>
        <w:autoSpaceDN w:val="0"/>
        <w:adjustRightInd w:val="0"/>
        <w:jc w:val="center"/>
        <w:rPr>
          <w:rFonts w:ascii="Calibri" w:hAnsi="Calibri" w:cs="Calibri"/>
        </w:rPr>
      </w:pPr>
      <w:r>
        <w:rPr>
          <w:rFonts w:ascii="Calibri" w:hAnsi="Calibri" w:cs="Calibri"/>
        </w:rPr>
        <w:t>и контроль за ходом ее выполнения</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Ответственный исполнитель подпрограммы - министерство труда и социальной защиты Тульской области осуществляет координацию деятельности по реализации подпрограммы, при необходимости вносит в правительство Тульской области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223" w:name="Par5986"/>
      <w:bookmarkEnd w:id="223"/>
      <w:r>
        <w:rPr>
          <w:rFonts w:ascii="Calibri" w:hAnsi="Calibri" w:cs="Calibri"/>
        </w:rPr>
        <w:t>7. Перечень показателей результативности и эффективности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государственной программы Тульской области "Улучшение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демографической ситуации и поддержка семей, воспитывающих</w:t>
      </w:r>
    </w:p>
    <w:p w:rsidR="00F4191A" w:rsidRDefault="00F4191A">
      <w:pPr>
        <w:widowControl w:val="0"/>
        <w:autoSpaceDE w:val="0"/>
        <w:autoSpaceDN w:val="0"/>
        <w:adjustRightInd w:val="0"/>
        <w:jc w:val="center"/>
        <w:rPr>
          <w:rFonts w:ascii="Calibri" w:hAnsi="Calibri" w:cs="Calibri"/>
        </w:rPr>
      </w:pPr>
      <w:r>
        <w:rPr>
          <w:rFonts w:ascii="Calibri" w:hAnsi="Calibri" w:cs="Calibri"/>
        </w:rPr>
        <w:t>детей, в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0"/>
        <w:gridCol w:w="5220"/>
        <w:gridCol w:w="1531"/>
        <w:gridCol w:w="992"/>
        <w:gridCol w:w="992"/>
        <w:gridCol w:w="993"/>
        <w:gridCol w:w="1134"/>
        <w:gridCol w:w="1020"/>
        <w:gridCol w:w="992"/>
        <w:gridCol w:w="993"/>
      </w:tblGrid>
      <w:tr w:rsidR="00F4191A">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N п/п</w:t>
            </w:r>
          </w:p>
        </w:tc>
        <w:tc>
          <w:tcPr>
            <w:tcW w:w="5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Единица измерения</w:t>
            </w:r>
          </w:p>
        </w:tc>
        <w:tc>
          <w:tcPr>
            <w:tcW w:w="71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Значения показателей по годам</w:t>
            </w:r>
          </w:p>
        </w:tc>
      </w:tr>
      <w:tr w:rsidR="00F4191A">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5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r>
      <w:bookmarkStart w:id="224" w:name="Par6012"/>
      <w:bookmarkEnd w:id="224"/>
      <w:tr w:rsidR="00F4191A">
        <w:tc>
          <w:tcPr>
            <w:tcW w:w="14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Par453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"Совершенствование социальной поддержки семьи и детей в Тульской области"</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Суммарный коэффициент рождаемости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1,57</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родившихся третьими и последующими в общей численности родившихся в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11,7</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из семей со среднедушевым доходом семьи ниже величины прожиточного минимума в расчете на душу населения, установленной в Тульской области, в общей численности детей, проживающих в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детей-сирот и детей, оставшихся без попечения родителей, проживающих в Тульской области, от общей численности детей, проживающих в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1,872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1,622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1,300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w:t>
            </w:r>
            <w:r>
              <w:rPr>
                <w:rFonts w:ascii="Calibri" w:hAnsi="Calibri" w:cs="Calibri"/>
              </w:rPr>
              <w:lastRenderedPageBreak/>
              <w:t>(муниципальных) учреждениях всех типов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97,998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98,128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98,258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98,378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98,498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98,700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6</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1,34</w:t>
            </w:r>
          </w:p>
        </w:tc>
      </w:tr>
      <w:bookmarkStart w:id="225" w:name="Par6073"/>
      <w:bookmarkEnd w:id="225"/>
      <w:tr w:rsidR="00F4191A">
        <w:tc>
          <w:tcPr>
            <w:tcW w:w="14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Par1491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"Обеспечение деятельности учреждений социального обслуживания семьи и детей Тульской области"</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несовершеннолетних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детей данного возраста, проживающих в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детей-инвалидов, получивших услуги в государственных учреждениях социального обслуживания семьи и детей Тульской области, в общей численности детей-инвалидов, проживающих в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Соотношение средней заработной платы педагогических работников государственных учреждений социального обслуживания семьи и детей Тульской области к средней заработной плате в экономике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bookmarkStart w:id="226" w:name="Par6104"/>
      <w:bookmarkEnd w:id="226"/>
      <w:tr w:rsidR="00F4191A">
        <w:tc>
          <w:tcPr>
            <w:tcW w:w="14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Par1893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"Улучшение демографической ситуации в Тульской области"</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Общий коэффициент рождаемости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 xml:space="preserve">Число родившихся на 1000 человек </w:t>
            </w:r>
            <w:r>
              <w:rPr>
                <w:rFonts w:ascii="Calibri" w:hAnsi="Calibri" w:cs="Calibri"/>
              </w:rPr>
              <w:lastRenderedPageBreak/>
              <w:t>населения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10,5</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Темп убыли населения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населения (среднегодовая)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тыс. человек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1517,2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1509,5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1497,5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1492,0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1487,0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1485,0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Ожидаемая продолжительность жизни при рождении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лет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69,8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72,6</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Количество пунктов неотложной помощи в лечебно-профилактических учреждениях области, обеспеченных санитарным транспортом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беременных женщин, оказавшихся в трудной жизненной ситуации, получивших комплексную медико-социальную помощь</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требованиям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Доля муниципальных общеобразовательных и государственных образовательных организаций, </w:t>
            </w:r>
            <w:r>
              <w:rPr>
                <w:rFonts w:ascii="Calibri" w:hAnsi="Calibri" w:cs="Calibri"/>
              </w:rPr>
              <w:lastRenderedPageBreak/>
              <w:t>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bookmarkStart w:id="227" w:name="Par6195"/>
      <w:bookmarkEnd w:id="227"/>
      <w:tr w:rsidR="00F4191A">
        <w:tc>
          <w:tcPr>
            <w:tcW w:w="14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2"/>
              <w:rPr>
                <w:rFonts w:ascii="Calibri" w:hAnsi="Calibri" w:cs="Calibri"/>
              </w:rPr>
            </w:pPr>
            <w:r>
              <w:rPr>
                <w:rFonts w:ascii="Calibri" w:hAnsi="Calibri" w:cs="Calibri"/>
              </w:rPr>
              <w:lastRenderedPageBreak/>
              <w:fldChar w:fldCharType="begin"/>
            </w:r>
            <w:r>
              <w:rPr>
                <w:rFonts w:ascii="Calibri" w:hAnsi="Calibri" w:cs="Calibri"/>
              </w:rPr>
              <w:instrText xml:space="preserve">HYPERLINK \l Par3142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"Улучшение положения детей в Тульской области"</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Уровень заболеваемости органов дыхания детей, проживающих в домах ребенка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Число случаев на 1000 детей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образовательных организаций Тульской области,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детей-сирот, детей, оставшихся без попечения родителей, лиц из их числа по состоянию на начало финансового года, имеющих и не реализовавших своевременно право на обеспечение жилыми помещениями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1079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безнадзорных детей в общей численности детского населения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1,53</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24</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одаренных детей - победителей регионального этапа Всероссийской олимпиады школьников и иных олимпиад школьников, получивших материальное поощрение</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получивших адресную социальную помощь для приобретения колесных транспортных средств, используемых для перевозки пассажиров и имеющих помимо места водителя не менее 7 мест для сидения, от общего числа нуждающихся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r>
      <w:bookmarkStart w:id="228" w:name="Par6266"/>
      <w:bookmarkEnd w:id="228"/>
      <w:tr w:rsidR="00F4191A">
        <w:tc>
          <w:tcPr>
            <w:tcW w:w="14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Par4014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"Организация отдыха и оздоровления детей в Тульской области"</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вовлеченных в различные формы организованного отдыха и оздоровления, от общей численности детей данной возрастной группы, проживающих в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находящихся в трудной жизненной ситуации, вовлеченных в различные формы организованного отдыха и оздоровления, от общей численности детей данной категории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Количество государственных и муниципальных оздоровительных организаций, в которых выполнены планируемые работы по строительству, реконструкции и капитальному ремонту</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r>
              <w:rPr>
                <w:rFonts w:ascii="Calibri" w:hAnsi="Calibri" w:cs="Calibri"/>
              </w:rPr>
              <w:lastRenderedPageBreak/>
              <w:t>9</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Эффективность оздоровительной работы в </w:t>
            </w:r>
            <w:r>
              <w:rPr>
                <w:rFonts w:ascii="Calibri" w:hAnsi="Calibri" w:cs="Calibri"/>
              </w:rPr>
              <w:lastRenderedPageBreak/>
              <w:t>летний период в муниципальных загородных оздоровительных организациях (по организациям, являющимся участниками подпрограммы)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проце</w:t>
            </w:r>
            <w:r>
              <w:rPr>
                <w:rFonts w:ascii="Calibri" w:hAnsi="Calibri" w:cs="Calibri"/>
              </w:rPr>
              <w:lastRenderedPageBreak/>
              <w:t>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w:t>
            </w:r>
            <w:r>
              <w:rPr>
                <w:rFonts w:ascii="Calibri" w:hAnsi="Calibri" w:cs="Calibri"/>
              </w:rPr>
              <w:lastRenderedPageBreak/>
              <w:t>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w:t>
            </w:r>
            <w:r>
              <w:rPr>
                <w:rFonts w:ascii="Calibri" w:hAnsi="Calibri" w:cs="Calibri"/>
              </w:rPr>
              <w:lastRenderedPageBreak/>
              <w:t>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w:t>
            </w:r>
            <w:r>
              <w:rPr>
                <w:rFonts w:ascii="Calibri" w:hAnsi="Calibri" w:cs="Calibri"/>
              </w:rPr>
              <w:lastRenderedPageBreak/>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94</w:t>
            </w:r>
            <w:r>
              <w:rPr>
                <w:rFonts w:ascii="Calibri" w:hAnsi="Calibri" w:cs="Calibri"/>
              </w:rPr>
              <w:lastRenderedPageBreak/>
              <w:t>,0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w:t>
            </w:r>
            <w:r>
              <w:rPr>
                <w:rFonts w:ascii="Calibri" w:hAnsi="Calibri" w:cs="Calibri"/>
              </w:rPr>
              <w:lastRenderedPageBreak/>
              <w:t>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w:t>
            </w:r>
            <w:r>
              <w:rPr>
                <w:rFonts w:ascii="Calibri" w:hAnsi="Calibri" w:cs="Calibri"/>
              </w:rPr>
              <w:lastRenderedPageBreak/>
              <w:t>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9</w:t>
            </w:r>
            <w:r>
              <w:rPr>
                <w:rFonts w:ascii="Calibri" w:hAnsi="Calibri" w:cs="Calibri"/>
              </w:rPr>
              <w:lastRenderedPageBreak/>
              <w:t>5,0</w:t>
            </w:r>
          </w:p>
        </w:tc>
      </w:tr>
      <w:bookmarkStart w:id="229" w:name="Par6307"/>
      <w:bookmarkEnd w:id="229"/>
      <w:tr w:rsidR="00F4191A">
        <w:tc>
          <w:tcPr>
            <w:tcW w:w="14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outlineLvl w:val="2"/>
              <w:rPr>
                <w:rFonts w:ascii="Calibri" w:hAnsi="Calibri" w:cs="Calibri"/>
              </w:rPr>
            </w:pPr>
            <w:r>
              <w:rPr>
                <w:rFonts w:ascii="Calibri" w:hAnsi="Calibri" w:cs="Calibri"/>
              </w:rPr>
              <w:lastRenderedPageBreak/>
              <w:fldChar w:fldCharType="begin"/>
            </w:r>
            <w:r>
              <w:rPr>
                <w:rFonts w:ascii="Calibri" w:hAnsi="Calibri" w:cs="Calibri"/>
              </w:rPr>
              <w:instrText xml:space="preserve">HYPERLINK \l Par5519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"Никому не отдам"</w:t>
            </w: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случаев отказа от новорожденных от общего числа детей, родившихся живыми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матерей из числа намеревавшихся отказаться от 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профилактическая работа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Число искусственных прерываний беременности в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единицы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7726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Тульской области, от общего количества учреждений - участников подпрограммы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проценты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0" w:name="Par6349"/>
      <w:bookmarkEnd w:id="230"/>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"Суммарный коэффициент рождаемости"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Исполнитель, </w:t>
            </w:r>
            <w:r>
              <w:rPr>
                <w:rFonts w:ascii="Calibri" w:hAnsi="Calibri" w:cs="Calibri"/>
              </w:rPr>
              <w:lastRenderedPageBreak/>
              <w:t>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Хохлова Наталья Александровна, начальник отдела </w:t>
            </w:r>
            <w:r>
              <w:rPr>
                <w:rFonts w:ascii="Calibri" w:hAnsi="Calibri" w:cs="Calibri"/>
              </w:rPr>
              <w:lastRenderedPageBreak/>
              <w:t>по вопросам семьи и демографической политике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24-51-91,</w:t>
            </w:r>
          </w:p>
          <w:p w:rsidR="00F4191A" w:rsidRDefault="00F4191A">
            <w:pPr>
              <w:widowControl w:val="0"/>
              <w:autoSpaceDE w:val="0"/>
              <w:autoSpaceDN w:val="0"/>
              <w:adjustRightInd w:val="0"/>
              <w:rPr>
                <w:rFonts w:ascii="Calibri" w:hAnsi="Calibri" w:cs="Calibri"/>
              </w:rPr>
            </w:pPr>
            <w:r>
              <w:rPr>
                <w:rFonts w:ascii="Calibri" w:hAnsi="Calibri" w:cs="Calibri"/>
              </w:rPr>
              <w:t>E-mail: Natalia.Hohlova@tularegion.ru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Суммарный коэффициент рождаемости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на основе программных разработок Федеральной службы государственной статистики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Статистическая отчетность по итогам года. Данные по мониторингу представляются министерством труда и социальной защиты Тульской области на основе сведений территориального органа Федеральной службы государственной статистики по Тульской области по итогам года</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1" w:name="Par6374"/>
      <w:bookmarkEnd w:id="231"/>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детей, родившихся третьими и последующими,</w:t>
      </w:r>
    </w:p>
    <w:p w:rsidR="00F4191A" w:rsidRDefault="00F4191A">
      <w:pPr>
        <w:widowControl w:val="0"/>
        <w:autoSpaceDE w:val="0"/>
        <w:autoSpaceDN w:val="0"/>
        <w:adjustRightInd w:val="0"/>
        <w:jc w:val="center"/>
        <w:rPr>
          <w:rFonts w:ascii="Calibri" w:hAnsi="Calibri" w:cs="Calibri"/>
        </w:rPr>
      </w:pPr>
      <w:r>
        <w:rPr>
          <w:rFonts w:ascii="Calibri" w:hAnsi="Calibri" w:cs="Calibri"/>
        </w:rPr>
        <w:t>в общей численности родившихся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Исполнитель, ответственный за формирование показателя (контактная </w:t>
            </w:r>
            <w:r>
              <w:rPr>
                <w:rFonts w:ascii="Calibri" w:hAnsi="Calibri" w:cs="Calibri"/>
              </w:rPr>
              <w:lastRenderedPageBreak/>
              <w:t>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Маслова Валентина Михайловна, начальник отдела организации предоставления мер социальной поддержки семьям, имеющим детей, департамента демографической </w:t>
            </w:r>
            <w:r>
              <w:rPr>
                <w:rFonts w:ascii="Calibri" w:hAnsi="Calibri" w:cs="Calibri"/>
              </w:rPr>
              <w:lastRenderedPageBreak/>
              <w:t>политики, социальной защиты, опеки и попечительства министерства труда и социальной защиты Тульской области, 24-51-93,</w:t>
            </w:r>
          </w:p>
          <w:p w:rsidR="00F4191A" w:rsidRDefault="00F4191A">
            <w:pPr>
              <w:widowControl w:val="0"/>
              <w:autoSpaceDE w:val="0"/>
              <w:autoSpaceDN w:val="0"/>
              <w:adjustRightInd w:val="0"/>
              <w:rPr>
                <w:rFonts w:ascii="Calibri" w:hAnsi="Calibri" w:cs="Calibri"/>
              </w:rPr>
            </w:pPr>
            <w:r>
              <w:rPr>
                <w:rFonts w:ascii="Calibri" w:hAnsi="Calibri" w:cs="Calibri"/>
              </w:rPr>
              <w:t>E-mail: Valentina.Maslova@tularegion.ru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родившихся третьими и последующими в общей численности родившихся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непосредственного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на основе отчетных данных, представляемых министерством здравоохранения Тульской области, о численности родившихся третьими и последующими по очередности рождений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государственных учреждений здравоохранения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2" w:name="Par6400"/>
      <w:bookmarkEnd w:id="232"/>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детей из семей со среднедушевым доходом семьи ниже</w:t>
      </w:r>
    </w:p>
    <w:p w:rsidR="00F4191A" w:rsidRDefault="00F4191A">
      <w:pPr>
        <w:widowControl w:val="0"/>
        <w:autoSpaceDE w:val="0"/>
        <w:autoSpaceDN w:val="0"/>
        <w:adjustRightInd w:val="0"/>
        <w:jc w:val="center"/>
        <w:rPr>
          <w:rFonts w:ascii="Calibri" w:hAnsi="Calibri" w:cs="Calibri"/>
        </w:rPr>
      </w:pPr>
      <w:r>
        <w:rPr>
          <w:rFonts w:ascii="Calibri" w:hAnsi="Calibri" w:cs="Calibri"/>
        </w:rPr>
        <w:t>величины прожиточного минимума в расчете на душу населения,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установленной в Тульской области, в общей численности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детей, проживающих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Исполнитель, ответственный за формирование показателя (контактная </w:t>
            </w:r>
            <w:r>
              <w:rPr>
                <w:rFonts w:ascii="Calibri" w:hAnsi="Calibri" w:cs="Calibri"/>
              </w:rPr>
              <w:lastRenderedPageBreak/>
              <w:t>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Маслова Валентина Михайловна, начальник отдела организации предоставления мер социальной поддержки семьям, имеющим детей, департамента демографической </w:t>
            </w:r>
            <w:r>
              <w:rPr>
                <w:rFonts w:ascii="Calibri" w:hAnsi="Calibri" w:cs="Calibri"/>
              </w:rPr>
              <w:lastRenderedPageBreak/>
              <w:t>политики, социальной защиты, опеки и попечительства министерства труда и социальной защиты Тульской области, 24-51-93,</w:t>
            </w:r>
          </w:p>
          <w:p w:rsidR="00F4191A" w:rsidRDefault="00F4191A">
            <w:pPr>
              <w:widowControl w:val="0"/>
              <w:autoSpaceDE w:val="0"/>
              <w:autoSpaceDN w:val="0"/>
              <w:adjustRightInd w:val="0"/>
              <w:rPr>
                <w:rFonts w:ascii="Calibri" w:hAnsi="Calibri" w:cs="Calibri"/>
              </w:rPr>
            </w:pPr>
            <w:r>
              <w:rPr>
                <w:rFonts w:ascii="Calibri" w:hAnsi="Calibri" w:cs="Calibri"/>
              </w:rPr>
              <w:t>E-mail: Valentina.Maslova@tularegion.ru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из семей со среднедушевым доходом семьи ниже величины прожиточного минимума в расчете на душу населения, установленной в Тульской области, в общей численности детей,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численности детей из семей со среднедушевым доходом семьи ниже величины прожиточного минимума в расчете на душу населения, установленной в Тульской области, состоящих на учете по месту жительства в территориальных органах социальной защиты населения, к общей численности детей,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территориальных органов социальной защиты населения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3" w:name="Par6428"/>
      <w:bookmarkEnd w:id="233"/>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детей-сирот и детей, оставшихся без попечения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родителей, в общей численности детей, проживающих</w:t>
      </w:r>
    </w:p>
    <w:p w:rsidR="00F4191A" w:rsidRDefault="00F4191A">
      <w:pPr>
        <w:widowControl w:val="0"/>
        <w:autoSpaceDE w:val="0"/>
        <w:autoSpaceDN w:val="0"/>
        <w:adjustRightInd w:val="0"/>
        <w:jc w:val="center"/>
        <w:rPr>
          <w:rFonts w:ascii="Calibri" w:hAnsi="Calibri" w:cs="Calibri"/>
        </w:rPr>
      </w:pPr>
      <w:r>
        <w:rPr>
          <w:rFonts w:ascii="Calibri" w:hAnsi="Calibri" w:cs="Calibri"/>
        </w:rPr>
        <w:t>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Попова Марина Викторовна, главный советник отдела по 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24-51-93</w:t>
            </w:r>
          </w:p>
          <w:p w:rsidR="00F4191A" w:rsidRDefault="00F4191A">
            <w:pPr>
              <w:widowControl w:val="0"/>
              <w:autoSpaceDE w:val="0"/>
              <w:autoSpaceDN w:val="0"/>
              <w:adjustRightInd w:val="0"/>
              <w:rPr>
                <w:rFonts w:ascii="Calibri" w:hAnsi="Calibri" w:cs="Calibri"/>
              </w:rPr>
            </w:pPr>
            <w:r>
              <w:rPr>
                <w:rFonts w:ascii="Calibri" w:hAnsi="Calibri" w:cs="Calibri"/>
              </w:rPr>
              <w:t>E-mail: Marina.Popova@tularegion.ru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детей-сирот и детей, оставшихся без попечения родителей, в общей численности детей,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непосредственного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численности детей-сирот и детей, оставшихся без попечения родителей, проживающих в Тульской области, к общей численности детей,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отделов по организации опеки и попечительства министерства труда и социальной защиты населения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4" w:name="Par6455"/>
      <w:bookmarkEnd w:id="234"/>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детей, оставшихся без попечения родителей, в том числе</w:t>
      </w:r>
    </w:p>
    <w:p w:rsidR="00F4191A" w:rsidRDefault="00F4191A">
      <w:pPr>
        <w:widowControl w:val="0"/>
        <w:autoSpaceDE w:val="0"/>
        <w:autoSpaceDN w:val="0"/>
        <w:adjustRightInd w:val="0"/>
        <w:jc w:val="center"/>
        <w:rPr>
          <w:rFonts w:ascii="Calibri" w:hAnsi="Calibri" w:cs="Calibri"/>
        </w:rPr>
      </w:pPr>
      <w:r>
        <w:rPr>
          <w:rFonts w:ascii="Calibri" w:hAnsi="Calibri" w:cs="Calibri"/>
        </w:rPr>
        <w:t>переданных неродственникам (в приемные семьи, на усыновление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(удочерение), под опеку (попечительство), в семейные детские</w:t>
      </w:r>
    </w:p>
    <w:p w:rsidR="00F4191A" w:rsidRDefault="00F4191A">
      <w:pPr>
        <w:widowControl w:val="0"/>
        <w:autoSpaceDE w:val="0"/>
        <w:autoSpaceDN w:val="0"/>
        <w:adjustRightInd w:val="0"/>
        <w:jc w:val="center"/>
        <w:rPr>
          <w:rFonts w:ascii="Calibri" w:hAnsi="Calibri" w:cs="Calibri"/>
        </w:rPr>
      </w:pPr>
      <w:r>
        <w:rPr>
          <w:rFonts w:ascii="Calibri" w:hAnsi="Calibri" w:cs="Calibri"/>
        </w:rPr>
        <w:t>дома и патронатные семьи), находящихся в государственных</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(муниципальных) учреждениях всех типов"</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Попова Марина Викторовна, главный советник отдела по 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24-51-93</w:t>
            </w:r>
          </w:p>
          <w:p w:rsidR="00F4191A" w:rsidRDefault="00F4191A">
            <w:pPr>
              <w:widowControl w:val="0"/>
              <w:autoSpaceDE w:val="0"/>
              <w:autoSpaceDN w:val="0"/>
              <w:adjustRightInd w:val="0"/>
              <w:rPr>
                <w:rFonts w:ascii="Calibri" w:hAnsi="Calibri" w:cs="Calibri"/>
              </w:rPr>
            </w:pPr>
            <w:r>
              <w:rPr>
                <w:rFonts w:ascii="Calibri" w:hAnsi="Calibri" w:cs="Calibri"/>
              </w:rPr>
              <w:t>E-mail: Marina.Popova@tularegion.ru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численности детей, находящихся на воспитании в семьях, в том числе в кровных, и переданных на воспитание детей-сирот и детей, оставшихся без попечения родителей, в замещающие семьи, к общей численности детей,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отделов по организации опеки и попечительства министерства труда и социальной защиты населения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5" w:name="Par6484"/>
      <w:bookmarkEnd w:id="235"/>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семей, находящихся в социально опасном положении,</w:t>
      </w:r>
    </w:p>
    <w:p w:rsidR="00F4191A" w:rsidRDefault="00F4191A">
      <w:pPr>
        <w:widowControl w:val="0"/>
        <w:autoSpaceDE w:val="0"/>
        <w:autoSpaceDN w:val="0"/>
        <w:adjustRightInd w:val="0"/>
        <w:jc w:val="center"/>
        <w:rPr>
          <w:rFonts w:ascii="Calibri" w:hAnsi="Calibri" w:cs="Calibri"/>
        </w:rPr>
      </w:pPr>
      <w:r>
        <w:rPr>
          <w:rFonts w:ascii="Calibri" w:hAnsi="Calibri" w:cs="Calibri"/>
        </w:rPr>
        <w:t>где родители ненадлежащим образом исполняют обязанности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по воспитанию, обучению и содержанию своих детей, от общей</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численности семей с несовершеннолетними детьми,</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проживающими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Сафронова Елена Аркадьевна, консультант отдела по вопросам семьи и демографической политики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24-51-91;</w:t>
            </w:r>
          </w:p>
          <w:p w:rsidR="00F4191A" w:rsidRDefault="00F4191A">
            <w:pPr>
              <w:widowControl w:val="0"/>
              <w:autoSpaceDE w:val="0"/>
              <w:autoSpaceDN w:val="0"/>
              <w:adjustRightInd w:val="0"/>
              <w:rPr>
                <w:rFonts w:ascii="Calibri" w:hAnsi="Calibri" w:cs="Calibri"/>
              </w:rPr>
            </w:pPr>
            <w:r>
              <w:rPr>
                <w:rFonts w:ascii="Calibri" w:hAnsi="Calibri" w:cs="Calibri"/>
              </w:rPr>
              <w:t>E-mail: Elena.Safronova@tularegion.ru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от общей численности семей, воспитывающих детей,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численности семей, находящихся в социально опасном положении, где родители ненадлежащим образом исполняют обязанности по воспитанию, обучению и содержанию своих детей, к общей численности семей с несовершеннолетними детьми, проживающими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муниципальных комиссий по делам несовершеннолетних и защите их прав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6" w:name="Par6513"/>
      <w:bookmarkEnd w:id="236"/>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несовершеннолетних в возрасте от 3 до 17 лет,</w:t>
      </w:r>
    </w:p>
    <w:p w:rsidR="00F4191A" w:rsidRDefault="00F4191A">
      <w:pPr>
        <w:widowControl w:val="0"/>
        <w:autoSpaceDE w:val="0"/>
        <w:autoSpaceDN w:val="0"/>
        <w:adjustRightInd w:val="0"/>
        <w:jc w:val="center"/>
        <w:rPr>
          <w:rFonts w:ascii="Calibri" w:hAnsi="Calibri" w:cs="Calibri"/>
        </w:rPr>
      </w:pPr>
      <w:r>
        <w:rPr>
          <w:rFonts w:ascii="Calibri" w:hAnsi="Calibri" w:cs="Calibri"/>
        </w:rPr>
        <w:t>охваченных социальными услугами в государственных</w:t>
      </w:r>
    </w:p>
    <w:p w:rsidR="00F4191A" w:rsidRDefault="00F4191A">
      <w:pPr>
        <w:widowControl w:val="0"/>
        <w:autoSpaceDE w:val="0"/>
        <w:autoSpaceDN w:val="0"/>
        <w:adjustRightInd w:val="0"/>
        <w:jc w:val="center"/>
        <w:rPr>
          <w:rFonts w:ascii="Calibri" w:hAnsi="Calibri" w:cs="Calibri"/>
        </w:rPr>
      </w:pPr>
      <w:r>
        <w:rPr>
          <w:rFonts w:ascii="Calibri" w:hAnsi="Calibri" w:cs="Calibri"/>
        </w:rPr>
        <w:t>учреждениях социального обслуживания семьи и детей</w:t>
      </w:r>
    </w:p>
    <w:p w:rsidR="00F4191A" w:rsidRDefault="00F4191A">
      <w:pPr>
        <w:widowControl w:val="0"/>
        <w:autoSpaceDE w:val="0"/>
        <w:autoSpaceDN w:val="0"/>
        <w:adjustRightInd w:val="0"/>
        <w:jc w:val="center"/>
        <w:rPr>
          <w:rFonts w:ascii="Calibri" w:hAnsi="Calibri" w:cs="Calibri"/>
        </w:rPr>
      </w:pPr>
      <w:r>
        <w:rPr>
          <w:rFonts w:ascii="Calibri" w:hAnsi="Calibri" w:cs="Calibri"/>
        </w:rPr>
        <w:t>Тульской области, от общей численности детей данного</w:t>
      </w:r>
    </w:p>
    <w:p w:rsidR="00F4191A" w:rsidRDefault="00F4191A">
      <w:pPr>
        <w:widowControl w:val="0"/>
        <w:autoSpaceDE w:val="0"/>
        <w:autoSpaceDN w:val="0"/>
        <w:adjustRightInd w:val="0"/>
        <w:jc w:val="center"/>
        <w:rPr>
          <w:rFonts w:ascii="Calibri" w:hAnsi="Calibri" w:cs="Calibri"/>
        </w:rPr>
      </w:pPr>
      <w:r>
        <w:rPr>
          <w:rFonts w:ascii="Calibri" w:hAnsi="Calibri" w:cs="Calibri"/>
        </w:rPr>
        <w:t>возраста, проживающих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Мисоченко Светлана Анатольевна, заместитель начальника отдела по 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24-51-92,</w:t>
            </w:r>
          </w:p>
          <w:p w:rsidR="00F4191A" w:rsidRDefault="00F4191A">
            <w:pPr>
              <w:widowControl w:val="0"/>
              <w:autoSpaceDE w:val="0"/>
              <w:autoSpaceDN w:val="0"/>
              <w:adjustRightInd w:val="0"/>
              <w:rPr>
                <w:rFonts w:ascii="Calibri" w:hAnsi="Calibri" w:cs="Calibri"/>
              </w:rPr>
            </w:pPr>
            <w:r>
              <w:rPr>
                <w:rFonts w:ascii="Calibri" w:hAnsi="Calibri" w:cs="Calibri"/>
              </w:rPr>
              <w:t>E-mail: Svetlana.Misochenko@tularegion.ru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7</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несовершеннолетних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детей данного возраста,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численности несовершеннолетних, получивших социальные услуги в государственных учреждениях социального обслуживания семьи и детей Тульской области к общей численности детей в возрасте от 3 до 17 лет,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государственных учреждений социального обслуживания семьи и детей Тульской области ежеквартально с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7" w:name="Par6542"/>
      <w:bookmarkEnd w:id="237"/>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"Удельный вес детей-инвалидов, получивших услуги</w:t>
      </w:r>
    </w:p>
    <w:p w:rsidR="00F4191A" w:rsidRDefault="00F4191A">
      <w:pPr>
        <w:widowControl w:val="0"/>
        <w:autoSpaceDE w:val="0"/>
        <w:autoSpaceDN w:val="0"/>
        <w:adjustRightInd w:val="0"/>
        <w:jc w:val="center"/>
        <w:rPr>
          <w:rFonts w:ascii="Calibri" w:hAnsi="Calibri" w:cs="Calibri"/>
        </w:rPr>
      </w:pPr>
      <w:r>
        <w:rPr>
          <w:rFonts w:ascii="Calibri" w:hAnsi="Calibri" w:cs="Calibri"/>
        </w:rPr>
        <w:t>в государственных учреждениях социального обслуживания</w:t>
      </w:r>
    </w:p>
    <w:p w:rsidR="00F4191A" w:rsidRDefault="00F4191A">
      <w:pPr>
        <w:widowControl w:val="0"/>
        <w:autoSpaceDE w:val="0"/>
        <w:autoSpaceDN w:val="0"/>
        <w:adjustRightInd w:val="0"/>
        <w:jc w:val="center"/>
        <w:rPr>
          <w:rFonts w:ascii="Calibri" w:hAnsi="Calibri" w:cs="Calibri"/>
        </w:rPr>
      </w:pPr>
      <w:r>
        <w:rPr>
          <w:rFonts w:ascii="Calibri" w:hAnsi="Calibri" w:cs="Calibri"/>
        </w:rPr>
        <w:t>семьи и детей Тульской области, в общей численности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детей-инвалидов, проживающих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Мисоченко Светлана Анатольевна, заместитель начальника отдела по 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24-51-92,</w:t>
            </w:r>
          </w:p>
          <w:p w:rsidR="00F4191A" w:rsidRDefault="00F4191A">
            <w:pPr>
              <w:widowControl w:val="0"/>
              <w:autoSpaceDE w:val="0"/>
              <w:autoSpaceDN w:val="0"/>
              <w:adjustRightInd w:val="0"/>
              <w:rPr>
                <w:rFonts w:ascii="Calibri" w:hAnsi="Calibri" w:cs="Calibri"/>
              </w:rPr>
            </w:pPr>
            <w:r>
              <w:rPr>
                <w:rFonts w:ascii="Calibri" w:hAnsi="Calibri" w:cs="Calibri"/>
              </w:rPr>
              <w:t>E-mail: Svetlana.Misochenko@tularegion.ru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8</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детей-инвалидов, получивших услуги в государственных учреждениях социального обслуживания семьи и детей Тульской области, в общей численности детей-инвалидов,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численности детей-инвалидов, получивших услуги в учреждениях социального обслуживания семьи и детей Тульской области, к общей численности детей-инвалидов,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государственных учреждений социального обслуживания семьи и детей Тульской области ежеквартально с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8" w:name="Par6570"/>
      <w:bookmarkEnd w:id="238"/>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"Соотношение средней заработной платы педагогических</w:t>
      </w:r>
    </w:p>
    <w:p w:rsidR="00F4191A" w:rsidRDefault="00F4191A">
      <w:pPr>
        <w:widowControl w:val="0"/>
        <w:autoSpaceDE w:val="0"/>
        <w:autoSpaceDN w:val="0"/>
        <w:adjustRightInd w:val="0"/>
        <w:jc w:val="center"/>
        <w:rPr>
          <w:rFonts w:ascii="Calibri" w:hAnsi="Calibri" w:cs="Calibri"/>
        </w:rPr>
      </w:pPr>
      <w:r>
        <w:rPr>
          <w:rFonts w:ascii="Calibri" w:hAnsi="Calibri" w:cs="Calibri"/>
        </w:rPr>
        <w:t>работников государственных учреждений социального</w:t>
      </w:r>
    </w:p>
    <w:p w:rsidR="00F4191A" w:rsidRDefault="00F4191A">
      <w:pPr>
        <w:widowControl w:val="0"/>
        <w:autoSpaceDE w:val="0"/>
        <w:autoSpaceDN w:val="0"/>
        <w:adjustRightInd w:val="0"/>
        <w:jc w:val="center"/>
        <w:rPr>
          <w:rFonts w:ascii="Calibri" w:hAnsi="Calibri" w:cs="Calibri"/>
        </w:rPr>
      </w:pPr>
      <w:r>
        <w:rPr>
          <w:rFonts w:ascii="Calibri" w:hAnsi="Calibri" w:cs="Calibri"/>
        </w:rPr>
        <w:t>обслуживания семьи и детей Тульской области к средней</w:t>
      </w:r>
    </w:p>
    <w:p w:rsidR="00F4191A" w:rsidRDefault="00F4191A">
      <w:pPr>
        <w:widowControl w:val="0"/>
        <w:autoSpaceDE w:val="0"/>
        <w:autoSpaceDN w:val="0"/>
        <w:adjustRightInd w:val="0"/>
        <w:jc w:val="center"/>
        <w:rPr>
          <w:rFonts w:ascii="Calibri" w:hAnsi="Calibri" w:cs="Calibri"/>
        </w:rPr>
      </w:pPr>
      <w:r>
        <w:rPr>
          <w:rFonts w:ascii="Calibri" w:hAnsi="Calibri" w:cs="Calibri"/>
        </w:rPr>
        <w:t>заработной плате в экономике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Хамидулина Татьяна Олеговна, начальник отдела финансово-экономического обеспечения департамента финансово-экономического обеспечения, бухгалтерского учета, отчетности контроля министерства труда и социальной защиты Тульской области, г. Тула, ул. Пушкинская, д. 29, телефон: 36-58-02,</w:t>
            </w:r>
          </w:p>
          <w:p w:rsidR="00F4191A" w:rsidRDefault="00F4191A">
            <w:pPr>
              <w:widowControl w:val="0"/>
              <w:autoSpaceDE w:val="0"/>
              <w:autoSpaceDN w:val="0"/>
              <w:adjustRightInd w:val="0"/>
              <w:rPr>
                <w:rFonts w:ascii="Calibri" w:hAnsi="Calibri" w:cs="Calibri"/>
              </w:rPr>
            </w:pPr>
            <w:r>
              <w:rPr>
                <w:rFonts w:ascii="Calibri" w:hAnsi="Calibri" w:cs="Calibri"/>
              </w:rPr>
              <w:t>E-mail: Tatiana.Hamidulina@tularegion.ru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9</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Соотношение средней заработной платы педагогических работников государственных учреждений </w:t>
            </w:r>
            <w:r>
              <w:rPr>
                <w:rFonts w:ascii="Calibri" w:hAnsi="Calibri" w:cs="Calibri"/>
              </w:rPr>
              <w:lastRenderedPageBreak/>
              <w:t>социального обслуживания семьи и детей Тульской области к средней заработной плате в экономике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размера средней заработной платы работников государственных учреждений социального обслуживания семьи и детей Тульской области к размеру средней заработной платы в экономике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государственных учреждений социального обслуживания семьи и детей Тульской области ежеквартально с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39" w:name="Par6598"/>
      <w:bookmarkEnd w:id="239"/>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"Общий коэффициент рождаемости"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Хохлова Наталья Александровна, начальник отдела по вопросам семьи и демографической политике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24-51-91,</w:t>
            </w:r>
          </w:p>
          <w:p w:rsidR="00F4191A" w:rsidRDefault="00F4191A">
            <w:pPr>
              <w:widowControl w:val="0"/>
              <w:autoSpaceDE w:val="0"/>
              <w:autoSpaceDN w:val="0"/>
              <w:adjustRightInd w:val="0"/>
              <w:rPr>
                <w:rFonts w:ascii="Calibri" w:hAnsi="Calibri" w:cs="Calibri"/>
              </w:rPr>
            </w:pPr>
            <w:r>
              <w:rPr>
                <w:rFonts w:ascii="Calibri" w:hAnsi="Calibri" w:cs="Calibri"/>
              </w:rPr>
              <w:t>E-mail: Natalia.Hohlova@tularegion.ru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10</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Общий коэффициент рождаемости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Промилле</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числа родившихся (живыми) в течение календарного года к среднегодовой численности наличного населения и умножения полученного результата на 1000</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Ежемесячная статистическая отчетность. Данные по мониторингу представляются министерством труда и социальной защиты Тульской области на основе сведений территориального органа Федеральной службы государственной статистики по Тульской области ежеквартально с ежегодным подведением итогов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0" w:name="Par6623"/>
      <w:bookmarkEnd w:id="240"/>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"Темп убыли населения"</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Хохлова Наталья Александровна, начальник отдела по вопросам семьи и демографической политике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24-51-91,</w:t>
            </w:r>
          </w:p>
          <w:p w:rsidR="00F4191A" w:rsidRDefault="00F4191A">
            <w:pPr>
              <w:widowControl w:val="0"/>
              <w:autoSpaceDE w:val="0"/>
              <w:autoSpaceDN w:val="0"/>
              <w:adjustRightInd w:val="0"/>
              <w:rPr>
                <w:rFonts w:ascii="Calibri" w:hAnsi="Calibri" w:cs="Calibri"/>
              </w:rPr>
            </w:pPr>
            <w:r>
              <w:rPr>
                <w:rFonts w:ascii="Calibri" w:hAnsi="Calibri" w:cs="Calibri"/>
              </w:rPr>
              <w:t>E-mail: Natalia.Hohlova@tularegion.ru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11</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Темп убыли населения</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путем деления численности постоянного населения на начало отчетного года на численность постоянного населения на начало предшествующего года и умножения полученного результата на 100 процентов</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территориального органа Федеральной службы государственной статистики о численности постоянного населения в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1" w:name="Par6648"/>
      <w:bookmarkEnd w:id="241"/>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"Численность населения (среднегодовая)"</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Хохлова Наталья Александровна, начальник отдела по вопросам семьи и демографической политике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24-51-91,</w:t>
            </w:r>
          </w:p>
          <w:p w:rsidR="00F4191A" w:rsidRDefault="00F4191A">
            <w:pPr>
              <w:widowControl w:val="0"/>
              <w:autoSpaceDE w:val="0"/>
              <w:autoSpaceDN w:val="0"/>
              <w:adjustRightInd w:val="0"/>
              <w:rPr>
                <w:rFonts w:ascii="Calibri" w:hAnsi="Calibri" w:cs="Calibri"/>
              </w:rPr>
            </w:pPr>
            <w:r>
              <w:rPr>
                <w:rFonts w:ascii="Calibri" w:hAnsi="Calibri" w:cs="Calibri"/>
              </w:rPr>
              <w:t>E-mail: Natalia.Hohlova@tularegion.ru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12</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населения (среднегодовая)</w:t>
            </w:r>
          </w:p>
          <w:p w:rsidR="00F4191A" w:rsidRDefault="00F4191A">
            <w:pPr>
              <w:widowControl w:val="0"/>
              <w:autoSpaceDE w:val="0"/>
              <w:autoSpaceDN w:val="0"/>
              <w:adjustRightInd w:val="0"/>
              <w:rPr>
                <w:rFonts w:ascii="Calibri" w:hAnsi="Calibri" w:cs="Calibri"/>
              </w:rPr>
            </w:pP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Число</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путем суммирования численности постоянного населения на начало и на конец отчетного года и деления на 2</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территориального органа Федеральной службы государственной статистики о численности постоянного населения в Тульской области на начало календарного года по итогам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2" w:name="Par6674"/>
      <w:bookmarkEnd w:id="242"/>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"Ожидаемая продолжительность жизни при рождении"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Хохлова Наталья Александровна, начальник отдела по вопросам семьи и демографической политике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24-51-91,</w:t>
            </w:r>
          </w:p>
          <w:p w:rsidR="00F4191A" w:rsidRDefault="00F4191A">
            <w:pPr>
              <w:widowControl w:val="0"/>
              <w:autoSpaceDE w:val="0"/>
              <w:autoSpaceDN w:val="0"/>
              <w:adjustRightInd w:val="0"/>
              <w:rPr>
                <w:rFonts w:ascii="Calibri" w:hAnsi="Calibri" w:cs="Calibri"/>
              </w:rPr>
            </w:pPr>
            <w:r>
              <w:rPr>
                <w:rFonts w:ascii="Calibri" w:hAnsi="Calibri" w:cs="Calibri"/>
              </w:rPr>
              <w:t>E-mail: Natalia.Hohlova@tularegion.ru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13</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Ожидаемая продолжительность жизни при рождении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Лет</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на основе программных разработок Федеральной службы государственной статистики (анализ таблиц смертности населения)</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территориального органа Федеральной службы государственной статистики по итогам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3" w:name="Par6699"/>
      <w:bookmarkEnd w:id="243"/>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"Количество пунктов неотложной помощи</w:t>
      </w:r>
    </w:p>
    <w:p w:rsidR="00F4191A" w:rsidRDefault="00F4191A">
      <w:pPr>
        <w:widowControl w:val="0"/>
        <w:autoSpaceDE w:val="0"/>
        <w:autoSpaceDN w:val="0"/>
        <w:adjustRightInd w:val="0"/>
        <w:jc w:val="center"/>
        <w:rPr>
          <w:rFonts w:ascii="Calibri" w:hAnsi="Calibri" w:cs="Calibri"/>
        </w:rPr>
      </w:pPr>
      <w:r>
        <w:rPr>
          <w:rFonts w:ascii="Calibri" w:hAnsi="Calibri" w:cs="Calibri"/>
        </w:rPr>
        <w:t>в лечебно-профилактических учреждениях области,</w:t>
      </w:r>
    </w:p>
    <w:p w:rsidR="00F4191A" w:rsidRDefault="00F4191A">
      <w:pPr>
        <w:widowControl w:val="0"/>
        <w:autoSpaceDE w:val="0"/>
        <w:autoSpaceDN w:val="0"/>
        <w:adjustRightInd w:val="0"/>
        <w:jc w:val="center"/>
        <w:rPr>
          <w:rFonts w:ascii="Calibri" w:hAnsi="Calibri" w:cs="Calibri"/>
        </w:rPr>
      </w:pPr>
      <w:r>
        <w:rPr>
          <w:rFonts w:ascii="Calibri" w:hAnsi="Calibri" w:cs="Calibri"/>
        </w:rPr>
        <w:t>обеспеченных санитарным транспортом"</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Кузьмина Елена Григорьевна, заместитель начальника отдела организации медицинской помощи матерям и детям департамента здравоохранения министерства здравоохранения Тульской области, г. Тула, ул. Оборонная, д. 114-а, телефон: 24-51-43,</w:t>
            </w:r>
          </w:p>
          <w:p w:rsidR="00F4191A" w:rsidRDefault="00F4191A">
            <w:pPr>
              <w:widowControl w:val="0"/>
              <w:autoSpaceDE w:val="0"/>
              <w:autoSpaceDN w:val="0"/>
              <w:adjustRightInd w:val="0"/>
              <w:rPr>
                <w:rFonts w:ascii="Calibri" w:hAnsi="Calibri" w:cs="Calibri"/>
              </w:rPr>
            </w:pPr>
            <w:r>
              <w:rPr>
                <w:rFonts w:ascii="Calibri" w:hAnsi="Calibri" w:cs="Calibri"/>
              </w:rPr>
              <w:t>E-mail: Elena.Kuzmina@tularegion.ru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14</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Количество пунктов неотложной помощи, в лечебно-профилактических учреждениях области, обеспеченных санитарным транспортом</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непосредственного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на основе отчетных данных о количестве пунктов неотложной помощи, организованных в лечебно-профилактических учреждениях области и обеспеченных санитарным транспортом, представленных в министерство здравоохранения Тульской области государственными учреждениями здравоохранения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здравоохранения Тульской области на основе сведений государственных учреждений здравоохранения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4" w:name="Par6726"/>
      <w:bookmarkEnd w:id="244"/>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"Численность беременных женщин, оказавшихся в трудной</w:t>
      </w:r>
    </w:p>
    <w:p w:rsidR="00F4191A" w:rsidRDefault="00F4191A">
      <w:pPr>
        <w:widowControl w:val="0"/>
        <w:autoSpaceDE w:val="0"/>
        <w:autoSpaceDN w:val="0"/>
        <w:adjustRightInd w:val="0"/>
        <w:jc w:val="center"/>
        <w:rPr>
          <w:rFonts w:ascii="Calibri" w:hAnsi="Calibri" w:cs="Calibri"/>
        </w:rPr>
      </w:pPr>
      <w:r>
        <w:rPr>
          <w:rFonts w:ascii="Calibri" w:hAnsi="Calibri" w:cs="Calibri"/>
        </w:rPr>
        <w:t>жизненной ситуации, получивших комплексную</w:t>
      </w:r>
    </w:p>
    <w:p w:rsidR="00F4191A" w:rsidRDefault="00F4191A">
      <w:pPr>
        <w:widowControl w:val="0"/>
        <w:autoSpaceDE w:val="0"/>
        <w:autoSpaceDN w:val="0"/>
        <w:adjustRightInd w:val="0"/>
        <w:jc w:val="center"/>
        <w:rPr>
          <w:rFonts w:ascii="Calibri" w:hAnsi="Calibri" w:cs="Calibri"/>
        </w:rPr>
      </w:pPr>
      <w:r>
        <w:rPr>
          <w:rFonts w:ascii="Calibri" w:hAnsi="Calibri" w:cs="Calibri"/>
        </w:rPr>
        <w:t>медико-социальную помощь"</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Кузьмина Елена Григорьевна, заместитель начальника отдела организации медицинской помощи матерям и детям департамента здравоохранения министерства здравоохранения Тульской области, г. Тула, ул. Оборонная, д. 114-а, телефон: 24-51-43,</w:t>
            </w:r>
          </w:p>
          <w:p w:rsidR="00F4191A" w:rsidRDefault="00F4191A">
            <w:pPr>
              <w:widowControl w:val="0"/>
              <w:autoSpaceDE w:val="0"/>
              <w:autoSpaceDN w:val="0"/>
              <w:adjustRightInd w:val="0"/>
              <w:rPr>
                <w:rFonts w:ascii="Calibri" w:hAnsi="Calibri" w:cs="Calibri"/>
              </w:rPr>
            </w:pPr>
            <w:r>
              <w:rPr>
                <w:rFonts w:ascii="Calibri" w:hAnsi="Calibri" w:cs="Calibri"/>
              </w:rPr>
              <w:t>E-mail: Elena.Kuzmina@tularegion.ru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15</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беременных женщин, оказавшихся в трудной жизненной ситуации, получивших комплексную медико-социальную помощь</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Человек</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непосредственного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на основе отчетных данных о численности беременных женщин, оказавшихся в трудной жизненной ситуации, получивших комплексную медико- социальную помощь, представленных в министерство здравоохранения Тульской области государственными учреждениями здравоохранения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здравоохранения Тульской области на основе сведений государственных учреждений здравоохранения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5" w:name="Par6753"/>
      <w:bookmarkEnd w:id="245"/>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государственных учреждений социального обслуживания</w:t>
      </w:r>
    </w:p>
    <w:p w:rsidR="00F4191A" w:rsidRDefault="00F4191A">
      <w:pPr>
        <w:widowControl w:val="0"/>
        <w:autoSpaceDE w:val="0"/>
        <w:autoSpaceDN w:val="0"/>
        <w:adjustRightInd w:val="0"/>
        <w:jc w:val="center"/>
        <w:rPr>
          <w:rFonts w:ascii="Calibri" w:hAnsi="Calibri" w:cs="Calibri"/>
        </w:rPr>
      </w:pPr>
      <w:r>
        <w:rPr>
          <w:rFonts w:ascii="Calibri" w:hAnsi="Calibri" w:cs="Calibri"/>
        </w:rPr>
        <w:t>семьи и детей Тульской области, повысивших качество</w:t>
      </w:r>
    </w:p>
    <w:p w:rsidR="00F4191A" w:rsidRDefault="00F4191A">
      <w:pPr>
        <w:widowControl w:val="0"/>
        <w:autoSpaceDE w:val="0"/>
        <w:autoSpaceDN w:val="0"/>
        <w:adjustRightInd w:val="0"/>
        <w:jc w:val="center"/>
        <w:rPr>
          <w:rFonts w:ascii="Calibri" w:hAnsi="Calibri" w:cs="Calibri"/>
        </w:rPr>
      </w:pPr>
      <w:r>
        <w:rPr>
          <w:rFonts w:ascii="Calibri" w:hAnsi="Calibri" w:cs="Calibri"/>
        </w:rPr>
        <w:t>предоставляемых социальных услуг за счет оснащения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коррекционным и реабилитационным оборудованием"</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Мисоченко Светлана Анатольевна, заместитель начальника отдела по 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24-51-92,</w:t>
            </w:r>
          </w:p>
          <w:p w:rsidR="00F4191A" w:rsidRDefault="00F4191A">
            <w:pPr>
              <w:widowControl w:val="0"/>
              <w:autoSpaceDE w:val="0"/>
              <w:autoSpaceDN w:val="0"/>
              <w:adjustRightInd w:val="0"/>
              <w:rPr>
                <w:rFonts w:ascii="Calibri" w:hAnsi="Calibri" w:cs="Calibri"/>
              </w:rPr>
            </w:pPr>
            <w:r>
              <w:rPr>
                <w:rFonts w:ascii="Calibri" w:hAnsi="Calibri" w:cs="Calibri"/>
              </w:rPr>
              <w:t>E-mail: Svetlana.Misochenko@tularegion.ru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16</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социального обслуживания семьи и детей Тульской области, повысивших качество предоставляемых социальных услуг за счет оснащения коррекционным и реабилитационным оборудованием</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Порядок формирования </w:t>
            </w:r>
            <w:r>
              <w:rPr>
                <w:rFonts w:ascii="Calibri" w:hAnsi="Calibri" w:cs="Calibri"/>
              </w:rPr>
              <w:lastRenderedPageBreak/>
              <w:t>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Показатель определяется как отношение количества </w:t>
            </w:r>
            <w:r>
              <w:rPr>
                <w:rFonts w:ascii="Calibri" w:hAnsi="Calibri" w:cs="Calibri"/>
              </w:rPr>
              <w:lastRenderedPageBreak/>
              <w:t>государственных учреждений социального обслуживания семьи и детей Тульской области, оснащенным реабилитационным и коррекционным оборудованием, к общему количеству государственных учреждений социального обслуживания семьи и детей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государственных учреждений социального обслуживания населения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6" w:name="Par6781"/>
      <w:bookmarkEnd w:id="246"/>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муниципальных общеобразовательных и государственных</w:t>
      </w:r>
    </w:p>
    <w:p w:rsidR="00F4191A" w:rsidRDefault="00F4191A">
      <w:pPr>
        <w:widowControl w:val="0"/>
        <w:autoSpaceDE w:val="0"/>
        <w:autoSpaceDN w:val="0"/>
        <w:adjustRightInd w:val="0"/>
        <w:jc w:val="center"/>
        <w:rPr>
          <w:rFonts w:ascii="Calibri" w:hAnsi="Calibri" w:cs="Calibri"/>
        </w:rPr>
      </w:pPr>
      <w:r>
        <w:rPr>
          <w:rFonts w:ascii="Calibri" w:hAnsi="Calibri" w:cs="Calibri"/>
        </w:rPr>
        <w:t>образовательных организаций, подведомственных министерству</w:t>
      </w:r>
    </w:p>
    <w:p w:rsidR="00F4191A" w:rsidRDefault="00F4191A">
      <w:pPr>
        <w:widowControl w:val="0"/>
        <w:autoSpaceDE w:val="0"/>
        <w:autoSpaceDN w:val="0"/>
        <w:adjustRightInd w:val="0"/>
        <w:jc w:val="center"/>
        <w:rPr>
          <w:rFonts w:ascii="Calibri" w:hAnsi="Calibri" w:cs="Calibri"/>
        </w:rPr>
      </w:pPr>
      <w:r>
        <w:rPr>
          <w:rFonts w:ascii="Calibri" w:hAnsi="Calibri" w:cs="Calibri"/>
        </w:rPr>
        <w:t>образования Тульской области, в которых условия для оказания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первичной медико-санитарной помощи обучающимся</w:t>
      </w:r>
    </w:p>
    <w:p w:rsidR="00F4191A" w:rsidRDefault="00F4191A">
      <w:pPr>
        <w:widowControl w:val="0"/>
        <w:autoSpaceDE w:val="0"/>
        <w:autoSpaceDN w:val="0"/>
        <w:adjustRightInd w:val="0"/>
        <w:jc w:val="center"/>
        <w:rPr>
          <w:rFonts w:ascii="Calibri" w:hAnsi="Calibri" w:cs="Calibri"/>
        </w:rPr>
      </w:pPr>
      <w:r>
        <w:rPr>
          <w:rFonts w:ascii="Calibri" w:hAnsi="Calibri" w:cs="Calibri"/>
        </w:rPr>
        <w:t>соответствуют санитарно-гигиеническим требованиям"</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Лунина Людмила Борисовна, главный специалист-эксперт отдела дополнительного образования и воспитания департамента образования министерства образования Тульской области, г. Тула, ул. Оружейная, д. 5, тел. 26-06-11,</w:t>
            </w:r>
          </w:p>
          <w:p w:rsidR="00F4191A" w:rsidRDefault="00F4191A">
            <w:pPr>
              <w:widowControl w:val="0"/>
              <w:autoSpaceDE w:val="0"/>
              <w:autoSpaceDN w:val="0"/>
              <w:adjustRightInd w:val="0"/>
              <w:rPr>
                <w:rFonts w:ascii="Calibri" w:hAnsi="Calibri" w:cs="Calibri"/>
              </w:rPr>
            </w:pPr>
            <w:r>
              <w:rPr>
                <w:rFonts w:ascii="Calibri" w:hAnsi="Calibri" w:cs="Calibri"/>
              </w:rPr>
              <w:t>E-mail: Ludmila.Lunina@tularegion</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17</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w:t>
            </w:r>
            <w:r>
              <w:rPr>
                <w:rFonts w:ascii="Calibri" w:hAnsi="Calibri" w:cs="Calibri"/>
              </w:rPr>
              <w:lastRenderedPageBreak/>
              <w:t>гигиеническим требованиям</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количества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оказания первичной медико-санитарной помощи обучающимся соответствуют санитарно-гигиеническим требованиям, к общему количеству муниципальных общеобразовательных и государственных образовательных организаций, подведомственных министерству образования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образования Тульской области на основе сведений муниципальных органов управления образованием и государственных образовательных организаций, подведомственных министерству образования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7" w:name="Par6810"/>
      <w:bookmarkEnd w:id="247"/>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муниципальных общеобразовательных и государственных</w:t>
      </w:r>
    </w:p>
    <w:p w:rsidR="00F4191A" w:rsidRDefault="00F4191A">
      <w:pPr>
        <w:widowControl w:val="0"/>
        <w:autoSpaceDE w:val="0"/>
        <w:autoSpaceDN w:val="0"/>
        <w:adjustRightInd w:val="0"/>
        <w:jc w:val="center"/>
        <w:rPr>
          <w:rFonts w:ascii="Calibri" w:hAnsi="Calibri" w:cs="Calibri"/>
        </w:rPr>
      </w:pPr>
      <w:r>
        <w:rPr>
          <w:rFonts w:ascii="Calibri" w:hAnsi="Calibri" w:cs="Calibri"/>
        </w:rPr>
        <w:t>образовательных организаций, подведомственных министерству</w:t>
      </w:r>
    </w:p>
    <w:p w:rsidR="00F4191A" w:rsidRDefault="00F4191A">
      <w:pPr>
        <w:widowControl w:val="0"/>
        <w:autoSpaceDE w:val="0"/>
        <w:autoSpaceDN w:val="0"/>
        <w:adjustRightInd w:val="0"/>
        <w:jc w:val="center"/>
        <w:rPr>
          <w:rFonts w:ascii="Calibri" w:hAnsi="Calibri" w:cs="Calibri"/>
        </w:rPr>
      </w:pPr>
      <w:r>
        <w:rPr>
          <w:rFonts w:ascii="Calibri" w:hAnsi="Calibri" w:cs="Calibri"/>
        </w:rPr>
        <w:t>образования Тульской области, в которых условия для</w:t>
      </w:r>
    </w:p>
    <w:p w:rsidR="00F4191A" w:rsidRDefault="00F4191A">
      <w:pPr>
        <w:widowControl w:val="0"/>
        <w:autoSpaceDE w:val="0"/>
        <w:autoSpaceDN w:val="0"/>
        <w:adjustRightInd w:val="0"/>
        <w:jc w:val="center"/>
        <w:rPr>
          <w:rFonts w:ascii="Calibri" w:hAnsi="Calibri" w:cs="Calibri"/>
        </w:rPr>
      </w:pPr>
      <w:r>
        <w:rPr>
          <w:rFonts w:ascii="Calibri" w:hAnsi="Calibri" w:cs="Calibri"/>
        </w:rPr>
        <w:t>организации питания обучающихся соответствуют</w:t>
      </w:r>
    </w:p>
    <w:p w:rsidR="00F4191A" w:rsidRDefault="00F4191A">
      <w:pPr>
        <w:widowControl w:val="0"/>
        <w:autoSpaceDE w:val="0"/>
        <w:autoSpaceDN w:val="0"/>
        <w:adjustRightInd w:val="0"/>
        <w:jc w:val="center"/>
        <w:rPr>
          <w:rFonts w:ascii="Calibri" w:hAnsi="Calibri" w:cs="Calibri"/>
        </w:rPr>
      </w:pPr>
      <w:r>
        <w:rPr>
          <w:rFonts w:ascii="Calibri" w:hAnsi="Calibri" w:cs="Calibri"/>
        </w:rPr>
        <w:t>санитарно-гигиеническим требованиям"</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Исполнитель, ответственный за формирование </w:t>
            </w:r>
            <w:r>
              <w:rPr>
                <w:rFonts w:ascii="Calibri" w:hAnsi="Calibri" w:cs="Calibri"/>
              </w:rPr>
              <w:lastRenderedPageBreak/>
              <w:t>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Лунина Людмила Борисовна, главный специалист-эксперт отдела дополнительного образования и воспитания </w:t>
            </w:r>
            <w:r>
              <w:rPr>
                <w:rFonts w:ascii="Calibri" w:hAnsi="Calibri" w:cs="Calibri"/>
              </w:rPr>
              <w:lastRenderedPageBreak/>
              <w:t>департамента образования министерства образования Тульской области, г. Тула, ул. Оружейная, д. 5, тел. 26-06-11,</w:t>
            </w:r>
          </w:p>
          <w:p w:rsidR="00F4191A" w:rsidRDefault="00F4191A">
            <w:pPr>
              <w:widowControl w:val="0"/>
              <w:autoSpaceDE w:val="0"/>
              <w:autoSpaceDN w:val="0"/>
              <w:adjustRightInd w:val="0"/>
              <w:rPr>
                <w:rFonts w:ascii="Calibri" w:hAnsi="Calibri" w:cs="Calibri"/>
              </w:rPr>
            </w:pPr>
            <w:r>
              <w:rPr>
                <w:rFonts w:ascii="Calibri" w:hAnsi="Calibri" w:cs="Calibri"/>
              </w:rPr>
              <w:t>E-mail: Ludmila.Lunina@tularegion</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18</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количества муниципальных общеобразовательных и государственных образовательных организаций, подведомственных министерству образования Тульской области, в которых условия для организации питания обучающихся соответствуют санитарно-гигиеническим требованиям, к общему количеству муниципальных общеобразовательных и государственных образовательных организаций, подведомственных министерству образования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образования Тульской области на основе сведений муниципальных органов управления образованием и государственных образовательных организаций, подведомственных министерству образования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8" w:name="Par6839"/>
      <w:bookmarkEnd w:id="248"/>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"Уровень заболеваемости органов дыхания детей,</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проживающих в домах ребенка"</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Кузьмина Елена Григорьевна, заместитель начальника отдела организации медицинской помощи матерям и детям департамента здравоохранения министерства здравоохранения Тульской области, г. Тула, ул. Оборонная, д. 114-а, телефон: 37-30-55,</w:t>
            </w:r>
          </w:p>
          <w:p w:rsidR="00F4191A" w:rsidRDefault="00F4191A">
            <w:pPr>
              <w:widowControl w:val="0"/>
              <w:autoSpaceDE w:val="0"/>
              <w:autoSpaceDN w:val="0"/>
              <w:adjustRightInd w:val="0"/>
              <w:rPr>
                <w:rFonts w:ascii="Calibri" w:hAnsi="Calibri" w:cs="Calibri"/>
              </w:rPr>
            </w:pPr>
            <w:r>
              <w:rPr>
                <w:rFonts w:ascii="Calibri" w:hAnsi="Calibri" w:cs="Calibri"/>
              </w:rPr>
              <w:t>E-mail: Elena.Kuzmina@tularegion.ru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19</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Уровень заболеваемости органов дыхания детей, проживающих в домах ребенка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Число случаев на 1000 детей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формируется на основе годовых статистических отчетов государственных учреждений, подведомственных министерству здравоохранения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здравоохранения Тульской области на основе сведений государственных учреждений, подведомственных министерству здравоохранения Тульской области, по итогам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49" w:name="Par6865"/>
      <w:bookmarkEnd w:id="249"/>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государственных образовательных организаций,</w:t>
      </w:r>
    </w:p>
    <w:p w:rsidR="00F4191A" w:rsidRDefault="00F4191A">
      <w:pPr>
        <w:widowControl w:val="0"/>
        <w:autoSpaceDE w:val="0"/>
        <w:autoSpaceDN w:val="0"/>
        <w:adjustRightInd w:val="0"/>
        <w:jc w:val="center"/>
        <w:rPr>
          <w:rFonts w:ascii="Calibri" w:hAnsi="Calibri" w:cs="Calibri"/>
        </w:rPr>
      </w:pPr>
      <w:r>
        <w:rPr>
          <w:rFonts w:ascii="Calibri" w:hAnsi="Calibri" w:cs="Calibri"/>
        </w:rPr>
        <w:t>подведомственных министерству образования Тульской,</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в которых содержатся дети-сироты, дети, оставшиеся</w:t>
      </w:r>
    </w:p>
    <w:p w:rsidR="00F4191A" w:rsidRDefault="00F4191A">
      <w:pPr>
        <w:widowControl w:val="0"/>
        <w:autoSpaceDE w:val="0"/>
        <w:autoSpaceDN w:val="0"/>
        <w:adjustRightInd w:val="0"/>
        <w:jc w:val="center"/>
        <w:rPr>
          <w:rFonts w:ascii="Calibri" w:hAnsi="Calibri" w:cs="Calibri"/>
        </w:rPr>
      </w:pPr>
      <w:r>
        <w:rPr>
          <w:rFonts w:ascii="Calibri" w:hAnsi="Calibri" w:cs="Calibri"/>
        </w:rPr>
        <w:t>без попечения родителей, и дети с ограниченными</w:t>
      </w:r>
    </w:p>
    <w:p w:rsidR="00F4191A" w:rsidRDefault="00F4191A">
      <w:pPr>
        <w:widowControl w:val="0"/>
        <w:autoSpaceDE w:val="0"/>
        <w:autoSpaceDN w:val="0"/>
        <w:adjustRightInd w:val="0"/>
        <w:jc w:val="center"/>
        <w:rPr>
          <w:rFonts w:ascii="Calibri" w:hAnsi="Calibri" w:cs="Calibri"/>
        </w:rPr>
      </w:pPr>
      <w:r>
        <w:rPr>
          <w:rFonts w:ascii="Calibri" w:hAnsi="Calibri" w:cs="Calibri"/>
        </w:rPr>
        <w:t>возможностями здоровья, повысивших качество предоставляемых</w:t>
      </w:r>
    </w:p>
    <w:p w:rsidR="00F4191A" w:rsidRDefault="00F4191A">
      <w:pPr>
        <w:widowControl w:val="0"/>
        <w:autoSpaceDE w:val="0"/>
        <w:autoSpaceDN w:val="0"/>
        <w:adjustRightInd w:val="0"/>
        <w:jc w:val="center"/>
        <w:rPr>
          <w:rFonts w:ascii="Calibri" w:hAnsi="Calibri" w:cs="Calibri"/>
        </w:rPr>
      </w:pPr>
      <w:r>
        <w:rPr>
          <w:rFonts w:ascii="Calibri" w:hAnsi="Calibri" w:cs="Calibri"/>
        </w:rPr>
        <w:t>услуг за счет укрепления материально-технической базы"</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Прокофьева Елена Борисовна, главный консультант отдела развития дошкольного и общего образования департамента образования министерства образования Тульской области, телефон: 26-06-08,</w:t>
            </w:r>
          </w:p>
          <w:p w:rsidR="00F4191A" w:rsidRDefault="00F4191A">
            <w:pPr>
              <w:widowControl w:val="0"/>
              <w:autoSpaceDE w:val="0"/>
              <w:autoSpaceDN w:val="0"/>
              <w:adjustRightInd w:val="0"/>
              <w:rPr>
                <w:rFonts w:ascii="Calibri" w:hAnsi="Calibri" w:cs="Calibri"/>
              </w:rPr>
            </w:pPr>
            <w:r>
              <w:rPr>
                <w:rFonts w:ascii="Calibri" w:hAnsi="Calibri" w:cs="Calibri"/>
              </w:rPr>
              <w:t>Elena.Prokofeva@tularegion.ru</w:t>
            </w:r>
          </w:p>
          <w:p w:rsidR="00F4191A" w:rsidRDefault="00F4191A">
            <w:pPr>
              <w:widowControl w:val="0"/>
              <w:autoSpaceDE w:val="0"/>
              <w:autoSpaceDN w:val="0"/>
              <w:adjustRightInd w:val="0"/>
              <w:rPr>
                <w:rFonts w:ascii="Calibri" w:hAnsi="Calibri" w:cs="Calibri"/>
              </w:rPr>
            </w:pPr>
            <w:r>
              <w:rPr>
                <w:rFonts w:ascii="Calibri" w:hAnsi="Calibri" w:cs="Calibri"/>
              </w:rPr>
              <w:t>E-mail: @tularegion.ru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20</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образовательных организаций,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повысивших качество предоставляемых услуг за счет укрепления материально-технической базы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Показатель определяется как отношение количества государственных образовательных организаций,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укрепивших материально-техническую базу, к общему количеству государственных образовательных организаций, </w:t>
            </w:r>
            <w:r>
              <w:rPr>
                <w:rFonts w:ascii="Calibri" w:hAnsi="Calibri" w:cs="Calibri"/>
              </w:rPr>
              <w:lastRenderedPageBreak/>
              <w:t>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образования Тульской области на основе сведений государственных образовательных организаций, подведомственных министерству образования Тульской области, в которых содержатся дети-сироты, дети, оставшиеся без попечения родителей, и дети с ограниченными возможностями здоровья,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0" w:name="Par6896"/>
      <w:bookmarkEnd w:id="250"/>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"Численность детей-сирот и детей, оставшихся без попечения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родителей, лиц из числа детей-сирот и детей, оставшихся</w:t>
      </w:r>
    </w:p>
    <w:p w:rsidR="00F4191A" w:rsidRDefault="00F4191A">
      <w:pPr>
        <w:widowControl w:val="0"/>
        <w:autoSpaceDE w:val="0"/>
        <w:autoSpaceDN w:val="0"/>
        <w:adjustRightInd w:val="0"/>
        <w:jc w:val="center"/>
        <w:rPr>
          <w:rFonts w:ascii="Calibri" w:hAnsi="Calibri" w:cs="Calibri"/>
        </w:rPr>
      </w:pPr>
      <w:r>
        <w:rPr>
          <w:rFonts w:ascii="Calibri" w:hAnsi="Calibri" w:cs="Calibri"/>
        </w:rPr>
        <w:t>без попечения родителей, обеспеченных жилыми помещениями</w:t>
      </w:r>
    </w:p>
    <w:p w:rsidR="00F4191A" w:rsidRDefault="00F4191A">
      <w:pPr>
        <w:widowControl w:val="0"/>
        <w:autoSpaceDE w:val="0"/>
        <w:autoSpaceDN w:val="0"/>
        <w:adjustRightInd w:val="0"/>
        <w:jc w:val="center"/>
        <w:rPr>
          <w:rFonts w:ascii="Calibri" w:hAnsi="Calibri" w:cs="Calibri"/>
        </w:rPr>
      </w:pPr>
      <w:r>
        <w:rPr>
          <w:rFonts w:ascii="Calibri" w:hAnsi="Calibri" w:cs="Calibri"/>
        </w:rPr>
        <w:t>специализированного жилищного фонда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Гордеева Олеся Викторовна, консультант отдела по 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 телефон: 24-52-69,</w:t>
            </w:r>
          </w:p>
          <w:p w:rsidR="00F4191A" w:rsidRDefault="00F4191A">
            <w:pPr>
              <w:widowControl w:val="0"/>
              <w:autoSpaceDE w:val="0"/>
              <w:autoSpaceDN w:val="0"/>
              <w:adjustRightInd w:val="0"/>
              <w:rPr>
                <w:rFonts w:ascii="Calibri" w:hAnsi="Calibri" w:cs="Calibri"/>
              </w:rPr>
            </w:pPr>
            <w:r>
              <w:rPr>
                <w:rFonts w:ascii="Calibri" w:hAnsi="Calibri" w:cs="Calibri"/>
              </w:rPr>
              <w:t>E-mail: Olesya.Gordeeva@tularegion.ru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21</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rPr>
                <w:rFonts w:ascii="Calibri" w:hAnsi="Calibri" w:cs="Calibri"/>
              </w:rPr>
              <w:lastRenderedPageBreak/>
              <w:t>жилыми помещениями специализированного жилищного фонда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Человек</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формируется на основе сведений о приобретении жилых помещений для детей-сирот и детей, оставшихся без попечения родителей, лиц из числа детей-сирот и детей, оставшихся без попечения родителей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1" w:name="Par6924"/>
      <w:bookmarkEnd w:id="251"/>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"Численность детей-сирот, детей, оставшихся без попечения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родителей, лиц из их числа по состоянию на начало</w:t>
      </w:r>
    </w:p>
    <w:p w:rsidR="00F4191A" w:rsidRDefault="00F4191A">
      <w:pPr>
        <w:widowControl w:val="0"/>
        <w:autoSpaceDE w:val="0"/>
        <w:autoSpaceDN w:val="0"/>
        <w:adjustRightInd w:val="0"/>
        <w:jc w:val="center"/>
        <w:rPr>
          <w:rFonts w:ascii="Calibri" w:hAnsi="Calibri" w:cs="Calibri"/>
        </w:rPr>
      </w:pPr>
      <w:r>
        <w:rPr>
          <w:rFonts w:ascii="Calibri" w:hAnsi="Calibri" w:cs="Calibri"/>
        </w:rPr>
        <w:t>финансового года, имеющих и не реализовавших своевременно</w:t>
      </w:r>
    </w:p>
    <w:p w:rsidR="00F4191A" w:rsidRDefault="00F4191A">
      <w:pPr>
        <w:widowControl w:val="0"/>
        <w:autoSpaceDE w:val="0"/>
        <w:autoSpaceDN w:val="0"/>
        <w:adjustRightInd w:val="0"/>
        <w:jc w:val="center"/>
        <w:rPr>
          <w:rFonts w:ascii="Calibri" w:hAnsi="Calibri" w:cs="Calibri"/>
        </w:rPr>
      </w:pPr>
      <w:r>
        <w:rPr>
          <w:rFonts w:ascii="Calibri" w:hAnsi="Calibri" w:cs="Calibri"/>
        </w:rPr>
        <w:t>право на обеспечение жилыми помещениями"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Гордеева Олеся Викторовна, консультант отдела по 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 телефон: 24-52-69,</w:t>
            </w:r>
          </w:p>
          <w:p w:rsidR="00F4191A" w:rsidRDefault="00F4191A">
            <w:pPr>
              <w:widowControl w:val="0"/>
              <w:autoSpaceDE w:val="0"/>
              <w:autoSpaceDN w:val="0"/>
              <w:adjustRightInd w:val="0"/>
              <w:rPr>
                <w:rFonts w:ascii="Calibri" w:hAnsi="Calibri" w:cs="Calibri"/>
              </w:rPr>
            </w:pPr>
            <w:r>
              <w:rPr>
                <w:rFonts w:ascii="Calibri" w:hAnsi="Calibri" w:cs="Calibri"/>
              </w:rPr>
              <w:t>E-mail: Olesya.Gordeeva@tularegion.ru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22</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Наименование </w:t>
            </w:r>
            <w:r>
              <w:rPr>
                <w:rFonts w:ascii="Calibri" w:hAnsi="Calibri" w:cs="Calibri"/>
              </w:rPr>
              <w:lastRenderedPageBreak/>
              <w:t>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Численность детей-сирот, детей, оставшихся без </w:t>
            </w:r>
            <w:r>
              <w:rPr>
                <w:rFonts w:ascii="Calibri" w:hAnsi="Calibri" w:cs="Calibri"/>
              </w:rPr>
              <w:lastRenderedPageBreak/>
              <w:t>попечения родителей, лиц из их числа по состоянию на начало финансового года, имеющих и не реализовавших своевременно право на обеспечение жилыми помещениями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Человек</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формируется на основе сведений о постановке на учет детей-сирот, детей, оставшихся без попечения родителей, и лиц из их числа в качестве нуждающихся в жилых помещениях специализированного жилищного фонда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о численности детей-сирот, детей, оставшихся без попечения родителей, и лиц из их числа, поставленных на учет в качестве нуждающихся в жилых помещениях специализированного жилищного фонда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2" w:name="Par6952"/>
      <w:bookmarkEnd w:id="252"/>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"Удельный вес безнадзорных детей</w:t>
      </w:r>
    </w:p>
    <w:p w:rsidR="00F4191A" w:rsidRDefault="00F4191A">
      <w:pPr>
        <w:widowControl w:val="0"/>
        <w:autoSpaceDE w:val="0"/>
        <w:autoSpaceDN w:val="0"/>
        <w:adjustRightInd w:val="0"/>
        <w:jc w:val="center"/>
        <w:rPr>
          <w:rFonts w:ascii="Calibri" w:hAnsi="Calibri" w:cs="Calibri"/>
        </w:rPr>
      </w:pPr>
      <w:r>
        <w:rPr>
          <w:rFonts w:ascii="Calibri" w:hAnsi="Calibri" w:cs="Calibri"/>
        </w:rPr>
        <w:t>в общей численности детского населения"</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Сафронова Елена Аркадьевна, консультант отдела по вопросам семьи и демографической политике департамента демографической политики, социальной защиты, опеки и попечительства министерства труда и социальной защиты Тульской области, г. Тула, ул. Демонстрации, д. 34, телефон: 24-51-91,</w:t>
            </w:r>
          </w:p>
          <w:p w:rsidR="00F4191A" w:rsidRDefault="00F4191A">
            <w:pPr>
              <w:widowControl w:val="0"/>
              <w:autoSpaceDE w:val="0"/>
              <w:autoSpaceDN w:val="0"/>
              <w:adjustRightInd w:val="0"/>
              <w:rPr>
                <w:rFonts w:ascii="Calibri" w:hAnsi="Calibri" w:cs="Calibri"/>
              </w:rPr>
            </w:pPr>
            <w:r>
              <w:rPr>
                <w:rFonts w:ascii="Calibri" w:hAnsi="Calibri" w:cs="Calibri"/>
              </w:rPr>
              <w:t>E-mail: Elena.Safronova@tularegion.ru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23</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безнадзорных детей в общей численности детского населения</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Определяется как отношение численности безнадзорных детей (в возрасте до 18 лет) к общему числу детского населения (в возрасте до 18 лет) Тульской области. Показатель формируется по итогам ежеквартальных отчетов государственных учреждений, подведомственных министерству труда и социальной защиты Тульской области, и ежегодных сведений Территориального органа Федеральной службы государственной статистики по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труда и социальной защиты Тульской области на основе сведений государственных учреждений социального обслуживания семьи и детей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3" w:name="Par6978"/>
      <w:bookmarkEnd w:id="253"/>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"Численность одаренных детей - победителей регионального</w:t>
      </w:r>
    </w:p>
    <w:p w:rsidR="00F4191A" w:rsidRDefault="00F4191A">
      <w:pPr>
        <w:widowControl w:val="0"/>
        <w:autoSpaceDE w:val="0"/>
        <w:autoSpaceDN w:val="0"/>
        <w:adjustRightInd w:val="0"/>
        <w:jc w:val="center"/>
        <w:rPr>
          <w:rFonts w:ascii="Calibri" w:hAnsi="Calibri" w:cs="Calibri"/>
        </w:rPr>
      </w:pPr>
      <w:r>
        <w:rPr>
          <w:rFonts w:ascii="Calibri" w:hAnsi="Calibri" w:cs="Calibri"/>
        </w:rPr>
        <w:t>этапа всероссийской олимпиады школьников и иных олимпиад</w:t>
      </w:r>
    </w:p>
    <w:p w:rsidR="00F4191A" w:rsidRDefault="00F4191A">
      <w:pPr>
        <w:widowControl w:val="0"/>
        <w:autoSpaceDE w:val="0"/>
        <w:autoSpaceDN w:val="0"/>
        <w:adjustRightInd w:val="0"/>
        <w:jc w:val="center"/>
        <w:rPr>
          <w:rFonts w:ascii="Calibri" w:hAnsi="Calibri" w:cs="Calibri"/>
        </w:rPr>
      </w:pPr>
      <w:r>
        <w:rPr>
          <w:rFonts w:ascii="Calibri" w:hAnsi="Calibri" w:cs="Calibri"/>
        </w:rPr>
        <w:t>школьников, получивших материальное поощрение"</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Исполнитель, ответственный за формирование показателя (контактная </w:t>
            </w:r>
            <w:r>
              <w:rPr>
                <w:rFonts w:ascii="Calibri" w:hAnsi="Calibri" w:cs="Calibri"/>
              </w:rPr>
              <w:lastRenderedPageBreak/>
              <w:t>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Шамота Марина Васильевна, консультант отдела развития профессионального образования, реализации региональной политики, программ и проектов в сфере </w:t>
            </w:r>
            <w:r>
              <w:rPr>
                <w:rFonts w:ascii="Calibri" w:hAnsi="Calibri" w:cs="Calibri"/>
              </w:rPr>
              <w:lastRenderedPageBreak/>
              <w:t>образования департамента образования министерства образования Тульской области, тел. 26-06-10,</w:t>
            </w:r>
          </w:p>
          <w:p w:rsidR="00F4191A" w:rsidRDefault="00F4191A">
            <w:pPr>
              <w:widowControl w:val="0"/>
              <w:autoSpaceDE w:val="0"/>
              <w:autoSpaceDN w:val="0"/>
              <w:adjustRightInd w:val="0"/>
              <w:rPr>
                <w:rFonts w:ascii="Calibri" w:hAnsi="Calibri" w:cs="Calibri"/>
              </w:rPr>
            </w:pPr>
            <w:r>
              <w:rPr>
                <w:rFonts w:ascii="Calibri" w:hAnsi="Calibri" w:cs="Calibri"/>
              </w:rPr>
              <w:t>E-mail: Marina.Shamota@tularegion.ru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24</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Численность одаренных детей - победителей регионального этапа всероссийской олимпиады школьников и иных олимпиад школьников, получивших материальное поощрение</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Человек</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формируется на основе итоговых сведений по результатам проведения олимпиад</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образования Тульской области на основе сведений муниципальных органов управления образованием и государственных образовательных организаций Тульской области по итогам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4" w:name="Par7005"/>
      <w:bookmarkEnd w:id="254"/>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приемных и опекунских семей, воспитывающих 6 и более</w:t>
      </w:r>
    </w:p>
    <w:p w:rsidR="00F4191A" w:rsidRDefault="00F4191A">
      <w:pPr>
        <w:widowControl w:val="0"/>
        <w:autoSpaceDE w:val="0"/>
        <w:autoSpaceDN w:val="0"/>
        <w:adjustRightInd w:val="0"/>
        <w:jc w:val="center"/>
        <w:rPr>
          <w:rFonts w:ascii="Calibri" w:hAnsi="Calibri" w:cs="Calibri"/>
        </w:rPr>
      </w:pPr>
      <w:r>
        <w:rPr>
          <w:rFonts w:ascii="Calibri" w:hAnsi="Calibri" w:cs="Calibri"/>
        </w:rPr>
        <w:t>детей-сирот и детей, оставшихся без попечения родителей, и</w:t>
      </w:r>
    </w:p>
    <w:p w:rsidR="00F4191A" w:rsidRDefault="00F4191A">
      <w:pPr>
        <w:widowControl w:val="0"/>
        <w:autoSpaceDE w:val="0"/>
        <w:autoSpaceDN w:val="0"/>
        <w:adjustRightInd w:val="0"/>
        <w:jc w:val="center"/>
        <w:rPr>
          <w:rFonts w:ascii="Calibri" w:hAnsi="Calibri" w:cs="Calibri"/>
        </w:rPr>
      </w:pPr>
      <w:r>
        <w:rPr>
          <w:rFonts w:ascii="Calibri" w:hAnsi="Calibri" w:cs="Calibri"/>
        </w:rPr>
        <w:t>многодетных семей, воспитывающих 6 и более детей, получивших</w:t>
      </w:r>
    </w:p>
    <w:p w:rsidR="00F4191A" w:rsidRDefault="00F4191A">
      <w:pPr>
        <w:widowControl w:val="0"/>
        <w:autoSpaceDE w:val="0"/>
        <w:autoSpaceDN w:val="0"/>
        <w:adjustRightInd w:val="0"/>
        <w:jc w:val="center"/>
        <w:rPr>
          <w:rFonts w:ascii="Calibri" w:hAnsi="Calibri" w:cs="Calibri"/>
        </w:rPr>
      </w:pPr>
      <w:r>
        <w:rPr>
          <w:rFonts w:ascii="Calibri" w:hAnsi="Calibri" w:cs="Calibri"/>
        </w:rPr>
        <w:t>адресную социальную помощь для приобретения колесных</w:t>
      </w:r>
    </w:p>
    <w:p w:rsidR="00F4191A" w:rsidRDefault="00F4191A">
      <w:pPr>
        <w:widowControl w:val="0"/>
        <w:autoSpaceDE w:val="0"/>
        <w:autoSpaceDN w:val="0"/>
        <w:adjustRightInd w:val="0"/>
        <w:jc w:val="center"/>
        <w:rPr>
          <w:rFonts w:ascii="Calibri" w:hAnsi="Calibri" w:cs="Calibri"/>
        </w:rPr>
      </w:pPr>
      <w:r>
        <w:rPr>
          <w:rFonts w:ascii="Calibri" w:hAnsi="Calibri" w:cs="Calibri"/>
        </w:rPr>
        <w:t>транспортных средств, используемых для перевозки пассажиров</w:t>
      </w:r>
    </w:p>
    <w:p w:rsidR="00F4191A" w:rsidRDefault="00F4191A">
      <w:pPr>
        <w:widowControl w:val="0"/>
        <w:autoSpaceDE w:val="0"/>
        <w:autoSpaceDN w:val="0"/>
        <w:adjustRightInd w:val="0"/>
        <w:jc w:val="center"/>
        <w:rPr>
          <w:rFonts w:ascii="Calibri" w:hAnsi="Calibri" w:cs="Calibri"/>
        </w:rPr>
      </w:pPr>
      <w:r>
        <w:rPr>
          <w:rFonts w:ascii="Calibri" w:hAnsi="Calibri" w:cs="Calibri"/>
        </w:rPr>
        <w:t>и имеющих помимо места водителя не менее 7 мест для сидения,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от общего числа нуждающихся"</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Исполнитель, </w:t>
            </w:r>
            <w:r>
              <w:rPr>
                <w:rFonts w:ascii="Calibri" w:hAnsi="Calibri" w:cs="Calibri"/>
              </w:rPr>
              <w:lastRenderedPageBreak/>
              <w:t>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Швец Наталия Ивановна, консультант отдела по </w:t>
            </w:r>
            <w:r>
              <w:rPr>
                <w:rFonts w:ascii="Calibri" w:hAnsi="Calibri" w:cs="Calibri"/>
              </w:rPr>
              <w:lastRenderedPageBreak/>
              <w:t>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 телефон: 24-51-93,</w:t>
            </w:r>
          </w:p>
          <w:p w:rsidR="00F4191A" w:rsidRDefault="00F4191A">
            <w:pPr>
              <w:widowControl w:val="0"/>
              <w:autoSpaceDE w:val="0"/>
              <w:autoSpaceDN w:val="0"/>
              <w:adjustRightInd w:val="0"/>
              <w:rPr>
                <w:rFonts w:ascii="Calibri" w:hAnsi="Calibri" w:cs="Calibri"/>
              </w:rPr>
            </w:pPr>
            <w:r>
              <w:rPr>
                <w:rFonts w:ascii="Calibri" w:hAnsi="Calibri" w:cs="Calibri"/>
              </w:rPr>
              <w:t>E-mail: Natalia.Shvez@tularegion.ru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25</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получивших адресную социальную помощь для приобретения колесных транспортных средств, используемых для перевозки пассажиров и имеющих помимо места водителя не менее 7 мест для сидения, от общего числа нуждающихся</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Непосредственный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Определяется как отношение приемных и опекунских семей, воспитывающих 6 и более детей-сирот и детей, оставшихся без попечения родителей, и многодетных семей, воспитывающих 6 и более детей, получивших адресную социальную помощь для приобретения колесных транспортных средств, используемых для перевозки пассажиров и имеющих помимо места водителя не менее 7 мест для сидения, к общему числу нуждающихся в данной мере социальной помощи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Данные по мониторингу показателя представляются министерством труда и социальной защиты Тульской области на основе сведений территориальных отделов министерства </w:t>
            </w:r>
            <w:r>
              <w:rPr>
                <w:rFonts w:ascii="Calibri" w:hAnsi="Calibri" w:cs="Calibri"/>
              </w:rPr>
              <w:lastRenderedPageBreak/>
              <w:t>труда и социальной защиты Тульской области о численности семей, получивших данную адресную социальную помощь,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5" w:name="Par7036"/>
      <w:bookmarkEnd w:id="255"/>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детей в возрасте от 7 до 17 лет, вовлеченных</w:t>
      </w:r>
    </w:p>
    <w:p w:rsidR="00F4191A" w:rsidRDefault="00F4191A">
      <w:pPr>
        <w:widowControl w:val="0"/>
        <w:autoSpaceDE w:val="0"/>
        <w:autoSpaceDN w:val="0"/>
        <w:adjustRightInd w:val="0"/>
        <w:jc w:val="center"/>
        <w:rPr>
          <w:rFonts w:ascii="Calibri" w:hAnsi="Calibri" w:cs="Calibri"/>
        </w:rPr>
      </w:pPr>
      <w:r>
        <w:rPr>
          <w:rFonts w:ascii="Calibri" w:hAnsi="Calibri" w:cs="Calibri"/>
        </w:rPr>
        <w:t>в различные формы организованного отдыха и оздоровления,</w:t>
      </w:r>
    </w:p>
    <w:p w:rsidR="00F4191A" w:rsidRDefault="00F4191A">
      <w:pPr>
        <w:widowControl w:val="0"/>
        <w:autoSpaceDE w:val="0"/>
        <w:autoSpaceDN w:val="0"/>
        <w:adjustRightInd w:val="0"/>
        <w:jc w:val="center"/>
        <w:rPr>
          <w:rFonts w:ascii="Calibri" w:hAnsi="Calibri" w:cs="Calibri"/>
        </w:rPr>
      </w:pPr>
      <w:r>
        <w:rPr>
          <w:rFonts w:ascii="Calibri" w:hAnsi="Calibri" w:cs="Calibri"/>
        </w:rPr>
        <w:t>от общей численности детей данной возрастной группы,</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проживающих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Маслова Валентина Михайловна, начальник отдела организации предоставления мер социальной поддержки семьям, имеющим детей департамента демографической политики, социальной защиты, опеки и попечительства министерства труда и социальной защиты Тульской области, тел.: 24-51-93;</w:t>
            </w:r>
          </w:p>
          <w:p w:rsidR="00F4191A" w:rsidRDefault="00F4191A">
            <w:pPr>
              <w:widowControl w:val="0"/>
              <w:autoSpaceDE w:val="0"/>
              <w:autoSpaceDN w:val="0"/>
              <w:adjustRightInd w:val="0"/>
              <w:rPr>
                <w:rFonts w:ascii="Calibri" w:hAnsi="Calibri" w:cs="Calibri"/>
              </w:rPr>
            </w:pPr>
            <w:r>
              <w:rPr>
                <w:rFonts w:ascii="Calibri" w:hAnsi="Calibri" w:cs="Calibri"/>
              </w:rPr>
              <w:t>E-mail: Valentina.Maslova@tularegion.ru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26</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вовлеченных в различные формы организованного отдыха и оздоровления, от общей численности детей данной возрастной группы, проживающих в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 показатель</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Определяется как отношение численности детей в возрасте от 7 до 17 лет, вовлеченных в различные формы организованного отдыха и оздоровления летом и в течение года, к общей численности детей данной возрастной группы, </w:t>
            </w:r>
            <w:r>
              <w:rPr>
                <w:rFonts w:ascii="Calibri" w:hAnsi="Calibri" w:cs="Calibri"/>
              </w:rPr>
              <w:lastRenderedPageBreak/>
              <w:t>проживающих на территории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Ведомственная статистика. Данные по мониторингу показателя представляются министерством труда и социальной защиты Тульской области на основе сведений администраций муниципальных районов и городских округов Тульской области по итогам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6" w:name="Par7064"/>
      <w:bookmarkEnd w:id="256"/>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детей в возрасте от 7 до 17 лет, находящихся</w:t>
      </w:r>
    </w:p>
    <w:p w:rsidR="00F4191A" w:rsidRDefault="00F4191A">
      <w:pPr>
        <w:widowControl w:val="0"/>
        <w:autoSpaceDE w:val="0"/>
        <w:autoSpaceDN w:val="0"/>
        <w:adjustRightInd w:val="0"/>
        <w:jc w:val="center"/>
        <w:rPr>
          <w:rFonts w:ascii="Calibri" w:hAnsi="Calibri" w:cs="Calibri"/>
        </w:rPr>
      </w:pPr>
      <w:r>
        <w:rPr>
          <w:rFonts w:ascii="Calibri" w:hAnsi="Calibri" w:cs="Calibri"/>
        </w:rPr>
        <w:t>в трудной жизненной ситуации, вовлеченных в различные</w:t>
      </w:r>
    </w:p>
    <w:p w:rsidR="00F4191A" w:rsidRDefault="00F4191A">
      <w:pPr>
        <w:widowControl w:val="0"/>
        <w:autoSpaceDE w:val="0"/>
        <w:autoSpaceDN w:val="0"/>
        <w:adjustRightInd w:val="0"/>
        <w:jc w:val="center"/>
        <w:rPr>
          <w:rFonts w:ascii="Calibri" w:hAnsi="Calibri" w:cs="Calibri"/>
        </w:rPr>
      </w:pPr>
      <w:r>
        <w:rPr>
          <w:rFonts w:ascii="Calibri" w:hAnsi="Calibri" w:cs="Calibri"/>
        </w:rPr>
        <w:t>формы организованного отдыха и оздоровления, от общей</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численности детей данной категории"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Маслова Валентина Михайловна, начальник отдела организации предоставления мер социальной поддержки семьям, имеющим детей, департамента демографической политики, социальной защиты, опеки и попечительства министерства труда и социальной защиты Тульской области, тел.: 24-51-93;</w:t>
            </w:r>
          </w:p>
          <w:p w:rsidR="00F4191A" w:rsidRDefault="00F4191A">
            <w:pPr>
              <w:widowControl w:val="0"/>
              <w:autoSpaceDE w:val="0"/>
              <w:autoSpaceDN w:val="0"/>
              <w:adjustRightInd w:val="0"/>
              <w:rPr>
                <w:rFonts w:ascii="Calibri" w:hAnsi="Calibri" w:cs="Calibri"/>
              </w:rPr>
            </w:pPr>
            <w:r>
              <w:rPr>
                <w:rFonts w:ascii="Calibri" w:hAnsi="Calibri" w:cs="Calibri"/>
              </w:rPr>
              <w:t>E-mail: Valentina.Maslova@tularegion.ru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27</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детей в возрасте от 7 до 17 лет, находящихся в трудной жизненной ситуации, вовлеченных в различные формы организованного отдыха и оздоровления, от общей численности детей данной категории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 показатель</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Порядок формирования </w:t>
            </w:r>
            <w:r>
              <w:rPr>
                <w:rFonts w:ascii="Calibri" w:hAnsi="Calibri" w:cs="Calibri"/>
              </w:rPr>
              <w:lastRenderedPageBreak/>
              <w:t>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Определяется как отношение численности детей в </w:t>
            </w:r>
            <w:r>
              <w:rPr>
                <w:rFonts w:ascii="Calibri" w:hAnsi="Calibri" w:cs="Calibri"/>
              </w:rPr>
              <w:lastRenderedPageBreak/>
              <w:t>возрасте от 7 до 17 лет, находящихся в трудной жизненной ситуации (за исключением детей из семей со среднедушевым доходом, превышающим величину прожиточного минимума, установленного в Тульской области, проживающих в районах Тульской области, пострадавших от катастрофы на Чернобыльской АЭС), вовлеченных в различные формы организованного отдыха и оздоровления, к общей численности детей данной категории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Ведомственная статистика. Данные по мониторингу показателя представляются министерством труда и социальной защиты Тульской области на основе сведений муниципальных комиссий по организации отдыха и оздоровления детей по итогам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7" w:name="Par7092"/>
      <w:bookmarkEnd w:id="257"/>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"Количество государственных и муниципальных загородных</w:t>
      </w:r>
    </w:p>
    <w:p w:rsidR="00F4191A" w:rsidRDefault="00F4191A">
      <w:pPr>
        <w:widowControl w:val="0"/>
        <w:autoSpaceDE w:val="0"/>
        <w:autoSpaceDN w:val="0"/>
        <w:adjustRightInd w:val="0"/>
        <w:jc w:val="center"/>
        <w:rPr>
          <w:rFonts w:ascii="Calibri" w:hAnsi="Calibri" w:cs="Calibri"/>
        </w:rPr>
      </w:pPr>
      <w:r>
        <w:rPr>
          <w:rFonts w:ascii="Calibri" w:hAnsi="Calibri" w:cs="Calibri"/>
        </w:rPr>
        <w:t>оздоровительных организаций, в которых выполнены планируемые</w:t>
      </w:r>
    </w:p>
    <w:p w:rsidR="00F4191A" w:rsidRDefault="00F4191A">
      <w:pPr>
        <w:widowControl w:val="0"/>
        <w:autoSpaceDE w:val="0"/>
        <w:autoSpaceDN w:val="0"/>
        <w:adjustRightInd w:val="0"/>
        <w:jc w:val="center"/>
        <w:rPr>
          <w:rFonts w:ascii="Calibri" w:hAnsi="Calibri" w:cs="Calibri"/>
        </w:rPr>
      </w:pPr>
      <w:r>
        <w:rPr>
          <w:rFonts w:ascii="Calibri" w:hAnsi="Calibri" w:cs="Calibri"/>
        </w:rPr>
        <w:t>работы по строительству, реконструкции и</w:t>
      </w:r>
    </w:p>
    <w:p w:rsidR="00F4191A" w:rsidRDefault="00F4191A">
      <w:pPr>
        <w:widowControl w:val="0"/>
        <w:autoSpaceDE w:val="0"/>
        <w:autoSpaceDN w:val="0"/>
        <w:adjustRightInd w:val="0"/>
        <w:jc w:val="center"/>
        <w:rPr>
          <w:rFonts w:ascii="Calibri" w:hAnsi="Calibri" w:cs="Calibri"/>
        </w:rPr>
      </w:pPr>
      <w:r>
        <w:rPr>
          <w:rFonts w:ascii="Calibri" w:hAnsi="Calibri" w:cs="Calibri"/>
        </w:rPr>
        <w:t>капитальному ремонту"</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Маслова Валентина Михайловна, начальник отдела организации предоставления мер социальной поддержки семьям, имеющим детей департамента демографической политики, социальной защиты, опеки и попечительства министерства труда и социальной защиты Тульской области, тел.: 24-51-93;</w:t>
            </w:r>
          </w:p>
          <w:p w:rsidR="00F4191A" w:rsidRDefault="00F4191A">
            <w:pPr>
              <w:widowControl w:val="0"/>
              <w:autoSpaceDE w:val="0"/>
              <w:autoSpaceDN w:val="0"/>
              <w:adjustRightInd w:val="0"/>
              <w:rPr>
                <w:rFonts w:ascii="Calibri" w:hAnsi="Calibri" w:cs="Calibri"/>
              </w:rPr>
            </w:pPr>
            <w:r>
              <w:rPr>
                <w:rFonts w:ascii="Calibri" w:hAnsi="Calibri" w:cs="Calibri"/>
              </w:rPr>
              <w:t>E-mail: Valentina.Maslova@tularegion.ru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28</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Количество государственных и муниципальных загородных оздоровительных организаций, в которых </w:t>
            </w:r>
            <w:r>
              <w:rPr>
                <w:rFonts w:ascii="Calibri" w:hAnsi="Calibri" w:cs="Calibri"/>
              </w:rPr>
              <w:lastRenderedPageBreak/>
              <w:t>выполнены планируемые работы по строительству, реконструкции и капитальному ремонту</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Непосредственный показатель</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Определяется путем суммирования всех государственных и муниципальных загородных оздоровительных организаций Тульской области, в которых выполнены планируемые работы по строительству, реконструкции и капитальному ремонту</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Ведомственная статистика. Данные по мониторингу показателя представляются министерством труда и социальной защиты Тульской области ежеквартально с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8" w:name="Par7120"/>
      <w:bookmarkEnd w:id="258"/>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"Эффективность оздоровительной работы в летний период</w:t>
      </w:r>
    </w:p>
    <w:p w:rsidR="00F4191A" w:rsidRDefault="00F4191A">
      <w:pPr>
        <w:widowControl w:val="0"/>
        <w:autoSpaceDE w:val="0"/>
        <w:autoSpaceDN w:val="0"/>
        <w:adjustRightInd w:val="0"/>
        <w:jc w:val="center"/>
        <w:rPr>
          <w:rFonts w:ascii="Calibri" w:hAnsi="Calibri" w:cs="Calibri"/>
        </w:rPr>
      </w:pPr>
      <w:r>
        <w:rPr>
          <w:rFonts w:ascii="Calibri" w:hAnsi="Calibri" w:cs="Calibri"/>
        </w:rPr>
        <w:t>в муниципальных загородных оздоровительных организациях"</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Кузьмина Елена Григорьевна, заместитель начальника отдела организации медицинской помощи матерям и детям департамента здравоохранения министерства здравоохранения Тульской области, г. Тула, ул. Оборонная, д. 114-а, телефон: 24-51-43,</w:t>
            </w:r>
          </w:p>
          <w:p w:rsidR="00F4191A" w:rsidRDefault="00F4191A">
            <w:pPr>
              <w:widowControl w:val="0"/>
              <w:autoSpaceDE w:val="0"/>
              <w:autoSpaceDN w:val="0"/>
              <w:adjustRightInd w:val="0"/>
              <w:rPr>
                <w:rFonts w:ascii="Calibri" w:hAnsi="Calibri" w:cs="Calibri"/>
              </w:rPr>
            </w:pPr>
            <w:r>
              <w:rPr>
                <w:rFonts w:ascii="Calibri" w:hAnsi="Calibri" w:cs="Calibri"/>
              </w:rPr>
              <w:t>E-mail: Elena.Kuzmina@tularegion.ru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29</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Эффективность оздоровительной работы в летний период в муниципальных загородных оздоровительных организациях (по организациям, являющимся участниками </w:t>
            </w:r>
            <w:r>
              <w:rPr>
                <w:rFonts w:ascii="Calibri" w:hAnsi="Calibri" w:cs="Calibri"/>
              </w:rPr>
              <w:lastRenderedPageBreak/>
              <w:t>подпрограммы)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 показатель</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Определяется как отношение численности детей, оздоровленных в летний период в муниципальных загородных оздоровительных организациях и у которых достигнуто улучшение функциональных показателей к концу оздоровительного отдыха, к общей численности детей, получивших оздоровление в летний период в муниципальных загородных оздоровительных организациях</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Ведомственная статистика. Данные представляются министерством здравоохранения Тульской области по итогам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59" w:name="Par7146"/>
      <w:bookmarkEnd w:id="259"/>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"Удельный вес случаев отказа от новорожденных</w:t>
      </w:r>
    </w:p>
    <w:p w:rsidR="00F4191A" w:rsidRDefault="00F4191A">
      <w:pPr>
        <w:widowControl w:val="0"/>
        <w:autoSpaceDE w:val="0"/>
        <w:autoSpaceDN w:val="0"/>
        <w:adjustRightInd w:val="0"/>
        <w:jc w:val="center"/>
        <w:rPr>
          <w:rFonts w:ascii="Calibri" w:hAnsi="Calibri" w:cs="Calibri"/>
        </w:rPr>
      </w:pPr>
      <w:r>
        <w:rPr>
          <w:rFonts w:ascii="Calibri" w:hAnsi="Calibri" w:cs="Calibri"/>
        </w:rPr>
        <w:t>от общего числа детей, родившихся живыми"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Кузьмина Елена Григорьевна, заместитель начальника отдела организации медицинской помощи матерям и детям департамента здравоохранения министерства здравоохранения Тульской области, г. Тула, ул. Оборонная, д. 114-а, телефон: 24-51-43,</w:t>
            </w:r>
          </w:p>
          <w:p w:rsidR="00F4191A" w:rsidRDefault="00F4191A">
            <w:pPr>
              <w:widowControl w:val="0"/>
              <w:autoSpaceDE w:val="0"/>
              <w:autoSpaceDN w:val="0"/>
              <w:adjustRightInd w:val="0"/>
              <w:rPr>
                <w:rFonts w:ascii="Calibri" w:hAnsi="Calibri" w:cs="Calibri"/>
              </w:rPr>
            </w:pPr>
            <w:r>
              <w:rPr>
                <w:rFonts w:ascii="Calibri" w:hAnsi="Calibri" w:cs="Calibri"/>
              </w:rPr>
              <w:t>E-mail: Elena.Kuzmina@tularegion.ru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30</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Удельный вес случаев отказа от новорожденных от общего числа детей, родившихся живыми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Конечный</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числа отказов от новорожденных к общей численности родившихся</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здравоохранения Тульской области на основе сведений государственных учреждений, подведомственных министерству здравоохранения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60" w:name="Par7172"/>
      <w:bookmarkEnd w:id="260"/>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матерей из числа намеревавшихся отказаться</w:t>
      </w:r>
    </w:p>
    <w:p w:rsidR="00F4191A" w:rsidRDefault="00F4191A">
      <w:pPr>
        <w:widowControl w:val="0"/>
        <w:autoSpaceDE w:val="0"/>
        <w:autoSpaceDN w:val="0"/>
        <w:adjustRightInd w:val="0"/>
        <w:jc w:val="center"/>
        <w:rPr>
          <w:rFonts w:ascii="Calibri" w:hAnsi="Calibri" w:cs="Calibri"/>
        </w:rPr>
      </w:pPr>
      <w:r>
        <w:rPr>
          <w:rFonts w:ascii="Calibri" w:hAnsi="Calibri" w:cs="Calibri"/>
        </w:rPr>
        <w:t>от новорожденного ребенка и изменивших решение об отказе</w:t>
      </w:r>
    </w:p>
    <w:p w:rsidR="00F4191A" w:rsidRDefault="00F4191A">
      <w:pPr>
        <w:widowControl w:val="0"/>
        <w:autoSpaceDE w:val="0"/>
        <w:autoSpaceDN w:val="0"/>
        <w:adjustRightInd w:val="0"/>
        <w:jc w:val="center"/>
        <w:rPr>
          <w:rFonts w:ascii="Calibri" w:hAnsi="Calibri" w:cs="Calibri"/>
        </w:rPr>
      </w:pPr>
      <w:r>
        <w:rPr>
          <w:rFonts w:ascii="Calibri" w:hAnsi="Calibri" w:cs="Calibri"/>
        </w:rPr>
        <w:t>от новорожденного ребенка (забравших ребенка) от общей</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численности матерей, с которыми была проведена</w:t>
      </w:r>
    </w:p>
    <w:p w:rsidR="00F4191A" w:rsidRDefault="00F4191A">
      <w:pPr>
        <w:widowControl w:val="0"/>
        <w:autoSpaceDE w:val="0"/>
        <w:autoSpaceDN w:val="0"/>
        <w:adjustRightInd w:val="0"/>
        <w:jc w:val="center"/>
        <w:rPr>
          <w:rFonts w:ascii="Calibri" w:hAnsi="Calibri" w:cs="Calibri"/>
        </w:rPr>
      </w:pPr>
      <w:r>
        <w:rPr>
          <w:rFonts w:ascii="Calibri" w:hAnsi="Calibri" w:cs="Calibri"/>
        </w:rPr>
        <w:t>профилактическая работа"</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Кузьмина Елена Григорьевна, заместитель начальника отдела организации медицинской помощи матерям и детям департамента здравоохранения министерства здравоохранения Тульской области, г. Тула, ул. Оборонная, д. 114-а, телефон: 24-51-43,</w:t>
            </w:r>
          </w:p>
          <w:p w:rsidR="00F4191A" w:rsidRDefault="00F4191A">
            <w:pPr>
              <w:widowControl w:val="0"/>
              <w:autoSpaceDE w:val="0"/>
              <w:autoSpaceDN w:val="0"/>
              <w:adjustRightInd w:val="0"/>
              <w:rPr>
                <w:rFonts w:ascii="Calibri" w:hAnsi="Calibri" w:cs="Calibri"/>
              </w:rPr>
            </w:pPr>
            <w:r>
              <w:rPr>
                <w:rFonts w:ascii="Calibri" w:hAnsi="Calibri" w:cs="Calibri"/>
              </w:rPr>
              <w:t>E-mail: Elena.Kuzmina@tularegion.ru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31</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Доля матерей из числа намеревавшихся отказаться от новорожденного ребенка и изменивших решение об отказе от новорожденного ребенка (забравших ребенка) от общей численности матерей, с которыми была проведена </w:t>
            </w:r>
            <w:r>
              <w:rPr>
                <w:rFonts w:ascii="Calibri" w:hAnsi="Calibri" w:cs="Calibri"/>
              </w:rPr>
              <w:lastRenderedPageBreak/>
              <w:t>профилактическая работа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непосредственного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числа женщин, намеревавшихся отказаться от новорожденного ребенка и изменивших решение об отказе от новорожденного ребенка (забравших ребенка), к общей численности матерей, с которыми была проведена профилактическая работа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здравоохранения Тульской области на основе сведений государственных учреждений, подведомственных министерству здравоохранения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61" w:name="Par7201"/>
      <w:bookmarkEnd w:id="261"/>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"Число искусственных прерываний</w:t>
      </w:r>
    </w:p>
    <w:p w:rsidR="00F4191A" w:rsidRDefault="00F4191A">
      <w:pPr>
        <w:widowControl w:val="0"/>
        <w:autoSpaceDE w:val="0"/>
        <w:autoSpaceDN w:val="0"/>
        <w:adjustRightInd w:val="0"/>
        <w:jc w:val="center"/>
        <w:rPr>
          <w:rFonts w:ascii="Calibri" w:hAnsi="Calibri" w:cs="Calibri"/>
        </w:rPr>
      </w:pPr>
      <w:r>
        <w:rPr>
          <w:rFonts w:ascii="Calibri" w:hAnsi="Calibri" w:cs="Calibri"/>
        </w:rPr>
        <w:t>беременности в Тульской области"</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Кузьмина Елена Григорьевна, заместитель начальника отдела организации медицинской помощи матерям и детям департамента здравоохранения министерства здравоохранения Тульской области, г. Тула, ул. Оборонная, д. 114-а, телефон: 24-51-43,</w:t>
            </w:r>
          </w:p>
          <w:p w:rsidR="00F4191A" w:rsidRDefault="00F4191A">
            <w:pPr>
              <w:widowControl w:val="0"/>
              <w:autoSpaceDE w:val="0"/>
              <w:autoSpaceDN w:val="0"/>
              <w:adjustRightInd w:val="0"/>
              <w:rPr>
                <w:rFonts w:ascii="Calibri" w:hAnsi="Calibri" w:cs="Calibri"/>
              </w:rPr>
            </w:pPr>
            <w:r>
              <w:rPr>
                <w:rFonts w:ascii="Calibri" w:hAnsi="Calibri" w:cs="Calibri"/>
              </w:rPr>
              <w:t>E-mail: Elena.Kuzmina@tularegion.ru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32</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Наименование </w:t>
            </w:r>
            <w:r>
              <w:rPr>
                <w:rFonts w:ascii="Calibri" w:hAnsi="Calibri" w:cs="Calibri"/>
              </w:rPr>
              <w:lastRenderedPageBreak/>
              <w:t>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Число искусственных прерываний беременности в </w:t>
            </w:r>
            <w:r>
              <w:rPr>
                <w:rFonts w:ascii="Calibri" w:hAnsi="Calibri" w:cs="Calibri"/>
              </w:rPr>
              <w:lastRenderedPageBreak/>
              <w:t>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на основе отчетных данных о числе искусственных прерываний беременности (абортов), представленных в министерство здравоохранения Тульской области государственными учреждениями, подведомственными министерству здравоохранения Тульской области</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Данные по мониторингу показателя представляются министерством здравоохранения Тульской области на основе сведений государственных учреждений, подведомственных министерству здравоохранения Тульской области, ежеквартально с ежегодным подведением итогов работы за год</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62" w:name="Par7227"/>
      <w:bookmarkEnd w:id="262"/>
      <w:r>
        <w:rPr>
          <w:rFonts w:ascii="Calibri" w:hAnsi="Calibri" w:cs="Calibri"/>
        </w:rPr>
        <w:t>ПАСПОРТ ПОКАЗАТЕЛЯ</w:t>
      </w:r>
    </w:p>
    <w:p w:rsidR="00F4191A" w:rsidRDefault="00F4191A">
      <w:pPr>
        <w:widowControl w:val="0"/>
        <w:autoSpaceDE w:val="0"/>
        <w:autoSpaceDN w:val="0"/>
        <w:adjustRightInd w:val="0"/>
        <w:jc w:val="center"/>
        <w:rPr>
          <w:rFonts w:ascii="Calibri" w:hAnsi="Calibri" w:cs="Calibri"/>
        </w:rPr>
      </w:pPr>
      <w:r>
        <w:rPr>
          <w:rFonts w:ascii="Calibri" w:hAnsi="Calibri" w:cs="Calibri"/>
        </w:rPr>
        <w:t>"Доля государственных учреждений, подведомственных</w:t>
      </w:r>
    </w:p>
    <w:p w:rsidR="00F4191A" w:rsidRDefault="00F4191A">
      <w:pPr>
        <w:widowControl w:val="0"/>
        <w:autoSpaceDE w:val="0"/>
        <w:autoSpaceDN w:val="0"/>
        <w:adjustRightInd w:val="0"/>
        <w:jc w:val="center"/>
        <w:rPr>
          <w:rFonts w:ascii="Calibri" w:hAnsi="Calibri" w:cs="Calibri"/>
        </w:rPr>
      </w:pPr>
      <w:r>
        <w:rPr>
          <w:rFonts w:ascii="Calibri" w:hAnsi="Calibri" w:cs="Calibri"/>
        </w:rPr>
        <w:t>министерству здравоохранения Тульской области и министерству</w:t>
      </w:r>
    </w:p>
    <w:p w:rsidR="00F4191A" w:rsidRDefault="00F4191A">
      <w:pPr>
        <w:widowControl w:val="0"/>
        <w:autoSpaceDE w:val="0"/>
        <w:autoSpaceDN w:val="0"/>
        <w:adjustRightInd w:val="0"/>
        <w:jc w:val="center"/>
        <w:rPr>
          <w:rFonts w:ascii="Calibri" w:hAnsi="Calibri" w:cs="Calibri"/>
        </w:rPr>
      </w:pPr>
      <w:r>
        <w:rPr>
          <w:rFonts w:ascii="Calibri" w:hAnsi="Calibri" w:cs="Calibri"/>
        </w:rPr>
        <w:t>труда и социальной защиты Тульской области, повысивших</w:t>
      </w:r>
    </w:p>
    <w:p w:rsidR="00F4191A" w:rsidRDefault="00F4191A">
      <w:pPr>
        <w:widowControl w:val="0"/>
        <w:autoSpaceDE w:val="0"/>
        <w:autoSpaceDN w:val="0"/>
        <w:adjustRightInd w:val="0"/>
        <w:jc w:val="center"/>
        <w:rPr>
          <w:rFonts w:ascii="Calibri" w:hAnsi="Calibri" w:cs="Calibri"/>
        </w:rPr>
      </w:pPr>
      <w:r>
        <w:rPr>
          <w:rFonts w:ascii="Calibri" w:hAnsi="Calibri" w:cs="Calibri"/>
        </w:rPr>
        <w:t>эффективность деятельности по пропаганде материнства,</w:t>
      </w:r>
    </w:p>
    <w:p w:rsidR="00F4191A" w:rsidRDefault="00F4191A">
      <w:pPr>
        <w:widowControl w:val="0"/>
        <w:autoSpaceDE w:val="0"/>
        <w:autoSpaceDN w:val="0"/>
        <w:adjustRightInd w:val="0"/>
        <w:jc w:val="center"/>
        <w:rPr>
          <w:rFonts w:ascii="Calibri" w:hAnsi="Calibri" w:cs="Calibri"/>
        </w:rPr>
      </w:pPr>
      <w:r>
        <w:rPr>
          <w:rFonts w:ascii="Calibri" w:hAnsi="Calibri" w:cs="Calibri"/>
        </w:rPr>
        <w:t>профилактике абортов и отказов матерей от новорожденных</w:t>
      </w:r>
    </w:p>
    <w:p w:rsidR="00F4191A" w:rsidRDefault="00F4191A">
      <w:pPr>
        <w:widowControl w:val="0"/>
        <w:autoSpaceDE w:val="0"/>
        <w:autoSpaceDN w:val="0"/>
        <w:adjustRightInd w:val="0"/>
        <w:jc w:val="center"/>
        <w:rPr>
          <w:rFonts w:ascii="Calibri" w:hAnsi="Calibri" w:cs="Calibri"/>
        </w:rPr>
      </w:pPr>
      <w:r>
        <w:rPr>
          <w:rFonts w:ascii="Calibri" w:hAnsi="Calibri" w:cs="Calibri"/>
        </w:rPr>
        <w:t>детей в родильных домах, женских консультациях и детских</w:t>
      </w:r>
    </w:p>
    <w:p w:rsidR="00F4191A" w:rsidRDefault="00F4191A">
      <w:pPr>
        <w:widowControl w:val="0"/>
        <w:autoSpaceDE w:val="0"/>
        <w:autoSpaceDN w:val="0"/>
        <w:adjustRightInd w:val="0"/>
        <w:jc w:val="center"/>
        <w:rPr>
          <w:rFonts w:ascii="Calibri" w:hAnsi="Calibri" w:cs="Calibri"/>
        </w:rPr>
      </w:pPr>
      <w:r>
        <w:rPr>
          <w:rFonts w:ascii="Calibri" w:hAnsi="Calibri" w:cs="Calibri"/>
        </w:rPr>
        <w:t>больницах Тульской области, от общего количества</w:t>
      </w:r>
    </w:p>
    <w:p w:rsidR="00F4191A" w:rsidRDefault="00F4191A">
      <w:pPr>
        <w:widowControl w:val="0"/>
        <w:autoSpaceDE w:val="0"/>
        <w:autoSpaceDN w:val="0"/>
        <w:adjustRightInd w:val="0"/>
        <w:jc w:val="center"/>
        <w:rPr>
          <w:rFonts w:ascii="Calibri" w:hAnsi="Calibri" w:cs="Calibri"/>
        </w:rPr>
      </w:pPr>
      <w:r>
        <w:rPr>
          <w:rFonts w:ascii="Calibri" w:hAnsi="Calibri" w:cs="Calibri"/>
        </w:rPr>
        <w:t>учреждений - участников подпрограммы"</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
        <w:gridCol w:w="3231"/>
        <w:gridCol w:w="6009"/>
      </w:tblGrid>
      <w:tr w:rsidR="00F4191A">
        <w:tc>
          <w:tcPr>
            <w:tcW w:w="35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Исполнитель, ответственный за формирование показателя (контактная информация: Ф.И.О., должность, </w:t>
            </w:r>
            <w:r>
              <w:rPr>
                <w:rFonts w:ascii="Calibri" w:hAnsi="Calibri" w:cs="Calibri"/>
              </w:rPr>
              <w:lastRenderedPageBreak/>
              <w:t>телефон, адрес электронной почты)</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Кузьмина Елена Григорьевна, заместитель начальника отдела организации медицинской помощи матерям и детям департамента здравоохранения министерства здравоохранения Тульской области, г. Тула, ул. </w:t>
            </w:r>
            <w:r>
              <w:rPr>
                <w:rFonts w:ascii="Calibri" w:hAnsi="Calibri" w:cs="Calibri"/>
              </w:rPr>
              <w:lastRenderedPageBreak/>
              <w:t>Оборонная, д. 114-а, телефон: 24-51-43,</w:t>
            </w:r>
          </w:p>
          <w:p w:rsidR="00F4191A" w:rsidRDefault="00F4191A">
            <w:pPr>
              <w:widowControl w:val="0"/>
              <w:autoSpaceDE w:val="0"/>
              <w:autoSpaceDN w:val="0"/>
              <w:adjustRightInd w:val="0"/>
              <w:rPr>
                <w:rFonts w:ascii="Calibri" w:hAnsi="Calibri" w:cs="Calibri"/>
              </w:rPr>
            </w:pPr>
            <w:r>
              <w:rPr>
                <w:rFonts w:ascii="Calibri" w:hAnsi="Calibri" w:cs="Calibri"/>
              </w:rPr>
              <w:t>E-mail: Elena.Kuzmina@tularegion.ru</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Номер паспорта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33</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Наименование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Доля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Тульской области, от общего количества учреждений - участников подпрограммы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Единица измерения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Проценты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Тип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конечного результата</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Порядок формирования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Показатель определяется как отношение числа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повысивших эффективность деятельности по пропаганде материнства, профилактике абортов и отказов матерей от новорожденных детей в родильных домах, женских консультациях и детских больницах, к общему количеству учреждений - участников подпрограммы</w:t>
            </w:r>
          </w:p>
        </w:tc>
      </w:tr>
      <w:tr w:rsidR="00F4191A">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Описание системы мониторинга показателя</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Данные по мониторингу показателя представляются министерством здравоохранения Тульской области на основе сведений государственных учреждений, подведомственных министерству здравоохранения Тульской области и министерству труда и социальной защиты Тульской области, ежеквартально с ежегодным подведением итогов работы за </w:t>
            </w:r>
            <w:r>
              <w:rPr>
                <w:rFonts w:ascii="Calibri" w:hAnsi="Calibri" w:cs="Calibri"/>
              </w:rPr>
              <w:lastRenderedPageBreak/>
              <w:t>год</w:t>
            </w: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63" w:name="Par7259"/>
      <w:bookmarkEnd w:id="263"/>
      <w:r>
        <w:rPr>
          <w:rFonts w:ascii="Calibri" w:hAnsi="Calibri" w:cs="Calibri"/>
        </w:rPr>
        <w:t>Обоснование состава и значений показателей и</w:t>
      </w:r>
    </w:p>
    <w:p w:rsidR="00F4191A" w:rsidRDefault="00F4191A">
      <w:pPr>
        <w:widowControl w:val="0"/>
        <w:autoSpaceDE w:val="0"/>
        <w:autoSpaceDN w:val="0"/>
        <w:adjustRightInd w:val="0"/>
        <w:jc w:val="center"/>
        <w:rPr>
          <w:rFonts w:ascii="Calibri" w:hAnsi="Calibri" w:cs="Calibri"/>
        </w:rPr>
      </w:pPr>
      <w:r>
        <w:rPr>
          <w:rFonts w:ascii="Calibri" w:hAnsi="Calibri" w:cs="Calibri"/>
        </w:rPr>
        <w:t>оценка влияния внешних факторов на их достижение</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Для оценки эффективности реализации государственной программы предлагается использовать систему показателей. Состав показателей результативности и эффективности государственной программы определен в соответствии с ее целями, задачами и мероприятиями. В перечень показателей включены показатели, определенные </w:t>
      </w:r>
      <w:hyperlink r:id="rId56"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606 "О мерах по реализации демографической политики Российской Федерации":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суммарный коэффициент рождаемости;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ожидаемая продолжительность жизни при рождении,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 xml:space="preserve">а также показатели, отражающие оценку эффективности деятельности органов исполнительной, утвержденные </w:t>
      </w:r>
      <w:hyperlink r:id="rId57" w:history="1">
        <w:r>
          <w:rPr>
            <w:rFonts w:ascii="Calibri" w:hAnsi="Calibri" w:cs="Calibri"/>
            <w:color w:val="0000FF"/>
          </w:rPr>
          <w:t>Указом</w:t>
        </w:r>
      </w:hyperlink>
      <w:r>
        <w:rPr>
          <w:rFonts w:ascii="Calibri" w:hAnsi="Calibri" w:cs="Calibri"/>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Выбор показателей обусловлен тем, что они реально учитывают эффекты, оказываемые системой социальной поддержки семей и детей, регулярно рассчитываются федеральной службой государственной статистики, учитываются ведомственной отчетностью.</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Перечень показателей государственной программы определен на основе следующих принципов: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охват наиболее значимых мероприятий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максимальная информативность при минимальном количестве показателей;</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наблюдаемость и наличие методологии расчета значений показателей в течение всего срока реализации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регулярность формирования отчетных данных (ежеквартально и по итогам работы за год);</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применение общепринятых определений и единиц измерения;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наличие источников информации;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возможность получения отчетных данных с минимально возможными затратами.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демографическую ситуацию и социально-экономическое положение семей с детьми.</w:t>
      </w:r>
    </w:p>
    <w:p w:rsidR="00F4191A" w:rsidRDefault="00F4191A">
      <w:pPr>
        <w:widowControl w:val="0"/>
        <w:autoSpaceDE w:val="0"/>
        <w:autoSpaceDN w:val="0"/>
        <w:adjustRightInd w:val="0"/>
        <w:ind w:firstLine="540"/>
        <w:rPr>
          <w:rFonts w:ascii="Calibri" w:hAnsi="Calibri" w:cs="Calibri"/>
        </w:rPr>
      </w:pPr>
      <w:r>
        <w:rPr>
          <w:rFonts w:ascii="Calibri" w:hAnsi="Calibri" w:cs="Calibri"/>
        </w:rPr>
        <w:t>К числу внешних факторов и условий, которые могут оказать влияние на достижение значений показателей относятся: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законодательный фактор: изменения в законодательстве Российской Федерации и Тульской области, ограничивающие возможность реализации предусмотренных государственной программой мероприятий;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социальные факторы: изменение репродуктивных установок и изменение демографического поведения населения, обусловливающие снижение ожидаемого уровня рождаемости.</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264" w:name="Par7281"/>
      <w:bookmarkEnd w:id="264"/>
      <w:r>
        <w:rPr>
          <w:rFonts w:ascii="Calibri" w:hAnsi="Calibri" w:cs="Calibri"/>
        </w:rPr>
        <w:t>8. Ресурсное обеспечение реализации государственной</w:t>
      </w:r>
    </w:p>
    <w:p w:rsidR="00F4191A" w:rsidRDefault="00F4191A">
      <w:pPr>
        <w:widowControl w:val="0"/>
        <w:autoSpaceDE w:val="0"/>
        <w:autoSpaceDN w:val="0"/>
        <w:adjustRightInd w:val="0"/>
        <w:jc w:val="center"/>
        <w:rPr>
          <w:rFonts w:ascii="Calibri" w:hAnsi="Calibri" w:cs="Calibri"/>
        </w:rPr>
      </w:pPr>
      <w:r>
        <w:rPr>
          <w:rFonts w:ascii="Calibri" w:hAnsi="Calibri" w:cs="Calibri"/>
        </w:rPr>
        <w:t>программы за счет средств бюджета Тульской области</w:t>
      </w:r>
    </w:p>
    <w:p w:rsidR="00F4191A" w:rsidRDefault="00F4191A">
      <w:pPr>
        <w:widowControl w:val="0"/>
        <w:autoSpaceDE w:val="0"/>
        <w:autoSpaceDN w:val="0"/>
        <w:adjustRightInd w:val="0"/>
        <w:jc w:val="center"/>
        <w:rPr>
          <w:rFonts w:ascii="Calibri" w:hAnsi="Calibri" w:cs="Calibri"/>
        </w:rPr>
        <w:sectPr w:rsidR="00F4191A">
          <w:pgSz w:w="11905" w:h="16838"/>
          <w:pgMar w:top="1134" w:right="850" w:bottom="1134" w:left="1701" w:header="720" w:footer="720" w:gutter="0"/>
          <w:cols w:space="720"/>
          <w:noEndnote/>
        </w:sectPr>
      </w:pP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866"/>
        <w:gridCol w:w="2891"/>
        <w:gridCol w:w="2211"/>
        <w:gridCol w:w="737"/>
        <w:gridCol w:w="850"/>
        <w:gridCol w:w="1304"/>
        <w:gridCol w:w="850"/>
        <w:gridCol w:w="1531"/>
        <w:gridCol w:w="1531"/>
        <w:gridCol w:w="1587"/>
        <w:gridCol w:w="1531"/>
        <w:gridCol w:w="1644"/>
        <w:gridCol w:w="1417"/>
        <w:gridCol w:w="1587"/>
      </w:tblGrid>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Статус</w:t>
            </w: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государственной программы, подпрограммы, основного мероприятия</w:t>
            </w: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Ответственный исполнитель, соисполнители</w:t>
            </w:r>
          </w:p>
        </w:tc>
        <w:tc>
          <w:tcPr>
            <w:tcW w:w="37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Код бюджетной классификации</w:t>
            </w:r>
          </w:p>
        </w:tc>
        <w:tc>
          <w:tcPr>
            <w:tcW w:w="10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Расходы (тыс. руб.), годы</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Рз Пр</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ЦСР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ВР</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w:t>
            </w:r>
          </w:p>
        </w:tc>
      </w:tr>
      <w:tr w:rsidR="00F4191A">
        <w:tc>
          <w:tcPr>
            <w:tcW w:w="18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Государственная программа</w:t>
            </w:r>
          </w:p>
        </w:tc>
        <w:tc>
          <w:tcPr>
            <w:tcW w:w="28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демографической ситуации и поддержка семей, воспитывающих детей,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Всего,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4090852,8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4215007,7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4453234,9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4690773,6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2891655,0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3891655,0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3891655,0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636446,8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501190,5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524321,9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543133,3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3449647,0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3713817,2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3928913,0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4147640,3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3891655,0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3891655,0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3891655,0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 - итого,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3944008,7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4147755,9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4373376,9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4594803,4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3747671,6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3747671,6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3747671,6</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636446,8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501190,5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524321,9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543133,3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3304844,9</w:t>
            </w:r>
          </w:p>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3646565,4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3849055,0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4051670,1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3747671,6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3747671,6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3747671,6</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2717,0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Соисполнители,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146844,1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67251,8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79858,0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95970,2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143983,4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143983,4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143983,4</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144802,1</w:t>
            </w:r>
          </w:p>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67251,8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79858,0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95970,2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143983,4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143983,4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143983,4</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2042,0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45507,1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8722,4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11940,0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44551,8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44551,8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44551,8</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43465,1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8722,4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11940,0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44551,8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44551,8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44551,8</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2042,0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72101,0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39113,7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45984,2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56118,6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69233,6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69233,6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69233,6</w:t>
            </w:r>
          </w:p>
        </w:tc>
      </w:tr>
      <w:tr w:rsidR="00F4191A">
        <w:tc>
          <w:tcPr>
            <w:tcW w:w="1866" w:type="dxa"/>
            <w:vMerge w:val="restart"/>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72101,0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39113,7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45984,2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56118,6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69233,6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69233,6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69233,6</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485,0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485,0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строительства и жилищно-коммунального хозяйства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4168,9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4168,9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делам записи актов гражданского состояния,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4798,4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5248,6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4798,4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5248,6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18388,0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15023,0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19673,0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21683,00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22113,0</w:t>
            </w:r>
          </w:p>
        </w:tc>
      </w:tr>
      <w:tr w:rsidR="00F4191A">
        <w:tc>
          <w:tcPr>
            <w:tcW w:w="1866" w:type="dxa"/>
            <w:vMerge w:val="restart"/>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18388,0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15023,0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19673,0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21683,00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22113,0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по информатизации, связи и вопросам открытого управления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r>
      <w:tr w:rsidR="00F4191A">
        <w:tc>
          <w:tcPr>
            <w:tcW w:w="1866"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Правительство Тульской области </w:t>
            </w:r>
            <w:r>
              <w:rPr>
                <w:rFonts w:ascii="Calibri" w:hAnsi="Calibri" w:cs="Calibri"/>
              </w:rPr>
              <w:lastRenderedPageBreak/>
              <w:t>(ГКУ ТО "Сервис"),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453" w:history="1">
              <w:r>
                <w:rPr>
                  <w:rFonts w:ascii="Calibri" w:hAnsi="Calibri" w:cs="Calibri"/>
                  <w:color w:val="0000FF"/>
                </w:rPr>
                <w:t>Подпрограмма 1</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Совершенствование социальной поддержки семьи и детей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 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2594905,5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2668951,0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2771447,4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2799171,8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555728,3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457891,4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480064,6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499396,6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2039177,2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2211059,6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2291382,8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2299775,2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69" w:history="1">
              <w:r>
                <w:rPr>
                  <w:rFonts w:ascii="Calibri" w:hAnsi="Calibri" w:cs="Calibri"/>
                  <w:color w:val="0000FF"/>
                </w:rPr>
                <w:t>1.1</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Обеспечение реализации прав семей Тульской области на меры социальной поддержки, социальные пособия, </w:t>
            </w:r>
            <w:r>
              <w:rPr>
                <w:rFonts w:ascii="Calibri" w:hAnsi="Calibri" w:cs="Calibri"/>
              </w:rPr>
              <w:lastRenderedPageBreak/>
              <w:t>гарантии и компенсации, установленные федеральным и региональным законодательством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Ответственный исполнитель: министерство труда и социальной защиты Тульской </w:t>
            </w:r>
            <w:r>
              <w:rPr>
                <w:rFonts w:ascii="Calibri" w:hAnsi="Calibri" w:cs="Calibri"/>
              </w:rPr>
              <w:lastRenderedPageBreak/>
              <w:t>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1928700,2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2005305,9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2104836,9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2219225,3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2061708,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2061708,7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2061708,7</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544379,5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445485,4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466012,2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484766,1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1384320,7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1559820,5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1638824,7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1734459,2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2061708,7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2061708,7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2061708,7</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98" w:history="1">
              <w:r>
                <w:rPr>
                  <w:rFonts w:ascii="Calibri" w:hAnsi="Calibri" w:cs="Calibri"/>
                  <w:color w:val="0000FF"/>
                </w:rPr>
                <w:t>1.1.1</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имеющих детей"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0615270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13656,8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9558,3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11433,5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11970,6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13656,8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9558,3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11433,5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11970,6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617" w:history="1">
              <w:r>
                <w:rPr>
                  <w:rFonts w:ascii="Calibri" w:hAnsi="Calibri" w:cs="Calibri"/>
                  <w:color w:val="0000FF"/>
                </w:rPr>
                <w:t>1.1.2</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Выплата государственных пособий лицам, не подлежащим обязательному социальному страхованию на случай временной </w:t>
            </w:r>
            <w:r>
              <w:rPr>
                <w:rFonts w:ascii="Calibri" w:hAnsi="Calibri" w:cs="Calibri"/>
              </w:rPr>
              <w:lastRenderedPageBreak/>
              <w:t xml:space="preserve">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(Федеральный </w:t>
            </w:r>
            <w:hyperlink r:id="rId59" w:history="1">
              <w:r>
                <w:rPr>
                  <w:rFonts w:ascii="Calibri" w:hAnsi="Calibri" w:cs="Calibri"/>
                  <w:color w:val="0000FF"/>
                </w:rPr>
                <w:t>закон</w:t>
              </w:r>
            </w:hyperlink>
            <w:r>
              <w:rPr>
                <w:rFonts w:ascii="Calibri" w:hAnsi="Calibri" w:cs="Calibri"/>
              </w:rPr>
              <w:t xml:space="preserve"> от 19 мая 1995 года N 81-ФЗ "О государственных пособиях гражданам, имеющим детей")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Ответственный исполнитель: министерство труда и социальной защиты Тульской области, в том числе </w:t>
            </w:r>
            <w:r>
              <w:rPr>
                <w:rFonts w:ascii="Calibri" w:hAnsi="Calibri" w:cs="Calibri"/>
              </w:rPr>
              <w:lastRenderedPageBreak/>
              <w:t>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0615380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429663,3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435927,1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454578,7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472795,5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429663,3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435927,1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454578,7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472795,5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635" w:history="1">
              <w:r>
                <w:rPr>
                  <w:rFonts w:ascii="Calibri" w:hAnsi="Calibri" w:cs="Calibri"/>
                  <w:color w:val="0000FF"/>
                </w:rPr>
                <w:t>1.1.3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Областное ежемесячное пособие на ребенка до достижения им возраста 1,5 лет;</w:t>
            </w:r>
          </w:p>
          <w:p w:rsidR="00F4191A" w:rsidRDefault="00F4191A">
            <w:pPr>
              <w:widowControl w:val="0"/>
              <w:autoSpaceDE w:val="0"/>
              <w:autoSpaceDN w:val="0"/>
              <w:adjustRightInd w:val="0"/>
              <w:rPr>
                <w:rFonts w:ascii="Calibri" w:hAnsi="Calibri" w:cs="Calibri"/>
              </w:rPr>
            </w:pPr>
            <w:r>
              <w:rPr>
                <w:rFonts w:ascii="Calibri" w:hAnsi="Calibri" w:cs="Calibri"/>
              </w:rPr>
              <w:t>областное единовременное пособие на ребенка;</w:t>
            </w:r>
          </w:p>
          <w:p w:rsidR="00F4191A" w:rsidRDefault="00F4191A">
            <w:pPr>
              <w:widowControl w:val="0"/>
              <w:autoSpaceDE w:val="0"/>
              <w:autoSpaceDN w:val="0"/>
              <w:adjustRightInd w:val="0"/>
              <w:rPr>
                <w:rFonts w:ascii="Calibri" w:hAnsi="Calibri" w:cs="Calibri"/>
              </w:rPr>
            </w:pPr>
            <w:r>
              <w:rPr>
                <w:rFonts w:ascii="Calibri" w:hAnsi="Calibri" w:cs="Calibri"/>
              </w:rPr>
              <w:t>материальная помощь семье при многоплодном рождении (трех и более детей);</w:t>
            </w:r>
          </w:p>
          <w:p w:rsidR="00F4191A" w:rsidRDefault="00F4191A">
            <w:pPr>
              <w:widowControl w:val="0"/>
              <w:autoSpaceDE w:val="0"/>
              <w:autoSpaceDN w:val="0"/>
              <w:adjustRightInd w:val="0"/>
              <w:rPr>
                <w:rFonts w:ascii="Calibri" w:hAnsi="Calibri" w:cs="Calibri"/>
              </w:rPr>
            </w:pPr>
            <w:r>
              <w:rPr>
                <w:rFonts w:ascii="Calibri" w:hAnsi="Calibri" w:cs="Calibri"/>
              </w:rPr>
              <w:t>областное единовременное пособие беременным женщинам;</w:t>
            </w:r>
          </w:p>
          <w:p w:rsidR="00F4191A" w:rsidRDefault="00F4191A">
            <w:pPr>
              <w:widowControl w:val="0"/>
              <w:autoSpaceDE w:val="0"/>
              <w:autoSpaceDN w:val="0"/>
              <w:adjustRightInd w:val="0"/>
              <w:rPr>
                <w:rFonts w:ascii="Calibri" w:hAnsi="Calibri" w:cs="Calibri"/>
              </w:rPr>
            </w:pPr>
            <w:r>
              <w:rPr>
                <w:rFonts w:ascii="Calibri" w:hAnsi="Calibri" w:cs="Calibri"/>
              </w:rPr>
              <w:t>областной материнский (семейный) капитал (</w:t>
            </w:r>
            <w:hyperlink r:id="rId60" w:history="1">
              <w:r>
                <w:rPr>
                  <w:rFonts w:ascii="Calibri" w:hAnsi="Calibri" w:cs="Calibri"/>
                  <w:color w:val="0000FF"/>
                </w:rPr>
                <w:t>Закон</w:t>
              </w:r>
            </w:hyperlink>
            <w:r>
              <w:rPr>
                <w:rFonts w:ascii="Calibri" w:hAnsi="Calibri" w:cs="Calibri"/>
              </w:rPr>
              <w:t xml:space="preserve"> Тульской области от 7 марта 2002 года N 285-ЗТО "О реализации государственной семейной </w:t>
            </w:r>
            <w:r>
              <w:rPr>
                <w:rFonts w:ascii="Calibri" w:hAnsi="Calibri" w:cs="Calibri"/>
              </w:rPr>
              <w:lastRenderedPageBreak/>
              <w:t>и демографической политики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0617211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250356,3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288998,8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312118,7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418871,4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418871,4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418871,4</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661" w:history="1">
              <w:r>
                <w:rPr>
                  <w:rFonts w:ascii="Calibri" w:hAnsi="Calibri" w:cs="Calibri"/>
                  <w:color w:val="0000FF"/>
                </w:rPr>
                <w:t>1.1.4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Ежемесячное пособие на ребенка (</w:t>
            </w:r>
            <w:hyperlink r:id="rId61" w:history="1">
              <w:r>
                <w:rPr>
                  <w:rFonts w:ascii="Calibri" w:hAnsi="Calibri" w:cs="Calibri"/>
                  <w:color w:val="0000FF"/>
                </w:rPr>
                <w:t>Закон</w:t>
              </w:r>
            </w:hyperlink>
            <w:r>
              <w:rPr>
                <w:rFonts w:ascii="Calibri" w:hAnsi="Calibri" w:cs="Calibri"/>
              </w:rPr>
              <w:t xml:space="preserve"> Тульской области от 28 декабря 2004 года N 492-ЗТО "О ежемесячном пособии на ребенка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0617221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236697,7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240481,6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252694,5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265415,7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284996,7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284996,7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284996,7</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685" w:history="1">
              <w:r>
                <w:rPr>
                  <w:rFonts w:ascii="Calibri" w:hAnsi="Calibri" w:cs="Calibri"/>
                  <w:color w:val="0000FF"/>
                </w:rPr>
                <w:t>1.1.5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Назначение и выплата ежемесячной денежной компенсации на питание детям, беременным женщинам и кормящим матерям (</w:t>
            </w:r>
            <w:hyperlink r:id="rId62" w:history="1">
              <w:r>
                <w:rPr>
                  <w:rFonts w:ascii="Calibri" w:hAnsi="Calibri" w:cs="Calibri"/>
                  <w:color w:val="0000FF"/>
                </w:rPr>
                <w:t>Закон</w:t>
              </w:r>
            </w:hyperlink>
            <w:r>
              <w:rPr>
                <w:rFonts w:ascii="Calibri" w:hAnsi="Calibri" w:cs="Calibri"/>
              </w:rPr>
              <w:t xml:space="preserve"> Тульской области от 1 апреля 2014 года N 2074-ЗТО "Об охране здоровья граждан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0617214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30740,3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30754,3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32922,8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35028,3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22680,1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22680,1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22680,1</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709" w:history="1">
              <w:r>
                <w:rPr>
                  <w:rFonts w:ascii="Calibri" w:hAnsi="Calibri" w:cs="Calibri"/>
                  <w:color w:val="0000FF"/>
                </w:rPr>
                <w:t>1.1.6</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Ежемесячная денежная выплата на содержание и воспитание ребенка (</w:t>
            </w:r>
            <w:hyperlink r:id="rId63" w:history="1">
              <w:r>
                <w:rPr>
                  <w:rFonts w:ascii="Calibri" w:hAnsi="Calibri" w:cs="Calibri"/>
                  <w:color w:val="0000FF"/>
                </w:rPr>
                <w:t>Закон</w:t>
              </w:r>
            </w:hyperlink>
            <w:r>
              <w:rPr>
                <w:rFonts w:ascii="Calibri" w:hAnsi="Calibri" w:cs="Calibri"/>
              </w:rPr>
              <w:t xml:space="preserve"> Тульской области от 4 декабря 2008 года N 1154-ЗТО "О мерах социальной поддержки многодетных семей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0617240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670315,5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680998,0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715632,1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759480,0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983624,7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983624,7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983624,7</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w:t>
            </w:r>
            <w:r>
              <w:rPr>
                <w:rFonts w:ascii="Calibri" w:hAnsi="Calibri" w:cs="Calibri"/>
              </w:rPr>
              <w:lastRenderedPageBreak/>
              <w:t xml:space="preserve">тие </w:t>
            </w:r>
            <w:hyperlink w:anchor="Par734" w:history="1">
              <w:r>
                <w:rPr>
                  <w:rFonts w:ascii="Calibri" w:hAnsi="Calibri" w:cs="Calibri"/>
                  <w:color w:val="0000FF"/>
                </w:rPr>
                <w:t>1.1.7</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Ежемесячная </w:t>
            </w:r>
            <w:r>
              <w:rPr>
                <w:rFonts w:ascii="Calibri" w:hAnsi="Calibri" w:cs="Calibri"/>
              </w:rPr>
              <w:lastRenderedPageBreak/>
              <w:t>денежная выплата на ребенка (</w:t>
            </w:r>
            <w:hyperlink r:id="rId64" w:history="1">
              <w:r>
                <w:rPr>
                  <w:rFonts w:ascii="Calibri" w:hAnsi="Calibri" w:cs="Calibri"/>
                  <w:color w:val="0000FF"/>
                </w:rPr>
                <w:t>Закон</w:t>
              </w:r>
            </w:hyperlink>
            <w:r>
              <w:rPr>
                <w:rFonts w:ascii="Calibri" w:hAnsi="Calibri" w:cs="Calibri"/>
              </w:rPr>
              <w:t xml:space="preserve"> Тульской области от 16 июля 2012 года N 1802-ЗТО "О дополнительной мере социальной поддержки семей, имеющих детей,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w:t>
            </w:r>
            <w:r>
              <w:rPr>
                <w:rFonts w:ascii="Calibri" w:hAnsi="Calibri" w:cs="Calibri"/>
              </w:rPr>
              <w:lastRenderedPageBreak/>
              <w:t>й исполнитель: 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w:t>
            </w:r>
            <w:r>
              <w:rPr>
                <w:rFonts w:ascii="Calibri" w:hAnsi="Calibri" w:cs="Calibri"/>
              </w:rPr>
              <w:lastRenderedPageBreak/>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w:t>
            </w:r>
            <w:r>
              <w:rPr>
                <w:rFonts w:ascii="Calibri" w:hAnsi="Calibri" w:cs="Calibri"/>
              </w:rPr>
              <w:lastRenderedPageBreak/>
              <w:t>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061</w:t>
            </w:r>
            <w:r>
              <w:rPr>
                <w:rFonts w:ascii="Calibri" w:hAnsi="Calibri" w:cs="Calibri"/>
              </w:rPr>
              <w:lastRenderedPageBreak/>
              <w:t>7059</w:t>
            </w:r>
          </w:p>
          <w:p w:rsidR="00F4191A" w:rsidRDefault="00F4191A">
            <w:pPr>
              <w:widowControl w:val="0"/>
              <w:autoSpaceDE w:val="0"/>
              <w:autoSpaceDN w:val="0"/>
              <w:adjustRightInd w:val="0"/>
              <w:jc w:val="center"/>
              <w:rPr>
                <w:rFonts w:ascii="Calibri" w:hAnsi="Calibri" w:cs="Calibri"/>
              </w:rPr>
            </w:pPr>
            <w:r>
              <w:rPr>
                <w:rFonts w:ascii="Calibri" w:hAnsi="Calibri" w:cs="Calibri"/>
              </w:rPr>
              <w:t>0615084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3</w:t>
            </w:r>
            <w:r>
              <w:rPr>
                <w:rFonts w:ascii="Calibri" w:hAnsi="Calibri" w:cs="Calibri"/>
              </w:rPr>
              <w:lastRenderedPageBreak/>
              <w:t>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17514</w:t>
            </w:r>
            <w:r>
              <w:rPr>
                <w:rFonts w:ascii="Calibri" w:hAnsi="Calibri" w:cs="Calibri"/>
              </w:rPr>
              <w:lastRenderedPageBreak/>
              <w:t>6,3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11996</w:t>
            </w:r>
            <w:r>
              <w:rPr>
                <w:rFonts w:ascii="Calibri" w:hAnsi="Calibri" w:cs="Calibri"/>
              </w:rPr>
              <w:lastRenderedPageBreak/>
              <w:t>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129590</w:t>
            </w:r>
            <w:r>
              <w:rPr>
                <w:rFonts w:ascii="Calibri" w:hAnsi="Calibri" w:cs="Calibri"/>
              </w:rPr>
              <w:lastRenderedPageBreak/>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14207</w:t>
            </w:r>
            <w:r>
              <w:rPr>
                <w:rFonts w:ascii="Calibri" w:hAnsi="Calibri" w:cs="Calibri"/>
              </w:rPr>
              <w:lastRenderedPageBreak/>
              <w:t>9,8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129591,</w:t>
            </w:r>
            <w:r>
              <w:rPr>
                <w:rFonts w:ascii="Calibri" w:hAnsi="Calibri" w:cs="Calibri"/>
              </w:rPr>
              <w:lastRenderedPageBreak/>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1295</w:t>
            </w:r>
            <w:r>
              <w:rPr>
                <w:rFonts w:ascii="Calibri" w:hAnsi="Calibri" w:cs="Calibri"/>
              </w:rPr>
              <w:lastRenderedPageBreak/>
              <w:t>91,0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129591</w:t>
            </w:r>
            <w:r>
              <w:rPr>
                <w:rFonts w:ascii="Calibri" w:hAnsi="Calibri" w:cs="Calibri"/>
              </w:rPr>
              <w:lastRenderedPageBreak/>
              <w:t>,0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0615084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101059,4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74086,9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119961,6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129590,0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142079,8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129591,0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129591,0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129591,0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760" w:history="1">
              <w:r>
                <w:rPr>
                  <w:rFonts w:ascii="Calibri" w:hAnsi="Calibri" w:cs="Calibri"/>
                  <w:color w:val="0000FF"/>
                </w:rPr>
                <w:t>1.1.8</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Выплата компенсации расходов на оплату стоимости проезда в соответствии с </w:t>
            </w:r>
            <w:hyperlink r:id="rId65" w:history="1">
              <w:r>
                <w:rPr>
                  <w:rFonts w:ascii="Calibri" w:hAnsi="Calibri" w:cs="Calibri"/>
                  <w:color w:val="0000FF"/>
                </w:rPr>
                <w:t>Законом</w:t>
              </w:r>
            </w:hyperlink>
            <w:r>
              <w:rPr>
                <w:rFonts w:ascii="Calibri" w:hAnsi="Calibri" w:cs="Calibri"/>
              </w:rPr>
              <w:t xml:space="preserve"> Тульской области от 11 января 2005 года N 506-ЗТО "О компенсации расходов на оплату стоимости проезда на междугороднем транспорте детям, нуждающимся в санаторно-курортном лечении"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0617218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784" w:history="1">
              <w:r>
                <w:rPr>
                  <w:rFonts w:ascii="Calibri" w:hAnsi="Calibri" w:cs="Calibri"/>
                  <w:color w:val="0000FF"/>
                </w:rPr>
                <w:t>1.1.9</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Единовременная выплата многодетной и приемной матери, награжденным Почетным знаком Тульской области "Материнская слава";</w:t>
            </w:r>
          </w:p>
          <w:p w:rsidR="00F4191A" w:rsidRDefault="00F4191A">
            <w:pPr>
              <w:widowControl w:val="0"/>
              <w:autoSpaceDE w:val="0"/>
              <w:autoSpaceDN w:val="0"/>
              <w:adjustRightInd w:val="0"/>
              <w:rPr>
                <w:rFonts w:ascii="Calibri" w:hAnsi="Calibri" w:cs="Calibri"/>
              </w:rPr>
            </w:pPr>
            <w:r>
              <w:rPr>
                <w:rFonts w:ascii="Calibri" w:hAnsi="Calibri" w:cs="Calibri"/>
              </w:rPr>
              <w:t xml:space="preserve">ежемесячная выплата на каждого ребенка (всех несовершеннолетних </w:t>
            </w:r>
            <w:r>
              <w:rPr>
                <w:rFonts w:ascii="Calibri" w:hAnsi="Calibri" w:cs="Calibri"/>
              </w:rPr>
              <w:lastRenderedPageBreak/>
              <w:t>детей, рожденных, усыновленных (удочеренных), принятых на воспитание по договору о приемной семье многодетной или приемной матерью), награжденной Почетным знаком Тульской области "Материнская слава" (</w:t>
            </w:r>
            <w:hyperlink r:id="rId66" w:history="1">
              <w:r>
                <w:rPr>
                  <w:rFonts w:ascii="Calibri" w:hAnsi="Calibri" w:cs="Calibri"/>
                  <w:color w:val="0000FF"/>
                </w:rPr>
                <w:t>Закон</w:t>
              </w:r>
            </w:hyperlink>
            <w:r>
              <w:rPr>
                <w:rFonts w:ascii="Calibri" w:hAnsi="Calibri" w:cs="Calibri"/>
              </w:rPr>
              <w:t xml:space="preserve"> Тульской области от 27 декабря 2007 года N 956-ЗТО "О награде Тульской области Почетный знак Тульской области "Материнская слава")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0617210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14041,2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15402,7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16752,9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30563,9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30563,9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30563,9</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809" w:history="1">
              <w:r>
                <w:rPr>
                  <w:rFonts w:ascii="Calibri" w:hAnsi="Calibri" w:cs="Calibri"/>
                  <w:color w:val="0000FF"/>
                </w:rPr>
                <w:t>1.1.10</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Единовременная выплата при рождении ребенка в муниципальном образовании (</w:t>
            </w:r>
            <w:hyperlink r:id="rId67" w:history="1">
              <w:r>
                <w:rPr>
                  <w:rFonts w:ascii="Calibri" w:hAnsi="Calibri" w:cs="Calibri"/>
                  <w:color w:val="0000FF"/>
                </w:rPr>
                <w:t>Постановление</w:t>
              </w:r>
            </w:hyperlink>
            <w:r>
              <w:rPr>
                <w:rFonts w:ascii="Calibri" w:hAnsi="Calibri" w:cs="Calibri"/>
              </w:rPr>
              <w:t xml:space="preserve"> администрации города Тулы от 14 января 2013 года N 7 "О Порядке предоставления единовременной выплаты при рождении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0617058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24704,3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36936,6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36936,6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36936,6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24733,7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24733,7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24733,7</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833" w:history="1">
              <w:r>
                <w:rPr>
                  <w:rFonts w:ascii="Calibri" w:hAnsi="Calibri" w:cs="Calibri"/>
                  <w:color w:val="0000FF"/>
                </w:rPr>
                <w:t>1.1.11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Предоставление бесплатно в собственность граждан, имеющих трех и более детей, земельных участков для индивидуального жилищного строительства и </w:t>
            </w:r>
            <w:r>
              <w:rPr>
                <w:rFonts w:ascii="Calibri" w:hAnsi="Calibri" w:cs="Calibri"/>
              </w:rPr>
              <w:lastRenderedPageBreak/>
              <w:t>(или) ведения личного подсобного хозяйства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841" w:history="1">
              <w:r>
                <w:rPr>
                  <w:rFonts w:ascii="Calibri" w:hAnsi="Calibri" w:cs="Calibri"/>
                  <w:color w:val="0000FF"/>
                </w:rPr>
                <w:t>1.1.12</w:t>
              </w:r>
            </w:hyperlink>
          </w:p>
        </w:tc>
        <w:tc>
          <w:tcPr>
            <w:tcW w:w="289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Ежемесячная денежная выплата на второго ребенка в возрасте от 1,5 лет до 3 лет семьям граждан Российской Федерации, зарегистрированным с ребенком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ребенком в соответствии с </w:t>
            </w:r>
            <w:hyperlink r:id="rId68"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которых</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0617061</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81400,0</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166632,0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166632,0</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166632,0</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166632,0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166632,0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166632,0</w:t>
            </w:r>
          </w:p>
        </w:tc>
      </w:tr>
      <w:tr w:rsidR="00F4191A">
        <w:tc>
          <w:tcPr>
            <w:tcW w:w="1866"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среднедушевой доход за три календарных месяца, предшествующих месяцу обращения, не </w:t>
            </w:r>
            <w:r>
              <w:rPr>
                <w:rFonts w:ascii="Calibri" w:hAnsi="Calibri" w:cs="Calibri"/>
              </w:rPr>
              <w:lastRenderedPageBreak/>
              <w:t>превышает трехкратный размер величины прожиточного минимума на душу населения области, в размере 4000 рублей;</w:t>
            </w:r>
          </w:p>
          <w:p w:rsidR="00F4191A" w:rsidRDefault="00F4191A">
            <w:pPr>
              <w:widowControl w:val="0"/>
              <w:autoSpaceDE w:val="0"/>
              <w:autoSpaceDN w:val="0"/>
              <w:adjustRightInd w:val="0"/>
              <w:rPr>
                <w:rFonts w:ascii="Calibri" w:hAnsi="Calibri" w:cs="Calibri"/>
              </w:rPr>
            </w:pPr>
            <w:r>
              <w:rPr>
                <w:rFonts w:ascii="Calibri" w:hAnsi="Calibri" w:cs="Calibri"/>
              </w:rPr>
              <w:t>ежемесячная денежная выплата на ребенка с рождения до 3 лет родителям ребенка, из числа граждан Российской Федерации, являющихся студентами очной формы обучения в профессиональной образовательной организации и (или) образовательной организации высшего образования, расположенных на территории Тульской области, и</w:t>
            </w:r>
          </w:p>
        </w:tc>
        <w:tc>
          <w:tcPr>
            <w:tcW w:w="221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зарегистрированным с ребенком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w:t>
            </w:r>
            <w:r>
              <w:rPr>
                <w:rFonts w:ascii="Calibri" w:hAnsi="Calibri" w:cs="Calibri"/>
              </w:rPr>
              <w:lastRenderedPageBreak/>
              <w:t xml:space="preserve">ребенком в соответствии с </w:t>
            </w:r>
            <w:hyperlink r:id="rId69"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размере 6500 рублей (</w:t>
            </w:r>
            <w:hyperlink r:id="rId70" w:history="1">
              <w:r>
                <w:rPr>
                  <w:rFonts w:ascii="Calibri" w:hAnsi="Calibri" w:cs="Calibri"/>
                  <w:color w:val="0000FF"/>
                </w:rPr>
                <w:t>Постановление</w:t>
              </w:r>
            </w:hyperlink>
            <w:r>
              <w:rPr>
                <w:rFonts w:ascii="Calibri" w:hAnsi="Calibri" w:cs="Calibri"/>
              </w:rPr>
              <w:t xml:space="preserve"> правительства Тульской области от 26.06.2014 N 298)</w:t>
            </w:r>
          </w:p>
        </w:tc>
        <w:tc>
          <w:tcPr>
            <w:tcW w:w="221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881" w:history="1">
              <w:r>
                <w:rPr>
                  <w:rFonts w:ascii="Calibri" w:hAnsi="Calibri" w:cs="Calibri"/>
                  <w:color w:val="0000FF"/>
                </w:rPr>
                <w:t>1.2</w:t>
              </w:r>
            </w:hyperlink>
            <w:r>
              <w:rPr>
                <w:rFonts w:ascii="Calibri" w:hAnsi="Calibri" w:cs="Calibri"/>
              </w:rPr>
              <w:t>.</w:t>
            </w: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Предоставление мер социальной поддержки детям-сиротам, детям, оставшимся без попечения родителей, лицам из их числа и семьям, принимающим на воспитание детей-сирот и детей, оставшихся без попечения родителей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666205,3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621217,0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632579,2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619452,6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619452,6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619452,6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619452,6</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11348,8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12406,0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14052,4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14630,5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654856,5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651239,1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652558,1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565316,0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619452,6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619452,6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619452,6</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910" w:history="1">
              <w:r>
                <w:rPr>
                  <w:rFonts w:ascii="Calibri" w:hAnsi="Calibri" w:cs="Calibri"/>
                  <w:color w:val="0000FF"/>
                </w:rPr>
                <w:t>1.2.1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Назначение и выплата единовременных пособий при всех формах устройства детей, лишенных родительского попечения, в семью</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0615260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11348,8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12406,0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14052,4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14630,5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11348,8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12406,0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14052,4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14630,5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928" w:history="1">
              <w:r>
                <w:rPr>
                  <w:rFonts w:ascii="Calibri" w:hAnsi="Calibri" w:cs="Calibri"/>
                  <w:color w:val="0000FF"/>
                </w:rPr>
                <w:t>1.2.2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Назначение и выплата опекунам (попечителям) ежемесячных денежных средств на содержание детей-сирот и детей, оставшихся без попечения родителей; ежемесячной денежной выплаты на компенсацию оплаты жилого помещения и коммунальных услуг детям-сиротам и детям, оставшимся без попечения родителей, воспитывающихся в семьях опекунов (попечителей) (</w:t>
            </w:r>
            <w:hyperlink r:id="rId71"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0617057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328689,5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272518,5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233210,0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219902,9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303900,7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303900,7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303900,7</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952" w:history="1">
              <w:r>
                <w:rPr>
                  <w:rFonts w:ascii="Calibri" w:hAnsi="Calibri" w:cs="Calibri"/>
                  <w:color w:val="0000FF"/>
                </w:rPr>
                <w:t>1.2.3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Назначение и выплата приемным родителям ежемесячных денежных средств на содержание детей-сирот и детей, оставшихся без попечения родителей; ежемесячной денежной выплаты на компенсацию оплаты жилого помещения </w:t>
            </w:r>
            <w:r>
              <w:rPr>
                <w:rFonts w:ascii="Calibri" w:hAnsi="Calibri" w:cs="Calibri"/>
              </w:rPr>
              <w:lastRenderedPageBreak/>
              <w:t>и коммунальных услуг детям-сиротам и детям, оставшимся без попечения родителей, воспитывающихся в приемных семьях (</w:t>
            </w:r>
            <w:hyperlink r:id="rId72"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0617056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122026,1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122073,5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128091,6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134015,5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132317,9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132317,9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132317,9</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976" w:history="1">
              <w:r>
                <w:rPr>
                  <w:rFonts w:ascii="Calibri" w:hAnsi="Calibri" w:cs="Calibri"/>
                  <w:color w:val="0000FF"/>
                </w:rPr>
                <w:t>1.2.4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бесплатного проезда детей-сирот и детей, оставшихся без попечения родителей, лиц из их числа (</w:t>
            </w:r>
            <w:hyperlink r:id="rId73"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0408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0616090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60,3</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998" w:history="1">
              <w:r>
                <w:rPr>
                  <w:rFonts w:ascii="Calibri" w:hAnsi="Calibri" w:cs="Calibri"/>
                  <w:color w:val="0000FF"/>
                </w:rPr>
                <w:t>1.2.5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Оплата курсов по подготовке детей-сирот и детей, оставшихся без попечения родителей, лиц из числа детей-сирот и детей, оставшихся без попечения родителей, к поступлению в учреждения среднего и высшего профессионального образования (</w:t>
            </w:r>
            <w:hyperlink r:id="rId74" w:history="1">
              <w:r>
                <w:rPr>
                  <w:rFonts w:ascii="Calibri" w:hAnsi="Calibri" w:cs="Calibri"/>
                  <w:color w:val="0000FF"/>
                </w:rPr>
                <w:t>Закон</w:t>
              </w:r>
            </w:hyperlink>
            <w:r>
              <w:rPr>
                <w:rFonts w:ascii="Calibri" w:hAnsi="Calibri" w:cs="Calibri"/>
              </w:rPr>
              <w:t xml:space="preserve"> Тульской области от 7 октября 2009 года N 1336-</w:t>
            </w:r>
            <w:r>
              <w:rPr>
                <w:rFonts w:ascii="Calibri" w:hAnsi="Calibri" w:cs="Calibri"/>
              </w:rPr>
              <w:lastRenderedPageBreak/>
              <w:t>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0612184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1049,2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1195,6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1195,6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1195,6</w:t>
            </w:r>
          </w:p>
        </w:tc>
      </w:tr>
      <w:tr w:rsidR="00F4191A">
        <w:tc>
          <w:tcPr>
            <w:tcW w:w="1866"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1022" w:history="1">
              <w:r>
                <w:rPr>
                  <w:rFonts w:ascii="Calibri" w:hAnsi="Calibri" w:cs="Calibri"/>
                  <w:color w:val="0000FF"/>
                </w:rPr>
                <w:t>1.2.6</w:t>
              </w:r>
            </w:hyperlink>
          </w:p>
        </w:tc>
        <w:tc>
          <w:tcPr>
            <w:tcW w:w="289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Назначение и выплата единовременного пособия на первого усыновленного (удочеренного) ребенка лицам, зарегистрированным по месту постоянного проживания в Тульской области;</w:t>
            </w:r>
          </w:p>
          <w:p w:rsidR="00F4191A" w:rsidRDefault="00F4191A">
            <w:pPr>
              <w:widowControl w:val="0"/>
              <w:autoSpaceDE w:val="0"/>
              <w:autoSpaceDN w:val="0"/>
              <w:adjustRightInd w:val="0"/>
              <w:rPr>
                <w:rFonts w:ascii="Calibri" w:hAnsi="Calibri" w:cs="Calibri"/>
              </w:rPr>
            </w:pPr>
            <w:r>
              <w:rPr>
                <w:rFonts w:ascii="Calibri" w:hAnsi="Calibri" w:cs="Calibri"/>
              </w:rPr>
              <w:t>назначение и выплата единовременного пособия лицам, зарегистрированным по месту постоянного проживания в Тульской области, на второго и каждого последующего усыновленного (удочеренного) ребенка, предусмотренного законодательством Тульской области;</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0617260</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2910,7</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5325,2</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5370,9</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5601,8</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4160,8</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4160,8</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4160,8</w:t>
            </w:r>
          </w:p>
        </w:tc>
      </w:tr>
      <w:tr w:rsidR="00F4191A">
        <w:tc>
          <w:tcPr>
            <w:tcW w:w="1866"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назначение и выплата единовременного пособия лицам, зарегистрированным по месту постоянного проживания в Тульской области, на каждого усыновленного </w:t>
            </w:r>
            <w:r>
              <w:rPr>
                <w:rFonts w:ascii="Calibri" w:hAnsi="Calibri" w:cs="Calibri"/>
              </w:rPr>
              <w:lastRenderedPageBreak/>
              <w:t>(удочеренного) ребенка, являющегося инвалидом, либо ребенком с ограниченными возможностями здоровья, предусмотренных законодательством Тульской области (</w:t>
            </w:r>
            <w:hyperlink r:id="rId75"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1055" w:history="1">
              <w:r>
                <w:rPr>
                  <w:rFonts w:ascii="Calibri" w:hAnsi="Calibri" w:cs="Calibri"/>
                  <w:color w:val="0000FF"/>
                </w:rPr>
                <w:t>1.2.7</w:t>
              </w:r>
            </w:hyperlink>
            <w:r>
              <w:rPr>
                <w:rFonts w:ascii="Calibri" w:hAnsi="Calibri" w:cs="Calibri"/>
              </w:rPr>
              <w:t>.</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Назначение и выплата ежемесячного пособия усыновителям, зарегистрированным по месту постоянного проживания в Тульской области, предусмотренного законодательством Тульской области (</w:t>
            </w:r>
            <w:hyperlink r:id="rId76"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10589,4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20722,3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27012,2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33736,2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17969,2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17969,2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17969,2</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1079" w:history="1">
              <w:r>
                <w:rPr>
                  <w:rFonts w:ascii="Calibri" w:hAnsi="Calibri" w:cs="Calibri"/>
                  <w:color w:val="0000FF"/>
                </w:rPr>
                <w:t>1.2.8</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Предоставление единовременной денежной выплаты на приобретение или строительство жилого помещения за счет средств бюджета Тульской области усыновителям, </w:t>
            </w:r>
            <w:r>
              <w:rPr>
                <w:rFonts w:ascii="Calibri" w:hAnsi="Calibri" w:cs="Calibri"/>
              </w:rPr>
              <w:lastRenderedPageBreak/>
              <w:t>зарегистрированным по месту постоянного проживания в Тульской области, при усыновлении (удочерении) одновременно трех и более детей-сирот и детей, оставшихся без попечения родителей (</w:t>
            </w:r>
            <w:hyperlink r:id="rId77"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18300,0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8522,6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8522,6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18300,0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18300,0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18300,0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1103" w:history="1">
              <w:r>
                <w:rPr>
                  <w:rFonts w:ascii="Calibri" w:hAnsi="Calibri" w:cs="Calibri"/>
                  <w:color w:val="0000FF"/>
                </w:rPr>
                <w:t>1.2.9</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Назначение и предоставление ежемесячной выплаты денежных средств лицам из числа детей-сирот и детей, оставшихся без попечения родителей, обучающимся в образовательных организациях, реализующих образовательные программы среднего общего образования (кроме лиц, находящихся на полном государственном обеспечении) (</w:t>
            </w:r>
            <w:hyperlink r:id="rId78"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0617054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5713,4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6080,7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7023,2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7991,2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8734,8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8734,8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8734,8</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w:t>
            </w:r>
            <w:r>
              <w:rPr>
                <w:rFonts w:ascii="Calibri" w:hAnsi="Calibri" w:cs="Calibri"/>
              </w:rPr>
              <w:lastRenderedPageBreak/>
              <w:t xml:space="preserve">тие </w:t>
            </w:r>
            <w:hyperlink w:anchor="Par1127" w:history="1">
              <w:r>
                <w:rPr>
                  <w:rFonts w:ascii="Calibri" w:hAnsi="Calibri" w:cs="Calibri"/>
                  <w:color w:val="0000FF"/>
                </w:rPr>
                <w:t>1.2.10</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Ремонт жилых </w:t>
            </w:r>
            <w:r>
              <w:rPr>
                <w:rFonts w:ascii="Calibri" w:hAnsi="Calibri" w:cs="Calibri"/>
              </w:rPr>
              <w:lastRenderedPageBreak/>
              <w:t>помещений, закрепленных за детьми-сиротами (</w:t>
            </w:r>
            <w:hyperlink r:id="rId79"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w:t>
            </w:r>
            <w:r>
              <w:rPr>
                <w:rFonts w:ascii="Calibri" w:hAnsi="Calibri" w:cs="Calibri"/>
              </w:rPr>
              <w:lastRenderedPageBreak/>
              <w:t>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w:t>
            </w:r>
            <w:r>
              <w:rPr>
                <w:rFonts w:ascii="Calibri" w:hAnsi="Calibri" w:cs="Calibri"/>
              </w:rPr>
              <w:lastRenderedPageBreak/>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w:t>
            </w:r>
            <w:r>
              <w:rPr>
                <w:rFonts w:ascii="Calibri" w:hAnsi="Calibri" w:cs="Calibri"/>
              </w:rPr>
              <w:lastRenderedPageBreak/>
              <w:t>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061</w:t>
            </w:r>
            <w:r>
              <w:rPr>
                <w:rFonts w:ascii="Calibri" w:hAnsi="Calibri" w:cs="Calibri"/>
              </w:rPr>
              <w:lastRenderedPageBreak/>
              <w:t>2183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1107,8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1107,8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2809,0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3184,5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1209,7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1209,</w:t>
            </w:r>
            <w:r>
              <w:rPr>
                <w:rFonts w:ascii="Calibri" w:hAnsi="Calibri" w:cs="Calibri"/>
              </w:rPr>
              <w:lastRenderedPageBreak/>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1209,7</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1151" w:history="1">
              <w:r>
                <w:rPr>
                  <w:rFonts w:ascii="Calibri" w:hAnsi="Calibri" w:cs="Calibri"/>
                  <w:color w:val="0000FF"/>
                </w:rPr>
                <w:t>1.2.11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Областное ежемесячное социальное пособие детям, оставшимся без попечения родителей, не получающим государственную пенсию, до достижения 18-летнего возраста (</w:t>
            </w:r>
            <w:hyperlink r:id="rId80" w:history="1">
              <w:r>
                <w:rPr>
                  <w:rFonts w:ascii="Calibri" w:hAnsi="Calibri" w:cs="Calibri"/>
                  <w:color w:val="0000FF"/>
                </w:rPr>
                <w:t>Закон</w:t>
              </w:r>
            </w:hyperlink>
            <w:r>
              <w:rPr>
                <w:rFonts w:ascii="Calibri" w:hAnsi="Calibri" w:cs="Calibri"/>
              </w:rPr>
              <w:t xml:space="preserve"> Тульской области от 7 октября 2009 года N 1336-ЗТО "О защите прав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0617053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313, 244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54850,4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48575,9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48646,2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48841,8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54540,0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54540,0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54540,0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1175" w:history="1">
              <w:r>
                <w:rPr>
                  <w:rFonts w:ascii="Calibri" w:hAnsi="Calibri" w:cs="Calibri"/>
                  <w:color w:val="0000FF"/>
                </w:rPr>
                <w:t>1.2.12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Назначение и выплата вознаграждения и доплаты к вознаграждению приемным родителям (</w:t>
            </w:r>
            <w:hyperlink r:id="rId81" w:history="1">
              <w:r>
                <w:rPr>
                  <w:rFonts w:ascii="Calibri" w:hAnsi="Calibri" w:cs="Calibri"/>
                  <w:color w:val="0000FF"/>
                </w:rPr>
                <w:t>Закон</w:t>
              </w:r>
            </w:hyperlink>
            <w:r>
              <w:rPr>
                <w:rFonts w:ascii="Calibri" w:hAnsi="Calibri" w:cs="Calibri"/>
              </w:rPr>
              <w:t xml:space="preserve"> Тульской области от 30 июня 2009 года N 1297-ЗТО "О размере и порядке выплаты вознаграждения приемным родителям (приемному родителю)")</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0617244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62635,4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78819,6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91082,2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100548,7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73641,6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73641,6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73641,6</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1199" w:history="1">
              <w:r>
                <w:rPr>
                  <w:rFonts w:ascii="Calibri" w:hAnsi="Calibri" w:cs="Calibri"/>
                  <w:color w:val="0000FF"/>
                </w:rPr>
                <w:t>1.2.13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Подготовка граждан, выразивших желание стать опекунами или попечителями несовершеннолетних </w:t>
            </w:r>
            <w:r>
              <w:rPr>
                <w:rFonts w:ascii="Calibri" w:hAnsi="Calibri" w:cs="Calibri"/>
              </w:rPr>
              <w:lastRenderedPageBreak/>
              <w:t>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подготовка граждан, выразивших желание стать опекунами и попечителями совершеннолетних недееспособных или не полностью дееспособных граждан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Ответственный исполнитель: министерство труда и социальной защиты Тульской </w:t>
            </w:r>
            <w:r>
              <w:rPr>
                <w:rFonts w:ascii="Calibri" w:hAnsi="Calibri" w:cs="Calibri"/>
              </w:rPr>
              <w:lastRenderedPageBreak/>
              <w:t>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0612182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3422,0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2417,3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2544,5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2544,5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3422,0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3422,0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3422,0</w:t>
            </w:r>
          </w:p>
        </w:tc>
      </w:tr>
      <w:tr w:rsidR="00F4191A">
        <w:tc>
          <w:tcPr>
            <w:tcW w:w="1866"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1224" w:history="1">
              <w:r>
                <w:rPr>
                  <w:rFonts w:ascii="Calibri" w:hAnsi="Calibri" w:cs="Calibri"/>
                  <w:color w:val="0000FF"/>
                </w:rPr>
                <w:t>1.2.14</w:t>
              </w:r>
            </w:hyperlink>
          </w:p>
        </w:tc>
        <w:tc>
          <w:tcPr>
            <w:tcW w:w="289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Дополнительное единовременное пособие лицам, зарегистрированным по месту постоянного проживания в Тульской области, на первого усыновленного (удочеренного) ребенка в размере 236245 руб.;</w:t>
            </w:r>
          </w:p>
          <w:p w:rsidR="00F4191A" w:rsidRDefault="00F4191A">
            <w:pPr>
              <w:widowControl w:val="0"/>
              <w:autoSpaceDE w:val="0"/>
              <w:autoSpaceDN w:val="0"/>
              <w:adjustRightInd w:val="0"/>
              <w:rPr>
                <w:rFonts w:ascii="Calibri" w:hAnsi="Calibri" w:cs="Calibri"/>
              </w:rPr>
            </w:pPr>
            <w:r>
              <w:rPr>
                <w:rFonts w:ascii="Calibri" w:hAnsi="Calibri" w:cs="Calibri"/>
              </w:rPr>
              <w:t xml:space="preserve">дополнительное единовременное пособие лицам, зарегистрированным по месту постоянного проживания в Тульской области, на второго и каждого последующего усыновленного </w:t>
            </w:r>
            <w:r>
              <w:rPr>
                <w:rFonts w:ascii="Calibri" w:hAnsi="Calibri" w:cs="Calibri"/>
              </w:rPr>
              <w:lastRenderedPageBreak/>
              <w:t>(удочеренного) ребенка в размере 204850 руб.;</w:t>
            </w:r>
          </w:p>
          <w:p w:rsidR="00F4191A" w:rsidRDefault="00F4191A">
            <w:pPr>
              <w:widowControl w:val="0"/>
              <w:autoSpaceDE w:val="0"/>
              <w:autoSpaceDN w:val="0"/>
              <w:adjustRightInd w:val="0"/>
              <w:rPr>
                <w:rFonts w:ascii="Calibri" w:hAnsi="Calibri" w:cs="Calibri"/>
              </w:rPr>
            </w:pPr>
            <w:r>
              <w:rPr>
                <w:rFonts w:ascii="Calibri" w:hAnsi="Calibri" w:cs="Calibri"/>
              </w:rPr>
              <w:t>дополнительное единовременное пособие лицам, зарегистрированным по месту постоянного проживания в</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0617062</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313</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43500,0</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88498,0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97941,4</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Тульской области, на каждого усыновленного (удочеренного)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либо ребенка-инвалида в размере 447500 руб.;</w:t>
            </w:r>
          </w:p>
          <w:p w:rsidR="00F4191A" w:rsidRDefault="00F4191A">
            <w:pPr>
              <w:widowControl w:val="0"/>
              <w:autoSpaceDE w:val="0"/>
              <w:autoSpaceDN w:val="0"/>
              <w:adjustRightInd w:val="0"/>
              <w:rPr>
                <w:rFonts w:ascii="Calibri" w:hAnsi="Calibri" w:cs="Calibri"/>
              </w:rPr>
            </w:pPr>
            <w:r>
              <w:rPr>
                <w:rFonts w:ascii="Calibri" w:hAnsi="Calibri" w:cs="Calibri"/>
              </w:rPr>
              <w:t>единовременное пособие лицам, зарегистрированным по месту постоянного проживания в Тульской области, на каждого усыновленного (удочеренного) ребенка при одновременном усыновлении братьев и сестер в размере 500000 руб.;</w:t>
            </w:r>
          </w:p>
        </w:tc>
        <w:tc>
          <w:tcPr>
            <w:tcW w:w="221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дополнительное ежемесячное пособие лицам, зарегистрированным по месту постоянного проживания в Тульской области, на каждого усыновленного (удочеренного) ребенка в размере 6478 руб.;</w:t>
            </w:r>
          </w:p>
          <w:p w:rsidR="00F4191A" w:rsidRDefault="00F4191A">
            <w:pPr>
              <w:widowControl w:val="0"/>
              <w:autoSpaceDE w:val="0"/>
              <w:autoSpaceDN w:val="0"/>
              <w:adjustRightInd w:val="0"/>
              <w:rPr>
                <w:rFonts w:ascii="Calibri" w:hAnsi="Calibri" w:cs="Calibri"/>
              </w:rPr>
            </w:pPr>
            <w:r>
              <w:rPr>
                <w:rFonts w:ascii="Calibri" w:hAnsi="Calibri" w:cs="Calibri"/>
              </w:rPr>
              <w:t>дополнительное ежемесячное пособие лицам, зарегистрированным по месту постоянного проживания в Тульской области, на каждого усыновленного (удочеренного)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либо ребенка-инвалида в размере 12650 руб.</w:t>
            </w:r>
          </w:p>
        </w:tc>
        <w:tc>
          <w:tcPr>
            <w:tcW w:w="221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1491" w:history="1">
              <w:r>
                <w:rPr>
                  <w:rFonts w:ascii="Calibri" w:hAnsi="Calibri" w:cs="Calibri"/>
                  <w:color w:val="0000FF"/>
                </w:rPr>
                <w:t>Подпрограмма 2</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деятельности учреждений социального обслуживания семьи и детей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431351,7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454241,4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488575,4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539625,3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430965,7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454144,9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488478,9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539528,8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1600" w:history="1">
              <w:r>
                <w:rPr>
                  <w:rFonts w:ascii="Calibri" w:hAnsi="Calibri" w:cs="Calibri"/>
                  <w:color w:val="0000FF"/>
                </w:rPr>
                <w:t>2.1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функционирования учреждений социального обслуживания семьи и детей с целью оказания государственных услуг:</w:t>
            </w:r>
          </w:p>
          <w:p w:rsidR="00F4191A" w:rsidRDefault="00F4191A">
            <w:pPr>
              <w:widowControl w:val="0"/>
              <w:autoSpaceDE w:val="0"/>
              <w:autoSpaceDN w:val="0"/>
              <w:adjustRightInd w:val="0"/>
              <w:rPr>
                <w:rFonts w:ascii="Calibri" w:hAnsi="Calibri" w:cs="Calibri"/>
              </w:rPr>
            </w:pPr>
            <w:r>
              <w:rPr>
                <w:rFonts w:ascii="Calibri" w:hAnsi="Calibri" w:cs="Calibri"/>
              </w:rPr>
              <w:t>по предоставлению временного приюта, по полустационарному социальному обслуживанию в отделениях дневного (ночного) пребывания учреждений социального обслуживания населения, по социальному обслуживанию в нестационарных учреждениях (отделениях) социального обслуживания, по срочному социальному обслуживанию в учреждениях (отделениях) социального обслуживания населения, по реабилитации детей-инвалидов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0620059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111</w:t>
            </w:r>
          </w:p>
          <w:p w:rsidR="00F4191A" w:rsidRDefault="00F4191A">
            <w:pPr>
              <w:widowControl w:val="0"/>
              <w:autoSpaceDE w:val="0"/>
              <w:autoSpaceDN w:val="0"/>
              <w:adjustRightInd w:val="0"/>
              <w:jc w:val="center"/>
              <w:rPr>
                <w:rFonts w:ascii="Calibri" w:hAnsi="Calibri" w:cs="Calibri"/>
              </w:rPr>
            </w:pPr>
            <w:r>
              <w:rPr>
                <w:rFonts w:ascii="Calibri" w:hAnsi="Calibri" w:cs="Calibri"/>
              </w:rPr>
              <w:t>112</w:t>
            </w:r>
          </w:p>
          <w:p w:rsidR="00F4191A" w:rsidRDefault="00F4191A">
            <w:pPr>
              <w:widowControl w:val="0"/>
              <w:autoSpaceDE w:val="0"/>
              <w:autoSpaceDN w:val="0"/>
              <w:adjustRightInd w:val="0"/>
              <w:jc w:val="center"/>
              <w:rPr>
                <w:rFonts w:ascii="Calibri" w:hAnsi="Calibri" w:cs="Calibri"/>
              </w:rPr>
            </w:pPr>
            <w:r>
              <w:rPr>
                <w:rFonts w:ascii="Calibri" w:hAnsi="Calibri" w:cs="Calibri"/>
              </w:rPr>
              <w:t>242</w:t>
            </w:r>
          </w:p>
          <w:p w:rsidR="00F4191A" w:rsidRDefault="00F4191A">
            <w:pPr>
              <w:widowControl w:val="0"/>
              <w:autoSpaceDE w:val="0"/>
              <w:autoSpaceDN w:val="0"/>
              <w:adjustRightInd w:val="0"/>
              <w:jc w:val="center"/>
              <w:rPr>
                <w:rFonts w:ascii="Calibri" w:hAnsi="Calibri" w:cs="Calibri"/>
              </w:rPr>
            </w:pPr>
            <w:r>
              <w:rPr>
                <w:rFonts w:ascii="Calibri" w:hAnsi="Calibri" w:cs="Calibri"/>
              </w:rPr>
              <w:t>243</w:t>
            </w:r>
          </w:p>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321</w:t>
            </w:r>
          </w:p>
          <w:p w:rsidR="00F4191A" w:rsidRDefault="00F4191A">
            <w:pPr>
              <w:widowControl w:val="0"/>
              <w:autoSpaceDE w:val="0"/>
              <w:autoSpaceDN w:val="0"/>
              <w:adjustRightInd w:val="0"/>
              <w:jc w:val="center"/>
              <w:rPr>
                <w:rFonts w:ascii="Calibri" w:hAnsi="Calibri" w:cs="Calibri"/>
              </w:rPr>
            </w:pPr>
            <w:r>
              <w:rPr>
                <w:rFonts w:ascii="Calibri" w:hAnsi="Calibri" w:cs="Calibri"/>
              </w:rPr>
              <w:t>611</w:t>
            </w:r>
          </w:p>
          <w:p w:rsidR="00F4191A" w:rsidRDefault="00F4191A">
            <w:pPr>
              <w:widowControl w:val="0"/>
              <w:autoSpaceDE w:val="0"/>
              <w:autoSpaceDN w:val="0"/>
              <w:adjustRightInd w:val="0"/>
              <w:jc w:val="center"/>
              <w:rPr>
                <w:rFonts w:ascii="Calibri" w:hAnsi="Calibri" w:cs="Calibri"/>
              </w:rPr>
            </w:pPr>
            <w:r>
              <w:rPr>
                <w:rFonts w:ascii="Calibri" w:hAnsi="Calibri" w:cs="Calibri"/>
              </w:rPr>
              <w:t>851</w:t>
            </w:r>
          </w:p>
          <w:p w:rsidR="00F4191A" w:rsidRDefault="00F4191A">
            <w:pPr>
              <w:widowControl w:val="0"/>
              <w:autoSpaceDE w:val="0"/>
              <w:autoSpaceDN w:val="0"/>
              <w:adjustRightInd w:val="0"/>
              <w:jc w:val="center"/>
              <w:rPr>
                <w:rFonts w:ascii="Calibri" w:hAnsi="Calibri" w:cs="Calibri"/>
              </w:rPr>
            </w:pPr>
            <w:r>
              <w:rPr>
                <w:rFonts w:ascii="Calibri" w:hAnsi="Calibri" w:cs="Calibri"/>
              </w:rPr>
              <w:t>852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430426,7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453844,9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488063,7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539113,6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461674,8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461674,8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461674,8</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1636" w:history="1">
              <w:r>
                <w:rPr>
                  <w:rFonts w:ascii="Calibri" w:hAnsi="Calibri" w:cs="Calibri"/>
                  <w:color w:val="0000FF"/>
                </w:rPr>
                <w:t>2.2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Перевозка несовершеннолетних, самовольно ушедших из семей, детских домов, школ-интернатов, специальных учебно-воспитательных учреждений и иных детских учреждений,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0625940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1654" w:history="1">
              <w:r>
                <w:rPr>
                  <w:rFonts w:ascii="Calibri" w:hAnsi="Calibri" w:cs="Calibri"/>
                  <w:color w:val="0000FF"/>
                </w:rPr>
                <w:t>2.3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областного конкурса профессионального мастерства работников учреждений социального обслуживания семьи и детей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0622188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116,4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135,4</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1678" w:history="1">
              <w:r>
                <w:rPr>
                  <w:rFonts w:ascii="Calibri" w:hAnsi="Calibri" w:cs="Calibri"/>
                  <w:color w:val="0000FF"/>
                </w:rPr>
                <w:t>2.4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мероприятий социальной направленности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0622188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349,8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1696" w:history="1">
              <w:r>
                <w:rPr>
                  <w:rFonts w:ascii="Calibri" w:hAnsi="Calibri" w:cs="Calibri"/>
                  <w:color w:val="0000FF"/>
                </w:rPr>
                <w:t>2.5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областного смотра-конкурса на лучшую организацию здоровьесберегающей работы в учреждениях социального обслуживания семьи и детей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0622188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1893" w:history="1">
              <w:r>
                <w:rPr>
                  <w:rFonts w:ascii="Calibri" w:hAnsi="Calibri" w:cs="Calibri"/>
                  <w:color w:val="0000FF"/>
                </w:rPr>
                <w:t>Подпрограмма 3</w:t>
              </w:r>
            </w:hyperlink>
          </w:p>
        </w:tc>
        <w:tc>
          <w:tcPr>
            <w:tcW w:w="28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демографической ситуации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36 782,10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8307,8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8789,6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9281,8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 том числе по бюджетополучателям средств бюджета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3484,8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2952,8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603,2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33215,0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33215,0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33215,0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7395,2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6880,0</w:t>
            </w:r>
          </w:p>
        </w:tc>
      </w:tr>
      <w:tr w:rsidR="00F4191A">
        <w:tc>
          <w:tcPr>
            <w:tcW w:w="186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делам ЗАГС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4798,4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5248,6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по информатизации, связи и вопросам открытого управления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839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013" w:history="1">
              <w:r>
                <w:rPr>
                  <w:rFonts w:ascii="Calibri" w:hAnsi="Calibri" w:cs="Calibri"/>
                  <w:color w:val="0000FF"/>
                </w:rPr>
                <w:t>3.1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Мероприятия по укреплению института семьи, повышению статуса семьи в обществе, возрождению и сохранению духовно-нравственных традиций семейных отношений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014" w:history="1">
              <w:r>
                <w:rPr>
                  <w:rFonts w:ascii="Calibri" w:hAnsi="Calibri" w:cs="Calibri"/>
                  <w:color w:val="0000FF"/>
                </w:rPr>
                <w:t>3.1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областной акции "Материнская слава"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038" w:history="1">
              <w:r>
                <w:rPr>
                  <w:rFonts w:ascii="Calibri" w:hAnsi="Calibri" w:cs="Calibri"/>
                  <w:color w:val="0000FF"/>
                </w:rPr>
                <w:t>3.1.2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Проведение социологического исследования по теме: </w:t>
            </w:r>
            <w:r>
              <w:rPr>
                <w:rFonts w:ascii="Calibri" w:hAnsi="Calibri" w:cs="Calibri"/>
              </w:rPr>
              <w:lastRenderedPageBreak/>
              <w:t>"Социально-экономическое положение и репродуктивные намерения молодых семей"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w:t>
            </w:r>
            <w:r>
              <w:rPr>
                <w:rFonts w:ascii="Calibri" w:hAnsi="Calibri" w:cs="Calibri"/>
              </w:rPr>
              <w:lastRenderedPageBreak/>
              <w:t>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2086" w:history="1">
              <w:r>
                <w:rPr>
                  <w:rFonts w:ascii="Calibri" w:hAnsi="Calibri" w:cs="Calibri"/>
                  <w:color w:val="0000FF"/>
                </w:rPr>
                <w:t>3.1.3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музейно-выставочного проекта "Всей семьей на ярмарку"</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культуры и туризма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0801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086" w:history="1">
              <w:r>
                <w:rPr>
                  <w:rFonts w:ascii="Calibri" w:hAnsi="Calibri" w:cs="Calibri"/>
                  <w:color w:val="0000FF"/>
                </w:rPr>
                <w:t>3.1.4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областной выставки семейного творчества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культуры и туризма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0801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110" w:history="1">
              <w:r>
                <w:rPr>
                  <w:rFonts w:ascii="Calibri" w:hAnsi="Calibri" w:cs="Calibri"/>
                  <w:color w:val="0000FF"/>
                </w:rPr>
                <w:t>3.1.5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Вручение знака правительства Тульской области "Родившемуся на Тульской земле" и поздравительного адреса губернатора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делам ЗАГС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4798,4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5248,6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134" w:history="1">
              <w:r>
                <w:rPr>
                  <w:rFonts w:ascii="Calibri" w:hAnsi="Calibri" w:cs="Calibri"/>
                  <w:color w:val="0000FF"/>
                </w:rPr>
                <w:t>3.1.6</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областного мероприятия, посвященного Дню семьи, любви и верности в Российской Федерации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387,6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158" w:history="1">
              <w:r>
                <w:rPr>
                  <w:rFonts w:ascii="Calibri" w:hAnsi="Calibri" w:cs="Calibri"/>
                  <w:color w:val="0000FF"/>
                </w:rPr>
                <w:t>3.1.7</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Организация и проведение областного конкурса "Отцовство - долг и </w:t>
            </w:r>
            <w:r>
              <w:rPr>
                <w:rFonts w:ascii="Calibri" w:hAnsi="Calibri" w:cs="Calibri"/>
              </w:rPr>
              <w:lastRenderedPageBreak/>
              <w:t>дар"</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w:t>
            </w:r>
            <w:r>
              <w:rPr>
                <w:rFonts w:ascii="Calibri" w:hAnsi="Calibri" w:cs="Calibri"/>
              </w:rPr>
              <w:lastRenderedPageBreak/>
              <w:t>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2182" w:history="1">
              <w:r>
                <w:rPr>
                  <w:rFonts w:ascii="Calibri" w:hAnsi="Calibri" w:cs="Calibri"/>
                  <w:color w:val="0000FF"/>
                </w:rPr>
                <w:t>3.1.8</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и проведение областного конкурса-фестиваля "Семья года"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1100,4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1360,0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206" w:history="1">
              <w:r>
                <w:rPr>
                  <w:rFonts w:ascii="Calibri" w:hAnsi="Calibri" w:cs="Calibri"/>
                  <w:color w:val="0000FF"/>
                </w:rPr>
                <w:t>3.1.9</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областной научно-практической конференции по вопросам реализации региональной семейной и демографической политики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229" w:history="1">
              <w:r>
                <w:rPr>
                  <w:rFonts w:ascii="Calibri" w:hAnsi="Calibri" w:cs="Calibri"/>
                  <w:color w:val="0000FF"/>
                </w:rPr>
                <w:t>3.1.10</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Поддержка социальных проектов детских и молодежных общественных объединений, направленных на пропаганду семейных ценностей, здорового образа жизни среди молодежи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253" w:history="1">
              <w:r>
                <w:rPr>
                  <w:rFonts w:ascii="Calibri" w:hAnsi="Calibri" w:cs="Calibri"/>
                  <w:color w:val="0000FF"/>
                </w:rPr>
                <w:t>3.1.11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Организация информационно-профилактической работы по пропаганде семейных ценностей и материнства, профилактике абортов, </w:t>
            </w:r>
            <w:r>
              <w:rPr>
                <w:rFonts w:ascii="Calibri" w:hAnsi="Calibri" w:cs="Calibri"/>
              </w:rPr>
              <w:lastRenderedPageBreak/>
              <w:t>отказов от новорожденных: изготовление рекламных материалов и еженедельная трансляция в электронных средствах массовой информации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2293" w:history="1">
              <w:r>
                <w:rPr>
                  <w:rFonts w:ascii="Calibri" w:hAnsi="Calibri" w:cs="Calibri"/>
                  <w:color w:val="0000FF"/>
                </w:rPr>
                <w:t>3.2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Мероприятия по формированию мотивации на ведение здорового образа жизни, укреплению здоровья населения, сокращению смертности и увеличению продолжительности жизни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294" w:history="1">
              <w:r>
                <w:rPr>
                  <w:rFonts w:ascii="Calibri" w:hAnsi="Calibri" w:cs="Calibri"/>
                  <w:color w:val="0000FF"/>
                </w:rPr>
                <w:t>3.2.1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семинаров-тренингов по вопросам семейных отношений, выездных интерактивных занятий по вопросам формирования здорового образа жизни, охраны репродуктивного здоровья в муниципальных образованиях Тульской области и летних оздоровительных лагерях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318" w:history="1">
              <w:r>
                <w:rPr>
                  <w:rFonts w:ascii="Calibri" w:hAnsi="Calibri" w:cs="Calibri"/>
                  <w:color w:val="0000FF"/>
                </w:rPr>
                <w:t>3.2.2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Проведение семинаров и информационно-коммуникационных кампаний по вопросам формирования здорового </w:t>
            </w:r>
            <w:r>
              <w:rPr>
                <w:rFonts w:ascii="Calibri" w:hAnsi="Calibri" w:cs="Calibri"/>
              </w:rPr>
              <w:lastRenderedPageBreak/>
              <w:t>образа жизни, охраны репродуктивного здоровья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2334" w:history="1">
              <w:r>
                <w:rPr>
                  <w:rFonts w:ascii="Calibri" w:hAnsi="Calibri" w:cs="Calibri"/>
                  <w:color w:val="0000FF"/>
                </w:rPr>
                <w:t>3.2.3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профилактических мероприятий и информационных кампаний по предупреждению алкоголизма среди молодежи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350" w:history="1">
              <w:r>
                <w:rPr>
                  <w:rFonts w:ascii="Calibri" w:hAnsi="Calibri" w:cs="Calibri"/>
                  <w:color w:val="0000FF"/>
                </w:rPr>
                <w:t>3.2.4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Издание памяток для населения по вопросам здорового образа жизни. Проведение социологических исследований для определения степени информированности населения по вопросам здорового образа жизни и профилактики заболеваний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368" w:history="1">
              <w:r>
                <w:rPr>
                  <w:rFonts w:ascii="Calibri" w:hAnsi="Calibri" w:cs="Calibri"/>
                  <w:color w:val="0000FF"/>
                </w:rPr>
                <w:t>3.2.5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Обеспечение обследования беременных женщин высокой группы риска и новорожденных детей из группы риска на заболевания, передающиеся половым путем, в государственных учреждениях здравоохранения (проведение биохимического скрининга </w:t>
            </w:r>
            <w:r>
              <w:rPr>
                <w:rFonts w:ascii="Calibri" w:hAnsi="Calibri" w:cs="Calibri"/>
              </w:rPr>
              <w:lastRenderedPageBreak/>
              <w:t>и анализов на инфекционные заболевания)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603,2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2650,0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2390" w:history="1">
              <w:r>
                <w:rPr>
                  <w:rFonts w:ascii="Calibri" w:hAnsi="Calibri" w:cs="Calibri"/>
                  <w:color w:val="0000FF"/>
                </w:rPr>
                <w:t>3.2.6</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санитарным транспортом государственных учреждений здравоохранения Тульской области для создания пунктов неотложной помощи и оснащения службы скорой медицинской помощи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612, 622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20655,0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20655,0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20655,0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20655,0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408" w:history="1">
              <w:r>
                <w:rPr>
                  <w:rFonts w:ascii="Calibri" w:hAnsi="Calibri" w:cs="Calibri"/>
                  <w:color w:val="0000FF"/>
                </w:rPr>
                <w:t>3.2.7</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Мероприятия по созданию и распространению социальной рекламы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440" w:history="1">
              <w:r>
                <w:rPr>
                  <w:rFonts w:ascii="Calibri" w:hAnsi="Calibri" w:cs="Calibri"/>
                  <w:color w:val="0000FF"/>
                </w:rPr>
                <w:t>3.3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Развитие инфраструктуры социальной поддержки семьи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441" w:history="1">
              <w:r>
                <w:rPr>
                  <w:rFonts w:ascii="Calibri" w:hAnsi="Calibri" w:cs="Calibri"/>
                  <w:color w:val="0000FF"/>
                </w:rPr>
                <w:t>3.3.1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Осуществление социального сопровождения несовершеннолетних беременных: реализация проекта "Дочки-матери" на базе государственного учреждения социального обслуживания населения </w:t>
            </w:r>
            <w:r>
              <w:rPr>
                <w:rFonts w:ascii="Calibri" w:hAnsi="Calibri" w:cs="Calibri"/>
              </w:rPr>
              <w:lastRenderedPageBreak/>
              <w:t>Тульской области "Кризисный центр помощи женщинам"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2464" w:history="1">
              <w:r>
                <w:rPr>
                  <w:rFonts w:ascii="Calibri" w:hAnsi="Calibri" w:cs="Calibri"/>
                  <w:color w:val="0000FF"/>
                </w:rPr>
                <w:t>3.3.2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Оснащение государственных учреждений социального обслуживания населения Тульской области компьютерными автоматизированными психодиагностическими методиками и здоровьесберегающими программами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242</w:t>
            </w:r>
          </w:p>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424,8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496" w:history="1">
              <w:r>
                <w:rPr>
                  <w:rFonts w:ascii="Calibri" w:hAnsi="Calibri" w:cs="Calibri"/>
                  <w:color w:val="0000FF"/>
                </w:rPr>
                <w:t>3.3.3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Приобретение путевок для санаторно-курортного лечения беременных женщин из числа малоимущих групп населения и беременных женщин, страдающих хроническими заболеваниями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472" w:history="1">
              <w:r>
                <w:rPr>
                  <w:rFonts w:ascii="Calibri" w:hAnsi="Calibri" w:cs="Calibri"/>
                  <w:color w:val="0000FF"/>
                </w:rPr>
                <w:t>3.3.4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функционирования программного продукта по ведению мониторинга демографической ситуации и реализации мероприятий демографического развития на территории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по информатизации, связи и вопросам открытого управления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839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0632185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2536" w:history="1">
              <w:r>
                <w:rPr>
                  <w:rFonts w:ascii="Calibri" w:hAnsi="Calibri" w:cs="Calibri"/>
                  <w:color w:val="0000FF"/>
                </w:rPr>
                <w:t>3.4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Совершенствование организации медицинской помощи и питания в муниципальных общеобразовательных и государственных образовательных организациях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2537" w:history="1">
              <w:r>
                <w:rPr>
                  <w:rFonts w:ascii="Calibri" w:hAnsi="Calibri" w:cs="Calibri"/>
                  <w:color w:val="0000FF"/>
                </w:rPr>
                <w:t>3.4.1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Приобретение оборудования для медицинских кабинетов муниципальных общеобразовательных и государственных образовательных (детские дома, школы-интернаты, специально-коррекционные школы-интернаты, школы закрытого типа) организаций Тульской области, в том числе: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государственные образовательные организации Тульской области, администрации муниципальных районов и городских округов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1895,2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w:t>
            </w:r>
          </w:p>
          <w:p w:rsidR="00F4191A" w:rsidRDefault="00F4191A">
            <w:pPr>
              <w:widowControl w:val="0"/>
              <w:autoSpaceDE w:val="0"/>
              <w:autoSpaceDN w:val="0"/>
              <w:adjustRightInd w:val="0"/>
              <w:rPr>
                <w:rFonts w:ascii="Calibri" w:hAnsi="Calibri" w:cs="Calibri"/>
              </w:rPr>
            </w:pPr>
            <w:r>
              <w:rPr>
                <w:rFonts w:ascii="Calibri" w:hAnsi="Calibri" w:cs="Calibri"/>
              </w:rPr>
              <w:t>(детские дома, школы-интернаты, специально-коррекционные школы-интернаты, школы закрытого типа) организации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в том числе: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1895,2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Ефремовский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Кимовский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Киреевский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Куркинский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муниципальные общеобразовательные организации </w:t>
            </w:r>
            <w:r>
              <w:rPr>
                <w:rFonts w:ascii="Calibri" w:hAnsi="Calibri" w:cs="Calibri"/>
              </w:rPr>
              <w:lastRenderedPageBreak/>
              <w:t>муниципального образования Ленинский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Одоевский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109,2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Суворовский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Тепло-Огаревский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Узловский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муниципальные общеобразовательные организации </w:t>
            </w:r>
            <w:r>
              <w:rPr>
                <w:rFonts w:ascii="Calibri" w:hAnsi="Calibri" w:cs="Calibri"/>
              </w:rPr>
              <w:lastRenderedPageBreak/>
              <w:t>муниципального образования Чернский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Щекинский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Ясногорский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город Донской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город Новомосковск</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муниципальные общеобразовательные организации муниципального </w:t>
            </w:r>
            <w:r>
              <w:rPr>
                <w:rFonts w:ascii="Calibri" w:hAnsi="Calibri" w:cs="Calibri"/>
              </w:rPr>
              <w:lastRenderedPageBreak/>
              <w:t>образования город Тула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2670" w:history="1">
              <w:r>
                <w:rPr>
                  <w:rFonts w:ascii="Calibri" w:hAnsi="Calibri" w:cs="Calibri"/>
                  <w:color w:val="0000FF"/>
                </w:rPr>
                <w:t>3.4.2</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Приобретение технологического оборудования для пищеблоков муниципальных общеобразовательных и государственных образовательных (детские дома, школы-интернаты, специально-коррекционные школы-интернаты, школы закрытого типа) организаций Тульской области, в том числе:</w:t>
            </w: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tc>
      </w:tr>
      <w:tr w:rsidR="00F4191A">
        <w:trPr>
          <w:trHeight w:val="269"/>
        </w:trPr>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 организации Тульской области</w:t>
            </w: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администрации муниципальных районов и городских округов Тульской области</w:t>
            </w: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государственные образовательные (детские дома, школы-интернаты, специально-коррекционные школы-интернаты, школы закрытого типа) организации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в том числе: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Ефремовский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Киреевский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883,0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Куркинский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Ленинский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Одоевский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Плавский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599,0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Узловский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883,0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Щекинский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Ясногорский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757,0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город Донской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муниципальные </w:t>
            </w:r>
            <w:r>
              <w:rPr>
                <w:rFonts w:ascii="Calibri" w:hAnsi="Calibri" w:cs="Calibri"/>
              </w:rPr>
              <w:lastRenderedPageBreak/>
              <w:t>общеобразовательные организации муниципального образования город Новомосковск</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r>
              <w:rPr>
                <w:rFonts w:ascii="Calibri" w:hAnsi="Calibri" w:cs="Calibri"/>
              </w:rPr>
              <w:lastRenderedPageBreak/>
              <w:t>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063</w:t>
            </w:r>
            <w:r>
              <w:rPr>
                <w:rFonts w:ascii="Calibri" w:hAnsi="Calibri" w:cs="Calibri"/>
              </w:rPr>
              <w:lastRenderedPageBreak/>
              <w:t>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5</w:t>
            </w:r>
            <w:r>
              <w:rPr>
                <w:rFonts w:ascii="Calibri" w:hAnsi="Calibri" w:cs="Calibri"/>
              </w:rPr>
              <w:lastRenderedPageBreak/>
              <w:t>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муниципальные общеобразовательные организации муниципального образования город Тула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0638059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3142" w:history="1">
              <w:r>
                <w:rPr>
                  <w:rFonts w:ascii="Calibri" w:hAnsi="Calibri" w:cs="Calibri"/>
                  <w:color w:val="0000FF"/>
                </w:rPr>
                <w:t>Подпрограмма 4</w:t>
              </w:r>
            </w:hyperlink>
          </w:p>
        </w:tc>
        <w:tc>
          <w:tcPr>
            <w:tcW w:w="28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положения детей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 - министерство труда и социальной защиты Тульской области, в том числе в разрезе кодов бюджетной классификации: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473398,2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652969,2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728913,0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861676,7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22 591,70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43202,6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44160,8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43640,2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450 806,50</w:t>
            </w:r>
          </w:p>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609766,6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684752,2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818036,5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 том числе по бюджетополучателям средств бюджета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всего, в том числе в разрезе кодов бюджетной классификации: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p w:rsidR="00F4191A" w:rsidRDefault="00F4191A">
            <w:pPr>
              <w:widowControl w:val="0"/>
              <w:autoSpaceDE w:val="0"/>
              <w:autoSpaceDN w:val="0"/>
              <w:adjustRightInd w:val="0"/>
              <w:jc w:val="center"/>
              <w:rPr>
                <w:rFonts w:ascii="Calibri" w:hAnsi="Calibri" w:cs="Calibri"/>
              </w:rPr>
            </w:pPr>
            <w:r>
              <w:rPr>
                <w:rFonts w:ascii="Calibri" w:hAnsi="Calibri" w:cs="Calibri"/>
              </w:rPr>
              <w:t>0645082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243</w:t>
            </w:r>
          </w:p>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313</w:t>
            </w:r>
          </w:p>
          <w:p w:rsidR="00F4191A" w:rsidRDefault="00F4191A">
            <w:pPr>
              <w:widowControl w:val="0"/>
              <w:autoSpaceDE w:val="0"/>
              <w:autoSpaceDN w:val="0"/>
              <w:adjustRightInd w:val="0"/>
              <w:jc w:val="center"/>
              <w:rPr>
                <w:rFonts w:ascii="Calibri" w:hAnsi="Calibri" w:cs="Calibri"/>
              </w:rPr>
            </w:pPr>
            <w:r>
              <w:rPr>
                <w:rFonts w:ascii="Calibri" w:hAnsi="Calibri" w:cs="Calibri"/>
              </w:rPr>
              <w:t>321</w:t>
            </w:r>
          </w:p>
          <w:p w:rsidR="00F4191A" w:rsidRDefault="00F4191A">
            <w:pPr>
              <w:widowControl w:val="0"/>
              <w:autoSpaceDE w:val="0"/>
              <w:autoSpaceDN w:val="0"/>
              <w:adjustRightInd w:val="0"/>
              <w:jc w:val="center"/>
              <w:rPr>
                <w:rFonts w:ascii="Calibri" w:hAnsi="Calibri" w:cs="Calibri"/>
              </w:rPr>
            </w:pPr>
            <w:r>
              <w:rPr>
                <w:rFonts w:ascii="Calibri" w:hAnsi="Calibri" w:cs="Calibri"/>
              </w:rPr>
              <w:t>411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459816,2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645833,2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721366,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850516,7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193528,5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193528,5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193528,5</w:t>
            </w:r>
          </w:p>
        </w:tc>
      </w:tr>
      <w:tr w:rsidR="00F4191A">
        <w:tc>
          <w:tcPr>
            <w:tcW w:w="186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0645082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411</w:t>
            </w:r>
          </w:p>
          <w:p w:rsidR="00F4191A" w:rsidRDefault="00F4191A">
            <w:pPr>
              <w:widowControl w:val="0"/>
              <w:autoSpaceDE w:val="0"/>
              <w:autoSpaceDN w:val="0"/>
              <w:adjustRightInd w:val="0"/>
              <w:jc w:val="center"/>
              <w:rPr>
                <w:rFonts w:ascii="Calibri" w:hAnsi="Calibri" w:cs="Calibri"/>
              </w:rPr>
            </w:pPr>
            <w:r>
              <w:rPr>
                <w:rFonts w:ascii="Calibri" w:hAnsi="Calibri" w:cs="Calibri"/>
              </w:rPr>
              <w:t>412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22 591,70</w:t>
            </w:r>
          </w:p>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43202,6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44160,8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43640,2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243</w:t>
            </w:r>
          </w:p>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313</w:t>
            </w:r>
          </w:p>
          <w:p w:rsidR="00F4191A" w:rsidRDefault="00F4191A">
            <w:pPr>
              <w:widowControl w:val="0"/>
              <w:autoSpaceDE w:val="0"/>
              <w:autoSpaceDN w:val="0"/>
              <w:adjustRightInd w:val="0"/>
              <w:jc w:val="center"/>
              <w:rPr>
                <w:rFonts w:ascii="Calibri" w:hAnsi="Calibri" w:cs="Calibri"/>
              </w:rPr>
            </w:pPr>
            <w:r>
              <w:rPr>
                <w:rFonts w:ascii="Calibri" w:hAnsi="Calibri" w:cs="Calibri"/>
              </w:rPr>
              <w:t>321</w:t>
            </w:r>
          </w:p>
          <w:p w:rsidR="00F4191A" w:rsidRDefault="00F4191A">
            <w:pPr>
              <w:widowControl w:val="0"/>
              <w:autoSpaceDE w:val="0"/>
              <w:autoSpaceDN w:val="0"/>
              <w:adjustRightInd w:val="0"/>
              <w:jc w:val="center"/>
              <w:rPr>
                <w:rFonts w:ascii="Calibri" w:hAnsi="Calibri" w:cs="Calibri"/>
              </w:rPr>
            </w:pPr>
            <w:r>
              <w:rPr>
                <w:rFonts w:ascii="Calibri" w:hAnsi="Calibri" w:cs="Calibri"/>
              </w:rPr>
              <w:t>411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437224,5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602630,6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677205,2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806876,5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193528,5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193528,5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193528,5</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9170,0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6736,0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7127,0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10720,0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10720,0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10720,0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10720,0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321</w:t>
            </w:r>
          </w:p>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350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3430,0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3375,0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3375,0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3375,0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0801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280" w:history="1">
              <w:r>
                <w:rPr>
                  <w:rFonts w:ascii="Calibri" w:hAnsi="Calibri" w:cs="Calibri"/>
                  <w:color w:val="0000FF"/>
                </w:rPr>
                <w:t>4.1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Профилактика здоровья детей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281" w:history="1">
              <w:r>
                <w:rPr>
                  <w:rFonts w:ascii="Calibri" w:hAnsi="Calibri" w:cs="Calibri"/>
                  <w:color w:val="0000FF"/>
                </w:rPr>
                <w:t>4.1.1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проведения ежегодной диспансеризации детей в Тульской области с применением аппаратно-программного комплекса (скрининговое обследование)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302" w:history="1">
              <w:r>
                <w:rPr>
                  <w:rFonts w:ascii="Calibri" w:hAnsi="Calibri" w:cs="Calibri"/>
                  <w:color w:val="0000FF"/>
                </w:rPr>
                <w:t>4.1.2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вакцинации против пневмококковой инфекции детей в возрасте до 3 лет, воспитывающихся в домах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326" w:history="1">
              <w:r>
                <w:rPr>
                  <w:rFonts w:ascii="Calibri" w:hAnsi="Calibri" w:cs="Calibri"/>
                  <w:color w:val="0000FF"/>
                </w:rPr>
                <w:t>4.1.3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вакцинации против пневмококковой инфекции детей в возрасте 2 - 5 лет из малоимущих семей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6856,2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348" w:history="1">
              <w:r>
                <w:rPr>
                  <w:rFonts w:ascii="Calibri" w:hAnsi="Calibri" w:cs="Calibri"/>
                  <w:color w:val="0000FF"/>
                </w:rPr>
                <w:t>4.1.4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лекарственными препаратами государственных учреждений здравоохранения Тульской области для лечения детей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356" w:history="1">
              <w:r>
                <w:rPr>
                  <w:rFonts w:ascii="Calibri" w:hAnsi="Calibri" w:cs="Calibri"/>
                  <w:color w:val="0000FF"/>
                </w:rPr>
                <w:t>4.1.5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Мероприятия по созданию и распространению социальной рекламы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печати и телерадиовещанию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364" w:history="1">
              <w:r>
                <w:rPr>
                  <w:rFonts w:ascii="Calibri" w:hAnsi="Calibri" w:cs="Calibri"/>
                  <w:color w:val="0000FF"/>
                </w:rPr>
                <w:t>4.2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Социальная реабилитация и адаптация детей-инвалидов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365" w:history="1">
              <w:r>
                <w:rPr>
                  <w:rFonts w:ascii="Calibri" w:hAnsi="Calibri" w:cs="Calibri"/>
                  <w:color w:val="0000FF"/>
                </w:rPr>
                <w:t>4.2.1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Приобретение тест-полосок к глюкометрам для детей-инвалидов, больных сахарным диабетом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445,9</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389" w:history="1">
              <w:r>
                <w:rPr>
                  <w:rFonts w:ascii="Calibri" w:hAnsi="Calibri" w:cs="Calibri"/>
                  <w:color w:val="0000FF"/>
                </w:rPr>
                <w:t>4.2.2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областного спортивного праздника для детей-</w:t>
            </w:r>
            <w:r>
              <w:rPr>
                <w:rFonts w:ascii="Calibri" w:hAnsi="Calibri" w:cs="Calibri"/>
              </w:rPr>
              <w:lastRenderedPageBreak/>
              <w:t>инвалидов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w:t>
            </w:r>
            <w:r>
              <w:rPr>
                <w:rFonts w:ascii="Calibri" w:hAnsi="Calibri" w:cs="Calibri"/>
              </w:rPr>
              <w:lastRenderedPageBreak/>
              <w:t>труда и социальной защиты Тульской области, государственное учреждение Тульской области "Управление социальной защиты населения Щекинского района"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p w:rsidR="00F4191A" w:rsidRDefault="00F4191A">
            <w:pPr>
              <w:widowControl w:val="0"/>
              <w:autoSpaceDE w:val="0"/>
              <w:autoSpaceDN w:val="0"/>
              <w:adjustRightInd w:val="0"/>
              <w:jc w:val="center"/>
              <w:rPr>
                <w:rFonts w:ascii="Calibri" w:hAnsi="Calibri" w:cs="Calibri"/>
              </w:rPr>
            </w:pPr>
            <w:r>
              <w:rPr>
                <w:rFonts w:ascii="Calibri" w:hAnsi="Calibri" w:cs="Calibri"/>
              </w:rPr>
              <w:t>1</w:t>
            </w:r>
            <w:r>
              <w:rPr>
                <w:rFonts w:ascii="Calibri" w:hAnsi="Calibri" w:cs="Calibri"/>
              </w:rPr>
              <w:lastRenderedPageBreak/>
              <w:t>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148,8</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414" w:history="1">
              <w:r>
                <w:rPr>
                  <w:rFonts w:ascii="Calibri" w:hAnsi="Calibri" w:cs="Calibri"/>
                  <w:color w:val="0000FF"/>
                </w:rPr>
                <w:t>4.2.3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областного фестиваля творчества детей-инвалидов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министерство культуры и туризма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297,8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238,2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331,3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331,3</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438" w:history="1">
              <w:r>
                <w:rPr>
                  <w:rFonts w:ascii="Calibri" w:hAnsi="Calibri" w:cs="Calibri"/>
                  <w:color w:val="0000FF"/>
                </w:rPr>
                <w:t>4.2.4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областных соревнований по плаванию среди детей-инвалидов "Тульская волна"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государственное образовательное учреждение дополнительного образования "Спортивно-</w:t>
            </w:r>
            <w:r>
              <w:rPr>
                <w:rFonts w:ascii="Calibri" w:hAnsi="Calibri" w:cs="Calibri"/>
              </w:rPr>
              <w:lastRenderedPageBreak/>
              <w:t>реабилитационный центр инвалидов"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457" w:history="1">
              <w:r>
                <w:rPr>
                  <w:rFonts w:ascii="Calibri" w:hAnsi="Calibri" w:cs="Calibri"/>
                  <w:color w:val="0000FF"/>
                </w:rPr>
                <w:t>4.2.5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открытого регионального турнира по настольному теннису для детей-инвалидов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государственное образовательное учреждение дополнительного образования "Спортивно-реабилитационный центр инвалидов"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476" w:history="1">
              <w:r>
                <w:rPr>
                  <w:rFonts w:ascii="Calibri" w:hAnsi="Calibri" w:cs="Calibri"/>
                  <w:color w:val="0000FF"/>
                </w:rPr>
                <w:t>4.2.6</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открытого регионального турнира по волейболу для детей-инвалидов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государственное образовательное учреждение дополнительного образования "Спортивно-</w:t>
            </w:r>
            <w:r>
              <w:rPr>
                <w:rFonts w:ascii="Calibri" w:hAnsi="Calibri" w:cs="Calibri"/>
              </w:rPr>
              <w:lastRenderedPageBreak/>
              <w:t>реабилитационный центр инвалидов"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495" w:history="1">
              <w:r>
                <w:rPr>
                  <w:rFonts w:ascii="Calibri" w:hAnsi="Calibri" w:cs="Calibri"/>
                  <w:color w:val="0000FF"/>
                </w:rPr>
                <w:t>4.2.7</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областного семейного праздника "У нас необычный ребенок"</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0801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Мероприятие 4.2.8</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Издание сборника авторских литературных произведений детей с ограниченными возможностями здоровья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0801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503" w:history="1">
              <w:r>
                <w:rPr>
                  <w:rFonts w:ascii="Calibri" w:hAnsi="Calibri" w:cs="Calibri"/>
                  <w:color w:val="0000FF"/>
                </w:rPr>
                <w:t>4.3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Поддержка детей-сирот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504" w:history="1">
              <w:r>
                <w:rPr>
                  <w:rFonts w:ascii="Calibri" w:hAnsi="Calibri" w:cs="Calibri"/>
                  <w:color w:val="0000FF"/>
                </w:rPr>
                <w:t>4.3.1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Создание компьютерных классов в государственных организациях для детей-сирот, детей, оставшихся без попечения родителей, и детей с ограниченными возможностями здоровья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государственные образовательные организации Тульской области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1055,0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1055,0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1055,0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523" w:history="1">
              <w:r>
                <w:rPr>
                  <w:rFonts w:ascii="Calibri" w:hAnsi="Calibri" w:cs="Calibri"/>
                  <w:color w:val="0000FF"/>
                </w:rPr>
                <w:t>4.3.2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Укрепление материальной базы государственных организаций для детей-сирот, детей, оставшихся </w:t>
            </w:r>
            <w:r>
              <w:rPr>
                <w:rFonts w:ascii="Calibri" w:hAnsi="Calibri" w:cs="Calibri"/>
              </w:rPr>
              <w:lastRenderedPageBreak/>
              <w:t>без попечения родителей, и детей с ограниченными возможностями здоровья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образования Тульской области, </w:t>
            </w:r>
            <w:r>
              <w:rPr>
                <w:rFonts w:ascii="Calibri" w:hAnsi="Calibri" w:cs="Calibri"/>
              </w:rPr>
              <w:lastRenderedPageBreak/>
              <w:t>государственные образовательные организации Тульской области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542" w:history="1">
              <w:r>
                <w:rPr>
                  <w:rFonts w:ascii="Calibri" w:hAnsi="Calibri" w:cs="Calibri"/>
                  <w:color w:val="0000FF"/>
                </w:rPr>
                <w:t>4.3.3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Оснащение мягким инвентарем медицинских кабинетов, столовых, актовых залов, вестибюлей, холлов, спальных корпусов и других помещений государственных организаций для детей-сирот, детей, оставшихся без попечения родителей, и детей с ограниченными возможностями здоровья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государственные образовательные организации Тульской области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561" w:history="1">
              <w:r>
                <w:rPr>
                  <w:rFonts w:ascii="Calibri" w:hAnsi="Calibri" w:cs="Calibri"/>
                  <w:color w:val="0000FF"/>
                </w:rPr>
                <w:t>4.3.4</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Приобретение жилых помещений специализированного жилищного фонда Тульской области для предоставления детям-сиротам, детям, оставшимся без попечения родителей, и лицам из их числа, нуждающимся в обеспечении жилыми помещениями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401391,7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611372,6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685806,0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814035,5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158812,5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158812,5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158812,5</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0645082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22591,70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43202,6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44160,8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43640,2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378800,0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568170,0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641645,2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770395,3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158812,5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158812,5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158812,5</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590" w:history="1">
              <w:r>
                <w:rPr>
                  <w:rFonts w:ascii="Calibri" w:hAnsi="Calibri" w:cs="Calibri"/>
                  <w:color w:val="0000FF"/>
                </w:rPr>
                <w:t>4.3.5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Выплата ежемесячной денежной </w:t>
            </w:r>
            <w:r>
              <w:rPr>
                <w:rFonts w:ascii="Calibri" w:hAnsi="Calibri" w:cs="Calibri"/>
              </w:rPr>
              <w:lastRenderedPageBreak/>
              <w:t>компенсации за наем одного жилого помещения детям-сиротам и детям, оставшимся без попечения родителей, лицам из числа детей-сирот и детей, оставшихся без попечения родителей, состоящим в соответствии с законодательством Тульской области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(за исключением оплаты стоимости коммунальных услуг) в порядке, на условиях и в размере, определяемыми правительством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19600,0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15542,5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16444,0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17365,2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614" w:history="1">
              <w:r>
                <w:rPr>
                  <w:rFonts w:ascii="Calibri" w:hAnsi="Calibri" w:cs="Calibri"/>
                  <w:color w:val="0000FF"/>
                </w:rPr>
                <w:t>4.4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Профилактика безнадзорности и правонарушений несовершеннолетних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615" w:history="1">
              <w:r>
                <w:rPr>
                  <w:rFonts w:ascii="Calibri" w:hAnsi="Calibri" w:cs="Calibri"/>
                  <w:color w:val="0000FF"/>
                </w:rPr>
                <w:t>4.4.1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Проведение праздника Новогодней елки </w:t>
            </w:r>
            <w:r>
              <w:rPr>
                <w:rFonts w:ascii="Calibri" w:hAnsi="Calibri" w:cs="Calibri"/>
              </w:rPr>
              <w:lastRenderedPageBreak/>
              <w:t>для детей школьного возраста из малоимущих семей, детей-сирот и детей, оставшихся без попечения родителей, воспитывающихся в приемных и опекунских семьях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1130,0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639" w:history="1">
              <w:r>
                <w:rPr>
                  <w:rFonts w:ascii="Calibri" w:hAnsi="Calibri" w:cs="Calibri"/>
                  <w:color w:val="0000FF"/>
                </w:rPr>
                <w:t>4.4.2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Капитальный ремонт здания и благоустройство территории государственного учреждения социального обслуживания населения Тульской области "Социально-реабилитационный центр для несовершеннолетних города Тулы"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"Социально-реабилитационный центр для несовершеннолетних города Тулы"</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651" w:history="1">
              <w:r>
                <w:rPr>
                  <w:rFonts w:ascii="Calibri" w:hAnsi="Calibri" w:cs="Calibri"/>
                  <w:color w:val="0000FF"/>
                </w:rPr>
                <w:t>4.4.3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Капитальный ремонт здания государственного учреждения социального обслуживания населения Тульской области "Социально-реабилитационный центр для несовершеннолетних </w:t>
            </w:r>
            <w:r>
              <w:rPr>
                <w:rFonts w:ascii="Calibri" w:hAnsi="Calibri" w:cs="Calibri"/>
              </w:rPr>
              <w:lastRenderedPageBreak/>
              <w:t>Киреевского района"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государственное учреждение </w:t>
            </w:r>
            <w:r>
              <w:rPr>
                <w:rFonts w:ascii="Calibri" w:hAnsi="Calibri" w:cs="Calibri"/>
              </w:rPr>
              <w:lastRenderedPageBreak/>
              <w:t>социального обслуживания населения Тульской области "Социально-реабилитационный центр для несовершеннолетних Киреевского района"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663" w:history="1">
              <w:r>
                <w:rPr>
                  <w:rFonts w:ascii="Calibri" w:hAnsi="Calibri" w:cs="Calibri"/>
                  <w:color w:val="0000FF"/>
                </w:rPr>
                <w:t>4.4.4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Приобретение мебели, оборудования, рулонных штор и жалюзи для государственного учреждения социального обслуживания населения Тульской области "Социально-реабилитационный центр для несовершеннолетних города Тулы"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государственное учреждение социального обслуживания населения Тульской области "Социально-реабилитационный центр для несовершеннолетних города Тулы"</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675" w:history="1">
              <w:r>
                <w:rPr>
                  <w:rFonts w:ascii="Calibri" w:hAnsi="Calibri" w:cs="Calibri"/>
                  <w:color w:val="0000FF"/>
                </w:rPr>
                <w:t>4.5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Поддержка одаренных детей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676" w:history="1">
              <w:r>
                <w:rPr>
                  <w:rFonts w:ascii="Calibri" w:hAnsi="Calibri" w:cs="Calibri"/>
                  <w:color w:val="0000FF"/>
                </w:rPr>
                <w:t>4.5.1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Поощрение учащихся общеобразовательных организаций - победителей регионального этапа </w:t>
            </w:r>
            <w:r>
              <w:rPr>
                <w:rFonts w:ascii="Calibri" w:hAnsi="Calibri" w:cs="Calibri"/>
              </w:rPr>
              <w:lastRenderedPageBreak/>
              <w:t>всероссийской олимпиады школьников и иных олимпиад школьников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321</w:t>
            </w:r>
          </w:p>
          <w:p w:rsidR="00F4191A" w:rsidRDefault="00F4191A">
            <w:pPr>
              <w:widowControl w:val="0"/>
              <w:autoSpaceDE w:val="0"/>
              <w:autoSpaceDN w:val="0"/>
              <w:adjustRightInd w:val="0"/>
              <w:jc w:val="center"/>
              <w:rPr>
                <w:rFonts w:ascii="Calibri" w:hAnsi="Calibri" w:cs="Calibri"/>
              </w:rPr>
            </w:pPr>
            <w:r>
              <w:rPr>
                <w:rFonts w:ascii="Calibri" w:hAnsi="Calibri" w:cs="Calibri"/>
              </w:rPr>
              <w:t>350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3700" w:history="1">
              <w:r>
                <w:rPr>
                  <w:rFonts w:ascii="Calibri" w:hAnsi="Calibri" w:cs="Calibri"/>
                  <w:color w:val="0000FF"/>
                </w:rPr>
                <w:t>4.5.2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Поощрение учителей, подготовивших победителей и призеров заключительного этапа всероссийской олимпиады школьников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321</w:t>
            </w:r>
          </w:p>
          <w:p w:rsidR="00F4191A" w:rsidRDefault="00F4191A">
            <w:pPr>
              <w:widowControl w:val="0"/>
              <w:autoSpaceDE w:val="0"/>
              <w:autoSpaceDN w:val="0"/>
              <w:adjustRightInd w:val="0"/>
              <w:jc w:val="center"/>
              <w:rPr>
                <w:rFonts w:ascii="Calibri" w:hAnsi="Calibri" w:cs="Calibri"/>
              </w:rPr>
            </w:pPr>
            <w:r>
              <w:rPr>
                <w:rFonts w:ascii="Calibri" w:hAnsi="Calibri" w:cs="Calibri"/>
              </w:rPr>
              <w:t>350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724" w:history="1">
              <w:r>
                <w:rPr>
                  <w:rFonts w:ascii="Calibri" w:hAnsi="Calibri" w:cs="Calibri"/>
                  <w:color w:val="0000FF"/>
                </w:rPr>
                <w:t>4.6</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Оказание материальной поддержки семьям с детьми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725" w:history="1">
              <w:r>
                <w:rPr>
                  <w:rFonts w:ascii="Calibri" w:hAnsi="Calibri" w:cs="Calibri"/>
                  <w:color w:val="0000FF"/>
                </w:rPr>
                <w:t>4.6.1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Оказание материальной помощи детям военнослужащих и сотрудников органов внутренних дел, погибших при исполнении ими служебных обязанностей или умерших вследствие увечья (ранения, травмы, контузии) либо заболевания, полученных ими при исполнении служебных обязанностей, в порядке, на условиях и в размере, определяемыми правительством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3749" w:history="1">
              <w:r>
                <w:rPr>
                  <w:rFonts w:ascii="Calibri" w:hAnsi="Calibri" w:cs="Calibri"/>
                  <w:color w:val="0000FF"/>
                </w:rPr>
                <w:t>4.6.2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Оказание адресной социальной помощи </w:t>
            </w:r>
            <w:r>
              <w:rPr>
                <w:rFonts w:ascii="Calibri" w:hAnsi="Calibri" w:cs="Calibri"/>
              </w:rPr>
              <w:lastRenderedPageBreak/>
              <w:t>приемным и опекунским семьям, воспитывающим 6 и более детей-сирот и детей, оставшихся без попечения родителей, и многодетным семьям, воспитывающим 6 и более детей, для приобретения колесных транспортных средств, используемых для перевозки пассажиров и имеющих помимо места водителя не менее 7 мест для сидения, оплаты расходов, связанных с эксплуатацией указанных транспортных средств, в порядке, на условиях и в размере, определяемым правительством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0642186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16520,0</w:t>
            </w:r>
          </w:p>
        </w:tc>
      </w:tr>
      <w:tr w:rsidR="00F4191A">
        <w:tc>
          <w:tcPr>
            <w:tcW w:w="18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4014" w:history="1">
              <w:r>
                <w:rPr>
                  <w:rFonts w:ascii="Calibri" w:hAnsi="Calibri" w:cs="Calibri"/>
                  <w:color w:val="0000FF"/>
                </w:rPr>
                <w:t>Подпрограмма 5</w:t>
              </w:r>
            </w:hyperlink>
          </w:p>
        </w:tc>
        <w:tc>
          <w:tcPr>
            <w:tcW w:w="28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отдыха и оздоровления детей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526246,3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430538,3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455509,5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481018,0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468505,5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430538,3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455509,5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481018,0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всего, в том числе в разрезе кодов бюджетной классификации: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440633,5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375777,5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389308,1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402809,6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408491,6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408491,6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408491,6</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федерального бюджета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0655065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0652187 0658020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112</w:t>
            </w:r>
          </w:p>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521</w:t>
            </w:r>
          </w:p>
          <w:p w:rsidR="00F4191A" w:rsidRDefault="00F4191A">
            <w:pPr>
              <w:widowControl w:val="0"/>
              <w:autoSpaceDE w:val="0"/>
              <w:autoSpaceDN w:val="0"/>
              <w:adjustRightInd w:val="0"/>
              <w:jc w:val="center"/>
              <w:rPr>
                <w:rFonts w:ascii="Calibri" w:hAnsi="Calibri" w:cs="Calibri"/>
              </w:rPr>
            </w:pPr>
            <w:r>
              <w:rPr>
                <w:rFonts w:ascii="Calibri" w:hAnsi="Calibri" w:cs="Calibri"/>
              </w:rPr>
              <w:t>522</w:t>
            </w:r>
          </w:p>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382892,7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375777,5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389308,1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402809,6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408491,6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408491,6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408491,6</w:t>
            </w:r>
          </w:p>
        </w:tc>
      </w:tr>
      <w:tr w:rsidR="00F4191A">
        <w:tc>
          <w:tcPr>
            <w:tcW w:w="186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612 243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1180,1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1024,2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616,8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616,8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616,8</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p w:rsidR="00F4191A" w:rsidRDefault="00F4191A">
            <w:pPr>
              <w:widowControl w:val="0"/>
              <w:autoSpaceDE w:val="0"/>
              <w:autoSpaceDN w:val="0"/>
              <w:adjustRightInd w:val="0"/>
              <w:jc w:val="center"/>
              <w:rPr>
                <w:rFonts w:ascii="Calibri" w:hAnsi="Calibri" w:cs="Calibri"/>
              </w:rPr>
            </w:pPr>
            <w:r>
              <w:rPr>
                <w:rFonts w:ascii="Calibri" w:hAnsi="Calibri" w:cs="Calibri"/>
              </w:rPr>
              <w:t>1002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612</w:t>
            </w:r>
          </w:p>
          <w:p w:rsidR="00F4191A" w:rsidRDefault="00F4191A">
            <w:pPr>
              <w:widowControl w:val="0"/>
              <w:autoSpaceDE w:val="0"/>
              <w:autoSpaceDN w:val="0"/>
              <w:adjustRightInd w:val="0"/>
              <w:jc w:val="center"/>
              <w:rPr>
                <w:rFonts w:ascii="Calibri" w:hAnsi="Calibri" w:cs="Calibri"/>
              </w:rPr>
            </w:pPr>
            <w:r>
              <w:rPr>
                <w:rFonts w:ascii="Calibri" w:hAnsi="Calibri" w:cs="Calibri"/>
              </w:rPr>
              <w:t>622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61275,8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38713,7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45564,2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55678,6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58978,6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58978,6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58978,6</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культуры и туризма </w:t>
            </w:r>
            <w:r>
              <w:rPr>
                <w:rFonts w:ascii="Calibri" w:hAnsi="Calibri" w:cs="Calibri"/>
              </w:rPr>
              <w:lastRenderedPageBreak/>
              <w:t>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0801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строительства и жилищно-коммунального хозяйства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0654117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4168,9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17738,0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14823,0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19463,0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21463,0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21463,0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21463,0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21463,0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Правительство Тульской области (ГКУ ТО "Сервис")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139" w:history="1">
              <w:r>
                <w:rPr>
                  <w:rFonts w:ascii="Calibri" w:hAnsi="Calibri" w:cs="Calibri"/>
                  <w:color w:val="0000FF"/>
                </w:rPr>
                <w:t>5.1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Субсидии муниципальным образованиям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140" w:history="1">
              <w:r>
                <w:rPr>
                  <w:rFonts w:ascii="Calibri" w:hAnsi="Calibri" w:cs="Calibri"/>
                  <w:color w:val="0000FF"/>
                </w:rPr>
                <w:t>5.1.1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Предоставление субсидий бюджетам муниципальных образований Тульской области на финансирование мероприятий по проведению оздоровительной кампании детей, в том числе: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172681,0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185457,0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188818,5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193327,0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199009,0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199009,0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199009,0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муниципальное образование Алексинский </w:t>
            </w:r>
            <w:r>
              <w:rPr>
                <w:rFonts w:ascii="Calibri" w:hAnsi="Calibri" w:cs="Calibri"/>
              </w:rPr>
              <w:lastRenderedPageBreak/>
              <w:t>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Арсеньевский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Белевский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2640,0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Богородицкий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5384,5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Веневский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Воловский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1314,6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город Донской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6853,1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город Новомосковск</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17351,7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город Тула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55908,2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Дубенский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1790,0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Ефремовский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w:t>
            </w:r>
            <w:r>
              <w:rPr>
                <w:rFonts w:ascii="Calibri" w:hAnsi="Calibri" w:cs="Calibri"/>
              </w:rPr>
              <w:lastRenderedPageBreak/>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065</w:t>
            </w:r>
            <w:r>
              <w:rPr>
                <w:rFonts w:ascii="Calibri" w:hAnsi="Calibri" w:cs="Calibri"/>
              </w:rPr>
              <w:lastRenderedPageBreak/>
              <w:t>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5</w:t>
            </w:r>
            <w:r>
              <w:rPr>
                <w:rFonts w:ascii="Calibri" w:hAnsi="Calibri" w:cs="Calibri"/>
              </w:rPr>
              <w:lastRenderedPageBreak/>
              <w:t>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7084,1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Заокский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2490,0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Каменский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Кимовский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4370,0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Киреевский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7456,7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Куркинский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1760,0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Ленинский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Одоевский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Плавский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3160,0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муниципальное образование рабочий </w:t>
            </w:r>
            <w:r>
              <w:rPr>
                <w:rFonts w:ascii="Calibri" w:hAnsi="Calibri" w:cs="Calibri"/>
              </w:rPr>
              <w:lastRenderedPageBreak/>
              <w:t>поселок Новогуровский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Славный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673,0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Суворовский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3950,8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Тепло-Огаревский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1670,0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Узловский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8467,3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Чернский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2348,0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Щекинский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12047,6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муниципальное образование Ясногорский район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3852,8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390" w:history="1">
              <w:r>
                <w:rPr>
                  <w:rFonts w:ascii="Calibri" w:hAnsi="Calibri" w:cs="Calibri"/>
                  <w:color w:val="0000FF"/>
                </w:rPr>
                <w:t>5.2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отдыха и оздоровления детей, находящихся в трудной жизненной ситуации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391" w:history="1">
              <w:r>
                <w:rPr>
                  <w:rFonts w:ascii="Calibri" w:hAnsi="Calibri" w:cs="Calibri"/>
                  <w:color w:val="0000FF"/>
                </w:rPr>
                <w:t>5.2.1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Оздоровление детей-сирот и детей, оставшихся без попечения </w:t>
            </w:r>
            <w:r>
              <w:rPr>
                <w:rFonts w:ascii="Calibri" w:hAnsi="Calibri" w:cs="Calibri"/>
              </w:rPr>
              <w:lastRenderedPageBreak/>
              <w:t>родителей, а также лиц из их числа, обучающихся в государственных образовательных организациях, находящихся в ведении Тульской области, в оздоровительных учреждениях, включая расходы на оплату проезда к месту санаторно-курортного лечения и обратно, а также сопровождения организованных групп детей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Основной исполнитель: министерство </w:t>
            </w:r>
            <w:r>
              <w:rPr>
                <w:rFonts w:ascii="Calibri" w:hAnsi="Calibri" w:cs="Calibri"/>
              </w:rPr>
              <w:lastRenderedPageBreak/>
              <w:t>образования Тульской области, министерство труда и социальной защиты Тульской области, министерство здравоохранения Тульской области, министерство культуры и туризма Тульской области, государственные образовательные организации Тульской области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39963,9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31479,5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37171,0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43263,6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43263,6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43263,6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43263,6</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38908,2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29992,7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35717,0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41917,0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44917,0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44917,0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44917,0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279,8</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944,1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1024,2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616,8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616,8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616,8</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культуры и туризма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4511" w:history="1">
              <w:r>
                <w:rPr>
                  <w:rFonts w:ascii="Calibri" w:hAnsi="Calibri" w:cs="Calibri"/>
                  <w:color w:val="0000FF"/>
                </w:rPr>
                <w:t>5.2.2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Оздоровление воспитанников государственных образовательных организаций Тульской области (коррекционные школы) в лагерях с дневным пребыванием детей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112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410,2</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531" w:history="1">
              <w:r>
                <w:rPr>
                  <w:rFonts w:ascii="Calibri" w:hAnsi="Calibri" w:cs="Calibri"/>
                  <w:color w:val="0000FF"/>
                </w:rPr>
                <w:t>5.2.3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Оплата проезда и сопровождения организованных групп детей, находящихся в трудной жизненной ситуации, к местам отдыха и обратно (в соответствии с обязательствами правительства Тульской области или органа исполнительной власти Тульской области в рамках договоров о сотрудничестве с различными организациями)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p w:rsidR="00F4191A" w:rsidRDefault="00F4191A">
            <w:pPr>
              <w:widowControl w:val="0"/>
              <w:autoSpaceDE w:val="0"/>
              <w:autoSpaceDN w:val="0"/>
              <w:adjustRightInd w:val="0"/>
              <w:jc w:val="center"/>
              <w:rPr>
                <w:rFonts w:ascii="Calibri" w:hAnsi="Calibri" w:cs="Calibri"/>
              </w:rPr>
            </w:pPr>
            <w:r>
              <w:rPr>
                <w:rFonts w:ascii="Calibri" w:hAnsi="Calibri" w:cs="Calibri"/>
              </w:rPr>
              <w:t>112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556" w:history="1">
              <w:r>
                <w:rPr>
                  <w:rFonts w:ascii="Calibri" w:hAnsi="Calibri" w:cs="Calibri"/>
                  <w:color w:val="0000FF"/>
                </w:rPr>
                <w:t>5.2.4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Приобретение для детей-сирот и детей, оставшихся без попечения родителей, воспитывающихся в семьях опекунов (попечителей), приемных семьях, путевок в детские оздоровительные лагеря, санаторные </w:t>
            </w:r>
            <w:r>
              <w:rPr>
                <w:rFonts w:ascii="Calibri" w:hAnsi="Calibri" w:cs="Calibri"/>
              </w:rPr>
              <w:lastRenderedPageBreak/>
              <w:t>оздоровительные лагеря и оплата поезда к месту лечения и обратно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13185,0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14174,0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15237,0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4580" w:history="1">
              <w:r>
                <w:rPr>
                  <w:rFonts w:ascii="Calibri" w:hAnsi="Calibri" w:cs="Calibri"/>
                  <w:color w:val="0000FF"/>
                </w:rPr>
                <w:t>5.2.5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Приобретение санаторных оздоровительных путевок</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143071,0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154026,0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165802,0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165802,0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165802,0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165802,0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165802,0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604" w:history="1">
              <w:r>
                <w:rPr>
                  <w:rFonts w:ascii="Calibri" w:hAnsi="Calibri" w:cs="Calibri"/>
                  <w:color w:val="0000FF"/>
                </w:rPr>
                <w:t>5.2.6</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Оздоровление детей, находящихся в трудной жизненной ситуации (оплата путевок для детей в организации отдыха детей и их оздоровления, включающих питание, оплата питания детей в лагерях с дневным пребыванием, а также проезда на междугородном транспорте организованных групп детей к местам отдыха и обратно)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0655065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616" w:history="1">
              <w:r>
                <w:rPr>
                  <w:rFonts w:ascii="Calibri" w:hAnsi="Calibri" w:cs="Calibri"/>
                  <w:color w:val="0000FF"/>
                </w:rPr>
                <w:t>5.2.7</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ремонтных работ в ГУЗ "Тульский областной детский многопрофильный санаторий "Иншинка"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627,1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624" w:history="1">
              <w:r>
                <w:rPr>
                  <w:rFonts w:ascii="Calibri" w:hAnsi="Calibri" w:cs="Calibri"/>
                  <w:color w:val="0000FF"/>
                </w:rPr>
                <w:t>5.2.8</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Оплата проезда к месту отдыха и обратно организованной группы </w:t>
            </w:r>
            <w:r>
              <w:rPr>
                <w:rFonts w:ascii="Calibri" w:hAnsi="Calibri" w:cs="Calibri"/>
              </w:rPr>
              <w:lastRenderedPageBreak/>
              <w:t>детей-инвалидов с расстройствами аутического спектра и их законных представителей в рамках Пятой Международной благотворительной акции "Быть вместе - 2014"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w:t>
            </w:r>
            <w:r>
              <w:rPr>
                <w:rFonts w:ascii="Calibri" w:hAnsi="Calibri" w:cs="Calibri"/>
              </w:rPr>
              <w:lastRenderedPageBreak/>
              <w:t>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4632" w:history="1">
              <w:r>
                <w:rPr>
                  <w:rFonts w:ascii="Calibri" w:hAnsi="Calibri" w:cs="Calibri"/>
                  <w:color w:val="0000FF"/>
                </w:rPr>
                <w:t>5.3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областных профильных лагерей органами исполнительной власти, в компетенцию которых входит осуществление данного вида деятельности, и государственными учреждениями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633" w:history="1">
              <w:r>
                <w:rPr>
                  <w:rFonts w:ascii="Calibri" w:hAnsi="Calibri" w:cs="Calibri"/>
                  <w:color w:val="0000FF"/>
                </w:rPr>
                <w:t>5.3.1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областных профильных лагерей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области, государственное учреждение социального обслуживания населения Тульской области "Областной социально-реабилитационный центр для несовершеннолетних </w:t>
            </w:r>
            <w:r>
              <w:rPr>
                <w:rFonts w:ascii="Calibri" w:hAnsi="Calibri" w:cs="Calibri"/>
              </w:rPr>
              <w:lastRenderedPageBreak/>
              <w:t>"Искра"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2838,0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3122,0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3434,8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3434,8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3434,8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3434,8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3434,8</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4657" w:history="1">
              <w:r>
                <w:rPr>
                  <w:rFonts w:ascii="Calibri" w:hAnsi="Calibri" w:cs="Calibri"/>
                  <w:color w:val="0000FF"/>
                </w:rPr>
                <w:t>5.3.2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областных профильных лагерей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комитет Тульской области по спорту и молодежной политике, государственные учреждения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17738,0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14823,0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19463,0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21463,0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21463,0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21463,0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21463,0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681" w:history="1">
              <w:r>
                <w:rPr>
                  <w:rFonts w:ascii="Calibri" w:hAnsi="Calibri" w:cs="Calibri"/>
                  <w:color w:val="0000FF"/>
                </w:rPr>
                <w:t>5.3.3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областных профильных лагерей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8586,0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9547,0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9547,0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9547,0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9547,0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9547,0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705" w:history="1">
              <w:r>
                <w:rPr>
                  <w:rFonts w:ascii="Calibri" w:hAnsi="Calibri" w:cs="Calibri"/>
                  <w:color w:val="0000FF"/>
                </w:rPr>
                <w:t>5.4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Мероприятия по развитию и совершенствованию системы детского отдыха и оздоровления в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706" w:history="1">
              <w:r>
                <w:rPr>
                  <w:rFonts w:ascii="Calibri" w:hAnsi="Calibri" w:cs="Calibri"/>
                  <w:color w:val="0000FF"/>
                </w:rPr>
                <w:t>5.4.1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конкурса загородных оздоровительных учреждений Тульской области (с призовым фондом)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730" w:history="1">
              <w:r>
                <w:rPr>
                  <w:rFonts w:ascii="Calibri" w:hAnsi="Calibri" w:cs="Calibri"/>
                  <w:color w:val="0000FF"/>
                </w:rPr>
                <w:t>5.4.2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Участие представителей Тульской </w:t>
            </w:r>
            <w:r>
              <w:rPr>
                <w:rFonts w:ascii="Calibri" w:hAnsi="Calibri" w:cs="Calibri"/>
              </w:rPr>
              <w:lastRenderedPageBreak/>
              <w:t>области в семинарах и совещаниях по проблемам детского отдыха и оздоровления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Ответственный исполнитель: </w:t>
            </w:r>
            <w:r>
              <w:rPr>
                <w:rFonts w:ascii="Calibri" w:hAnsi="Calibri" w:cs="Calibri"/>
              </w:rPr>
              <w:lastRenderedPageBreak/>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4752" w:history="1">
              <w:r>
                <w:rPr>
                  <w:rFonts w:ascii="Calibri" w:hAnsi="Calibri" w:cs="Calibri"/>
                  <w:color w:val="0000FF"/>
                </w:rPr>
                <w:t>5.4.3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Подготовка и переподготовка специалистов организаций отдыха и оздоровления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190,0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776" w:history="1">
              <w:r>
                <w:rPr>
                  <w:rFonts w:ascii="Calibri" w:hAnsi="Calibri" w:cs="Calibri"/>
                  <w:color w:val="0000FF"/>
                </w:rPr>
                <w:t>5.5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Информационные мероприятия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777" w:history="1">
              <w:r>
                <w:rPr>
                  <w:rFonts w:ascii="Calibri" w:hAnsi="Calibri" w:cs="Calibri"/>
                  <w:color w:val="0000FF"/>
                </w:rPr>
                <w:t>5.5.1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информационной кампании через региональные и местные средства массовой информации по вопросам детской оздоровительной кампании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785" w:history="1">
              <w:r>
                <w:rPr>
                  <w:rFonts w:ascii="Calibri" w:hAnsi="Calibri" w:cs="Calibri"/>
                  <w:color w:val="0000FF"/>
                </w:rPr>
                <w:t>5.6</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Развитие загородной оздоровительной базы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786" w:history="1">
              <w:r>
                <w:rPr>
                  <w:rFonts w:ascii="Calibri" w:hAnsi="Calibri" w:cs="Calibri"/>
                  <w:color w:val="0000FF"/>
                </w:rPr>
                <w:t>5.6.1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муниципального бюджетного учреждения "Оздоровительный лагерь "Юность", в том числе: строительство, реконструкция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муниципальное образование Богородицкий район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4812" w:history="1">
              <w:r>
                <w:rPr>
                  <w:rFonts w:ascii="Calibri" w:hAnsi="Calibri" w:cs="Calibri"/>
                  <w:color w:val="0000FF"/>
                </w:rPr>
                <w:t>5.6.2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муниципального бюджетного учреждения "Оздоровительный лагерь "Салют", в том числе: строительство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муниципальное образование Кимовский район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839" w:history="1">
              <w:r>
                <w:rPr>
                  <w:rFonts w:ascii="Calibri" w:hAnsi="Calibri" w:cs="Calibri"/>
                  <w:color w:val="0000FF"/>
                </w:rPr>
                <w:t>5.6.3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муниципального бюджетного учреждения "Детский оздоровительный лагерь "Ласточка", в том числе: строительство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муниципальное образование Ефремовский район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869" w:history="1">
              <w:r>
                <w:rPr>
                  <w:rFonts w:ascii="Calibri" w:hAnsi="Calibri" w:cs="Calibri"/>
                  <w:color w:val="0000FF"/>
                </w:rPr>
                <w:t>5.6.4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"Оздоровительный лагерь "имени Саши Чекалина" муниципального оздоровительного учреждения "Орленок", в том числе: строительство, реконструкция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муниципальное образование город Тула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901" w:history="1">
              <w:r>
                <w:rPr>
                  <w:rFonts w:ascii="Calibri" w:hAnsi="Calibri" w:cs="Calibri"/>
                  <w:color w:val="0000FF"/>
                </w:rPr>
                <w:t>5.6.5</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Укрепление материально-технической </w:t>
            </w:r>
            <w:r>
              <w:rPr>
                <w:rFonts w:ascii="Calibri" w:hAnsi="Calibri" w:cs="Calibri"/>
              </w:rPr>
              <w:lastRenderedPageBreak/>
              <w:t>базы "Оздоровительный лагерь "Орленок" муниципального оздоровительного учреждения "Орленок", в том числе: строительство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министерство труда и социальной защиты Тульской области, муниципальное образование город Тула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4930" w:history="1">
              <w:r>
                <w:rPr>
                  <w:rFonts w:ascii="Calibri" w:hAnsi="Calibri" w:cs="Calibri"/>
                  <w:color w:val="0000FF"/>
                </w:rPr>
                <w:t>5.6.6</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"Оздоровительный лагерь "Космос" муниципального оздоровительного учреждения "Орленок", в том числе: строительство, реконструкция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муниципальное образование город Тула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p w:rsidR="00F4191A" w:rsidRDefault="00F4191A">
            <w:pPr>
              <w:widowControl w:val="0"/>
              <w:autoSpaceDE w:val="0"/>
              <w:autoSpaceDN w:val="0"/>
              <w:adjustRightInd w:val="0"/>
              <w:jc w:val="center"/>
              <w:rPr>
                <w:rFonts w:ascii="Calibri" w:hAnsi="Calibri" w:cs="Calibri"/>
              </w:rPr>
            </w:pPr>
            <w:r>
              <w:rPr>
                <w:rFonts w:ascii="Calibri" w:hAnsi="Calibri" w:cs="Calibri"/>
              </w:rPr>
              <w:t>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959" w:history="1">
              <w:r>
                <w:rPr>
                  <w:rFonts w:ascii="Calibri" w:hAnsi="Calibri" w:cs="Calibri"/>
                  <w:color w:val="0000FF"/>
                </w:rPr>
                <w:t>5.6.7</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муниципального бюджетного учреждения "Оздоровительный лагерь круглогодичного действия "Березка", в том числе: строительство, реконструкция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муниципальное образование Ленинский район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4989" w:history="1">
              <w:r>
                <w:rPr>
                  <w:rFonts w:ascii="Calibri" w:hAnsi="Calibri" w:cs="Calibri"/>
                  <w:color w:val="0000FF"/>
                </w:rPr>
                <w:t>5.6.8</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Укрепление материально-технической базы муниципального бюджетного учреждения </w:t>
            </w:r>
            <w:r>
              <w:rPr>
                <w:rFonts w:ascii="Calibri" w:hAnsi="Calibri" w:cs="Calibri"/>
              </w:rPr>
              <w:lastRenderedPageBreak/>
              <w:t>"Оздоровительный лагерь имени Олега Кошевого", в том числе: строительство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 муниципальное образование Щекинский район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6000,0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5021" w:history="1">
              <w:r>
                <w:rPr>
                  <w:rFonts w:ascii="Calibri" w:hAnsi="Calibri" w:cs="Calibri"/>
                  <w:color w:val="0000FF"/>
                </w:rPr>
                <w:t>5.6.9</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Строительство пятиэтажного спального, реабилитационного корпуса с круглогодичным проживанием в ГУЗ "Тульский областной детский многопрофильный санаторий "Иншинка", в том числе: реконструкция, строительство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строительства и жилищно-коммунального хозяйства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0654117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4168,9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033" w:history="1">
              <w:r>
                <w:rPr>
                  <w:rFonts w:ascii="Calibri" w:hAnsi="Calibri" w:cs="Calibri"/>
                  <w:color w:val="0000FF"/>
                </w:rPr>
                <w:t>5.6.10</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государственного учреждения Тульской области "Профилакторий "Буныревский", в том числе: строительство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образования Тульской области, государственное учреждение Тульской области "Профилакторий "Буныревский"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14436,6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3914,4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3914,4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3914,4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3914,4</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Правительство Тульской области (ГКУ ТО "Сервис")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0652187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w:t>
            </w:r>
            <w:r>
              <w:rPr>
                <w:rFonts w:ascii="Calibri" w:hAnsi="Calibri" w:cs="Calibri"/>
              </w:rPr>
              <w:lastRenderedPageBreak/>
              <w:t xml:space="preserve">тие </w:t>
            </w:r>
            <w:hyperlink w:anchor="Par5070" w:history="1">
              <w:r>
                <w:rPr>
                  <w:rFonts w:ascii="Calibri" w:hAnsi="Calibri" w:cs="Calibri"/>
                  <w:color w:val="0000FF"/>
                </w:rPr>
                <w:t>5.7</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Развитие </w:t>
            </w:r>
            <w:r>
              <w:rPr>
                <w:rFonts w:ascii="Calibri" w:hAnsi="Calibri" w:cs="Calibri"/>
              </w:rPr>
              <w:lastRenderedPageBreak/>
              <w:t>стационарных площадок для размещения палаточных лагерей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5071" w:history="1">
              <w:r>
                <w:rPr>
                  <w:rFonts w:ascii="Calibri" w:hAnsi="Calibri" w:cs="Calibri"/>
                  <w:color w:val="0000FF"/>
                </w:rPr>
                <w:t>5.7.1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Укрепление материально-технической базы палаточного стационарного лагеря "Мыс доброй надежды" муниципального образовательного учреждения дополнительного образования детей "Центр дополнительного образования "Турист" г. Тулы" (ежегодное обеспечение водоснабжения, электроснабжения, устройство туалетов, благоустройство лагеря, утилизация (захоронение) твердых бытовых отходов)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муниципальное образование город Тула (по согласованию)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0707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0658020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160,0</w:t>
            </w:r>
          </w:p>
        </w:tc>
      </w:tr>
      <w:tr w:rsidR="00F4191A">
        <w:tc>
          <w:tcPr>
            <w:tcW w:w="18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5519" w:history="1">
              <w:r>
                <w:rPr>
                  <w:rFonts w:ascii="Calibri" w:hAnsi="Calibri" w:cs="Calibri"/>
                  <w:color w:val="0000FF"/>
                </w:rPr>
                <w:t>Подпрограмма 6</w:t>
              </w:r>
            </w:hyperlink>
          </w:p>
        </w:tc>
        <w:tc>
          <w:tcPr>
            <w:tcW w:w="28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Никому не отдам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28169,0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бюджета </w:t>
            </w:r>
            <w:r>
              <w:rPr>
                <w:rFonts w:ascii="Calibri" w:hAnsi="Calibri" w:cs="Calibri"/>
              </w:rPr>
              <w:lastRenderedPageBreak/>
              <w:t>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23410,</w:t>
            </w:r>
            <w:r>
              <w:rPr>
                <w:rFonts w:ascii="Calibri" w:hAnsi="Calibri" w:cs="Calibri"/>
              </w:rPr>
              <w:lastRenderedPageBreak/>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 том числе по бюджетополучателям средств бюджета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13817,0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11100,0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2717,0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14352,0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бюджета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12310,0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2042,0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637" w:history="1">
              <w:r>
                <w:rPr>
                  <w:rFonts w:ascii="Calibri" w:hAnsi="Calibri" w:cs="Calibri"/>
                  <w:color w:val="0000FF"/>
                </w:rPr>
                <w:t>6.1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Организационное и ресурсное обеспечение </w:t>
            </w:r>
            <w:r>
              <w:rPr>
                <w:rFonts w:ascii="Calibri" w:hAnsi="Calibri" w:cs="Calibri"/>
              </w:rPr>
              <w:lastRenderedPageBreak/>
              <w:t>оказания комплексной медико-социальной и психологической помощи беременным женщинам, находящимся в трудной жизненной ситуации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5638" w:history="1">
              <w:r>
                <w:rPr>
                  <w:rFonts w:ascii="Calibri" w:hAnsi="Calibri" w:cs="Calibri"/>
                  <w:color w:val="0000FF"/>
                </w:rPr>
                <w:t>6.1.1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информационно-профилактической работы по пропаганде семейных ценностей и материнства, профилактике абортов, отказов от новорожденных: изготовление рекламных материалов и еженедельная трансляция в электронных средствах массовой информации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1560,0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Мероприятие 6.1.2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информационно-профилактической работы по пропаганде семейных ценностей и материнства, профилактике абортов, отказов от новорожденных: изготовление рекламных материалов и еженедельная трансляция в электронных средствах массовой информации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654" w:history="1">
              <w:r>
                <w:rPr>
                  <w:rFonts w:ascii="Calibri" w:hAnsi="Calibri" w:cs="Calibri"/>
                  <w:color w:val="0000FF"/>
                </w:rPr>
                <w:t>6.1.3</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Открытие кабинетов медико-социальной </w:t>
            </w:r>
            <w:r>
              <w:rPr>
                <w:rFonts w:ascii="Calibri" w:hAnsi="Calibri" w:cs="Calibri"/>
              </w:rPr>
              <w:lastRenderedPageBreak/>
              <w:t>помощи беременным женщинам в подведомственных медицинских организациях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lastRenderedPageBreak/>
              <w:t>министерство здравоохранения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1452,0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663" w:history="1">
              <w:r>
                <w:rPr>
                  <w:rFonts w:ascii="Calibri" w:hAnsi="Calibri" w:cs="Calibri"/>
                  <w:color w:val="0000FF"/>
                </w:rPr>
                <w:t>6.1.4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Обучение психологов для работы с беременными женщинами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671" w:history="1">
              <w:r>
                <w:rPr>
                  <w:rFonts w:ascii="Calibri" w:hAnsi="Calibri" w:cs="Calibri"/>
                  <w:color w:val="0000FF"/>
                </w:rPr>
                <w:t>6.1.5</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Внедрение в деятельность учреждений социального обслуживания семьи и детей Тульской области методик активной социально-психологической поддержки беременных женщин и матерей, находящихся в трудной жизненной ситуации и сомневающихся в необходимости рождения ребенка или имеющих намерение отказаться от ребенка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330,0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680" w:history="1">
              <w:r>
                <w:rPr>
                  <w:rFonts w:ascii="Calibri" w:hAnsi="Calibri" w:cs="Calibri"/>
                  <w:color w:val="0000FF"/>
                </w:rPr>
                <w:t>6.1.6</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Организация обучения специалистов государственных учреждений социального </w:t>
            </w:r>
            <w:r>
              <w:rPr>
                <w:rFonts w:ascii="Calibri" w:hAnsi="Calibri" w:cs="Calibri"/>
              </w:rPr>
              <w:lastRenderedPageBreak/>
              <w:t>обслуживания семьи и детей Тульской области технологии работы со случаем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689" w:history="1">
              <w:r>
                <w:rPr>
                  <w:rFonts w:ascii="Calibri" w:hAnsi="Calibri" w:cs="Calibri"/>
                  <w:color w:val="0000FF"/>
                </w:rPr>
                <w:t>6.1.7</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Обучение психологов государственных учреждений социального обслуживания семьи и детей Тульской области эффективным методикам системной семейной психотерапии и консультированию (работе с генограммой, системной терапии, техникам расстановки в индивидуальной работе)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308,7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308,7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698" w:history="1">
              <w:r>
                <w:rPr>
                  <w:rFonts w:ascii="Calibri" w:hAnsi="Calibri" w:cs="Calibri"/>
                  <w:color w:val="0000FF"/>
                </w:rPr>
                <w:t>6.1.8</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проблемных семинаров по участию общественных помощников уполномоченного по правам ребенка в Тульской области в социальном сопровождении женщин "группы риска"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 уполномоченный по правам ребенка в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706" w:history="1">
              <w:r>
                <w:rPr>
                  <w:rFonts w:ascii="Calibri" w:hAnsi="Calibri" w:cs="Calibri"/>
                  <w:color w:val="0000FF"/>
                </w:rPr>
                <w:t>6.1.9</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Организация системного информирования женщин о мерах социальной </w:t>
            </w:r>
            <w:r>
              <w:rPr>
                <w:rFonts w:ascii="Calibri" w:hAnsi="Calibri" w:cs="Calibri"/>
              </w:rPr>
              <w:lastRenderedPageBreak/>
              <w:t>поддержки семей с детьми, а также демонстрация роликов социальной рекламы по пропаганде семейных ценностей и материнства, профилактике абортов, отказов от новорожденных женщинам, находящимся в отделениях патологии беременности и послеродовых отделениях государственных учреждениях здравоохранения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здравоохранения </w:t>
            </w:r>
            <w:r>
              <w:rPr>
                <w:rFonts w:ascii="Calibri" w:hAnsi="Calibri" w:cs="Calibri"/>
              </w:rPr>
              <w:lastRenderedPageBreak/>
              <w:t>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590,0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590,0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715" w:history="1">
              <w:r>
                <w:rPr>
                  <w:rFonts w:ascii="Calibri" w:hAnsi="Calibri" w:cs="Calibri"/>
                  <w:color w:val="0000FF"/>
                </w:rPr>
                <w:t>6.1.10</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Капитальный ремонт стационарного отделения социальной реабилитации в государственном учреждении социального обслуживания населения Тульской области "Кризисный центр помощи женщинам", в том числе: изготовление проектно-сметной документации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243</w:t>
            </w:r>
          </w:p>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11000,0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741" w:history="1">
              <w:r>
                <w:rPr>
                  <w:rFonts w:ascii="Calibri" w:hAnsi="Calibri" w:cs="Calibri"/>
                  <w:color w:val="0000FF"/>
                </w:rPr>
                <w:t>6.2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Осуществление комплексного медико-социального и психологического сопровождения беременных женщин и </w:t>
            </w:r>
            <w:r>
              <w:rPr>
                <w:rFonts w:ascii="Calibri" w:hAnsi="Calibri" w:cs="Calibri"/>
              </w:rPr>
              <w:lastRenderedPageBreak/>
              <w:t>матерей с детьми, находящихся в трудной жизненной ситуации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5742" w:history="1">
              <w:r>
                <w:rPr>
                  <w:rFonts w:ascii="Calibri" w:hAnsi="Calibri" w:cs="Calibri"/>
                  <w:color w:val="0000FF"/>
                </w:rPr>
                <w:t>6.2.1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обследования беременных женщин высокой группы риска и новорожденных детей из группы риска на заболевания, передающиеся половым путем, в государственных учреждениях здравоохранения (проведение биохимического скрининга и анализов на инфекционные заболевания)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750" w:history="1">
              <w:r>
                <w:rPr>
                  <w:rFonts w:ascii="Calibri" w:hAnsi="Calibri" w:cs="Calibri"/>
                  <w:color w:val="0000FF"/>
                </w:rPr>
                <w:t>6.2.2</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Приобретение путевок для санаторно-курортного лечения беременных женщин из числа малоимущих групп населения и беременных женщин, страдающих хроническими заболеваниями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758" w:history="1">
              <w:r>
                <w:rPr>
                  <w:rFonts w:ascii="Calibri" w:hAnsi="Calibri" w:cs="Calibri"/>
                  <w:color w:val="0000FF"/>
                </w:rPr>
                <w:t>6.2.3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Осуществление социального сопровождения несовершеннолетних беременных: реализация </w:t>
            </w:r>
            <w:r>
              <w:rPr>
                <w:rFonts w:ascii="Calibri" w:hAnsi="Calibri" w:cs="Calibri"/>
              </w:rPr>
              <w:lastRenderedPageBreak/>
              <w:t>проекта "Дочки-матери" на базе государственного учреждения социального обслуживания населения Тульской области "Кризисный центр помощи женщинам"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защиты Тульской </w:t>
            </w:r>
            <w:r>
              <w:rPr>
                <w:rFonts w:ascii="Calibri" w:hAnsi="Calibri" w:cs="Calibri"/>
              </w:rPr>
              <w:lastRenderedPageBreak/>
              <w:t>области, государственное учреждение социального обслуживания населения Тульской области "Кризисный центр помощи женщинам"</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 xml:space="preserve">Мероприятие </w:t>
            </w:r>
            <w:hyperlink w:anchor="Par5766" w:history="1">
              <w:r>
                <w:rPr>
                  <w:rFonts w:ascii="Calibri" w:hAnsi="Calibri" w:cs="Calibri"/>
                  <w:color w:val="0000FF"/>
                </w:rPr>
                <w:t>6.2.4</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Обучение беременных в "Школах для беременных" на базе государственных учреждений здравоохранения Тульской области поведению в родах, навыкам ухода за новорожденным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774" w:history="1">
              <w:r>
                <w:rPr>
                  <w:rFonts w:ascii="Calibri" w:hAnsi="Calibri" w:cs="Calibri"/>
                  <w:color w:val="0000FF"/>
                </w:rPr>
                <w:t>6.2.5</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Создание служб профилактики отказов от новорожденных на базе государственных учреждений социального обслуживания семьи и детей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783" w:history="1">
              <w:r>
                <w:rPr>
                  <w:rFonts w:ascii="Calibri" w:hAnsi="Calibri" w:cs="Calibri"/>
                  <w:color w:val="0000FF"/>
                </w:rPr>
                <w:t>6.2.6</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Организация работы мобильной бригады по социальному сопровождению </w:t>
            </w:r>
            <w:r>
              <w:rPr>
                <w:rFonts w:ascii="Calibri" w:hAnsi="Calibri" w:cs="Calibri"/>
              </w:rPr>
              <w:lastRenderedPageBreak/>
              <w:t>беременных женщин, женщин с новорожденными и женщин с детьми, находящихся в трудной ситуации, в том числе клиентов служб профилактики отказов от новорожденных, на базе государственного учреждения социального обслуживания семьи и детей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 xml:space="preserve">министерство труда и социальной </w:t>
            </w:r>
            <w:r>
              <w:rPr>
                <w:rFonts w:ascii="Calibri" w:hAnsi="Calibri" w:cs="Calibri"/>
              </w:rPr>
              <w:lastRenderedPageBreak/>
              <w:t>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lastRenderedPageBreak/>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849,5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849,5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801" w:history="1">
              <w:r>
                <w:rPr>
                  <w:rFonts w:ascii="Calibri" w:hAnsi="Calibri" w:cs="Calibri"/>
                  <w:color w:val="0000FF"/>
                </w:rPr>
                <w:t>6.3</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Проведение мероприятий, способствующих формированию системы ценностей, ориентированной на ответственное родительство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802" w:history="1">
              <w:r>
                <w:rPr>
                  <w:rFonts w:ascii="Calibri" w:hAnsi="Calibri" w:cs="Calibri"/>
                  <w:color w:val="0000FF"/>
                </w:rPr>
                <w:t>6.3.1</w:t>
              </w:r>
            </w:hyperlink>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и проведение Всероссийской акции "Подари мне жизнь" на территории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здравоохранения Тульской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Мероприятие </w:t>
            </w:r>
            <w:hyperlink w:anchor="Par5810" w:history="1">
              <w:r>
                <w:rPr>
                  <w:rFonts w:ascii="Calibri" w:hAnsi="Calibri" w:cs="Calibri"/>
                  <w:color w:val="0000FF"/>
                </w:rPr>
                <w:t>6.3.2</w:t>
              </w:r>
            </w:hyperlink>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 xml:space="preserve">Развитие клубных форм работы с беременными женщинами, молодыми мамами и молодыми семьями: организация клубных форм работы с целевыми </w:t>
            </w:r>
            <w:r>
              <w:rPr>
                <w:rFonts w:ascii="Calibri" w:hAnsi="Calibri" w:cs="Calibri"/>
              </w:rPr>
              <w:lastRenderedPageBreak/>
              <w:t>группами женщин на базе 2 учреждений социального обслуживания семьи и детей Тульской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w:t>
            </w:r>
          </w:p>
          <w:p w:rsidR="00F4191A" w:rsidRDefault="00F4191A">
            <w:pPr>
              <w:widowControl w:val="0"/>
              <w:autoSpaceDE w:val="0"/>
              <w:autoSpaceDN w:val="0"/>
              <w:adjustRightInd w:val="0"/>
              <w:rPr>
                <w:rFonts w:ascii="Calibri" w:hAnsi="Calibri" w:cs="Calibri"/>
              </w:rPr>
            </w:pPr>
            <w:r>
              <w:rPr>
                <w:rFonts w:ascii="Calibri" w:hAnsi="Calibri" w:cs="Calibri"/>
              </w:rPr>
              <w:t>министерство труда и социальной защиты Тульской области, в том числе за счет средств: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1006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0662189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289,3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r w:rsidR="00F4191A">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внебюджетных источников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289,3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0,0</w:t>
            </w:r>
          </w:p>
        </w:tc>
      </w:tr>
    </w:tbl>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2"/>
        <w:rPr>
          <w:rFonts w:ascii="Calibri" w:hAnsi="Calibri" w:cs="Calibri"/>
        </w:rPr>
      </w:pPr>
      <w:bookmarkStart w:id="265" w:name="Par11961"/>
      <w:bookmarkEnd w:id="265"/>
      <w:r>
        <w:rPr>
          <w:rFonts w:ascii="Calibri" w:hAnsi="Calibri" w:cs="Calibri"/>
        </w:rPr>
        <w:t>Ресурсное обеспечение</w:t>
      </w:r>
    </w:p>
    <w:p w:rsidR="00F4191A" w:rsidRDefault="00F4191A">
      <w:pPr>
        <w:widowControl w:val="0"/>
        <w:autoSpaceDE w:val="0"/>
        <w:autoSpaceDN w:val="0"/>
        <w:adjustRightInd w:val="0"/>
        <w:jc w:val="center"/>
        <w:rPr>
          <w:rFonts w:ascii="Calibri" w:hAnsi="Calibri" w:cs="Calibri"/>
        </w:rPr>
      </w:pPr>
      <w:r>
        <w:rPr>
          <w:rFonts w:ascii="Calibri" w:hAnsi="Calibri" w:cs="Calibri"/>
        </w:rPr>
        <w:t>и прогнозная (справочная) оценка расходов федерального</w:t>
      </w:r>
    </w:p>
    <w:p w:rsidR="00F4191A" w:rsidRDefault="00F4191A">
      <w:pPr>
        <w:widowControl w:val="0"/>
        <w:autoSpaceDE w:val="0"/>
        <w:autoSpaceDN w:val="0"/>
        <w:adjustRightInd w:val="0"/>
        <w:jc w:val="center"/>
        <w:rPr>
          <w:rFonts w:ascii="Calibri" w:hAnsi="Calibri" w:cs="Calibri"/>
        </w:rPr>
      </w:pPr>
      <w:r>
        <w:rPr>
          <w:rFonts w:ascii="Calibri" w:hAnsi="Calibri" w:cs="Calibri"/>
        </w:rPr>
        <w:t>бюджета, бюджета Тульской области, бюджетов муниципальных</w:t>
      </w:r>
    </w:p>
    <w:p w:rsidR="00F4191A" w:rsidRDefault="00F4191A">
      <w:pPr>
        <w:widowControl w:val="0"/>
        <w:autoSpaceDE w:val="0"/>
        <w:autoSpaceDN w:val="0"/>
        <w:adjustRightInd w:val="0"/>
        <w:jc w:val="center"/>
        <w:rPr>
          <w:rFonts w:ascii="Calibri" w:hAnsi="Calibri" w:cs="Calibri"/>
        </w:rPr>
      </w:pPr>
      <w:r>
        <w:rPr>
          <w:rFonts w:ascii="Calibri" w:hAnsi="Calibri" w:cs="Calibri"/>
        </w:rPr>
        <w:t>образований Тульской области и иных источников</w:t>
      </w:r>
    </w:p>
    <w:p w:rsidR="00F4191A" w:rsidRDefault="00F4191A">
      <w:pPr>
        <w:widowControl w:val="0"/>
        <w:autoSpaceDE w:val="0"/>
        <w:autoSpaceDN w:val="0"/>
        <w:adjustRightInd w:val="0"/>
        <w:jc w:val="center"/>
        <w:rPr>
          <w:rFonts w:ascii="Calibri" w:hAnsi="Calibri" w:cs="Calibri"/>
        </w:rPr>
      </w:pPr>
      <w:r>
        <w:rPr>
          <w:rFonts w:ascii="Calibri" w:hAnsi="Calibri" w:cs="Calibri"/>
        </w:rPr>
        <w:t>на реализацию целей государственной 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(тыс. руб.)</w:t>
      </w:r>
    </w:p>
    <w:p w:rsidR="00F4191A" w:rsidRDefault="00F4191A">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701"/>
        <w:gridCol w:w="2324"/>
        <w:gridCol w:w="1814"/>
        <w:gridCol w:w="1531"/>
        <w:gridCol w:w="1531"/>
        <w:gridCol w:w="1531"/>
        <w:gridCol w:w="1587"/>
        <w:gridCol w:w="1587"/>
        <w:gridCol w:w="1644"/>
        <w:gridCol w:w="1531"/>
      </w:tblGrid>
      <w:tr w:rsidR="00F4191A">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Статус</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Наименование государственной программы, подпрограммы</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Источники финансирования</w:t>
            </w:r>
          </w:p>
        </w:tc>
        <w:tc>
          <w:tcPr>
            <w:tcW w:w="1094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Оценка расходов (тыс. руб.), годы</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2020</w:t>
            </w:r>
          </w:p>
        </w:tc>
      </w:tr>
      <w:tr w:rsidR="00F4191A">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Государственная программа</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демографической ситуации и поддержка семей, воспитывающих детей, в Тульской области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4107108,8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4221337,7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4463169,9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4698763,6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3899455,0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3899455,2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3899455,0</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636446,8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501190,5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524321,9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543133,3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3449647,0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3713817,2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3928497,8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4147225,0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3891655,0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3891655,0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3891655,0</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бюджеты муниципальных образований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16256,0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6330,0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9935,0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7990,0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453" w:history="1">
              <w:r>
                <w:rPr>
                  <w:rFonts w:ascii="Calibri" w:hAnsi="Calibri" w:cs="Calibri"/>
                  <w:color w:val="0000FF"/>
                </w:rPr>
                <w:t>Подпрограмма 1</w:t>
              </w:r>
            </w:hyperlink>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Совершенствование социальной поддержки семьи и детей в Тульской области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2594905,5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2668951,0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2771447,4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2799171,8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555728,3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457891,4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480064,6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499396,6-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2039177,2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2211059,6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2291382,8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2299775,2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2681161,3</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бюджеты муниципальных образований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1491" w:history="1">
              <w:r>
                <w:rPr>
                  <w:rFonts w:ascii="Calibri" w:hAnsi="Calibri" w:cs="Calibri"/>
                  <w:color w:val="0000FF"/>
                </w:rPr>
                <w:t>Подпрограмма 2</w:t>
              </w:r>
            </w:hyperlink>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Обеспечение деятельности учреждений социального обслуживания семьи и детей Тульской области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431351,7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454241,4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488575,4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539625,3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430965,7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454144,9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488478,9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539528,8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461810,2</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бюджеты муниципальных образований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1893" w:history="1">
              <w:r>
                <w:rPr>
                  <w:rFonts w:ascii="Calibri" w:hAnsi="Calibri" w:cs="Calibri"/>
                  <w:color w:val="0000FF"/>
                </w:rPr>
                <w:t>Подпрограмма 3</w:t>
              </w:r>
            </w:hyperlink>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демографической ситуации в Тульской области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38300,1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8307,8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8789,6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9281,8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36 782,10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8307,8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8789,6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9281,8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50660,0</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бюджеты муниципальных образований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1518,0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3142" w:history="1">
              <w:r>
                <w:rPr>
                  <w:rFonts w:ascii="Calibri" w:hAnsi="Calibri" w:cs="Calibri"/>
                  <w:color w:val="0000FF"/>
                </w:rPr>
                <w:t>Подпрограмма 4</w:t>
              </w:r>
            </w:hyperlink>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Улучшение положения детей в Тульской области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473398,2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652969,2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728913,0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861676,7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22 591,70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43202,6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44160,8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43640,2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450 806,50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609766,6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684752,2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818036,5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208023,5</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бюджеты муниципальных образований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4014" w:history="1">
              <w:r>
                <w:rPr>
                  <w:rFonts w:ascii="Calibri" w:hAnsi="Calibri" w:cs="Calibri"/>
                  <w:color w:val="0000FF"/>
                </w:rPr>
                <w:t>Подпрограмма 5</w:t>
              </w:r>
            </w:hyperlink>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Организация отдыха и оздоровления детей в Тульской области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540984,3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436868,3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465444,5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489008,0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497800,0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497800,0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497800,0</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57740,8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468505,5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430538,3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455509,5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481018,0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490000,0</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бюджеты муниципальных образований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14738,0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6330,0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9935,0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7990,0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7800,0</w:t>
            </w:r>
          </w:p>
        </w:tc>
      </w:tr>
      <w:tr w:rsidR="00F4191A">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hyperlink w:anchor="Par5519" w:history="1">
              <w:r>
                <w:rPr>
                  <w:rFonts w:ascii="Calibri" w:hAnsi="Calibri" w:cs="Calibri"/>
                  <w:color w:val="0000FF"/>
                </w:rPr>
                <w:t>Подпрограмма 6</w:t>
              </w:r>
            </w:hyperlink>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Никому не отдам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right"/>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28169,0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23410,0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r w:rsidR="00F4191A">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бюджеты муниципальных образований Тульской области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w:t>
            </w:r>
          </w:p>
        </w:tc>
      </w:tr>
      <w:tr w:rsidR="00F4191A">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r>
              <w:rPr>
                <w:rFonts w:ascii="Calibri" w:hAnsi="Calibri" w:cs="Calibri"/>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jc w:val="center"/>
              <w:rPr>
                <w:rFonts w:ascii="Calibri" w:hAnsi="Calibri" w:cs="Calibri"/>
              </w:rPr>
            </w:pPr>
            <w:r>
              <w:rPr>
                <w:rFonts w:ascii="Calibri" w:hAnsi="Calibri" w:cs="Calibri"/>
              </w:rPr>
              <w:t>4759,0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91A" w:rsidRDefault="00F4191A">
            <w:pPr>
              <w:widowControl w:val="0"/>
              <w:autoSpaceDE w:val="0"/>
              <w:autoSpaceDN w:val="0"/>
              <w:adjustRightInd w:val="0"/>
              <w:rPr>
                <w:rFonts w:ascii="Calibri" w:hAnsi="Calibri" w:cs="Calibri"/>
              </w:rPr>
            </w:pPr>
          </w:p>
        </w:tc>
      </w:tr>
    </w:tbl>
    <w:p w:rsidR="00F4191A" w:rsidRDefault="00F4191A">
      <w:pPr>
        <w:widowControl w:val="0"/>
        <w:autoSpaceDE w:val="0"/>
        <w:autoSpaceDN w:val="0"/>
        <w:adjustRightInd w:val="0"/>
        <w:rPr>
          <w:rFonts w:ascii="Calibri" w:hAnsi="Calibri" w:cs="Calibri"/>
        </w:rPr>
        <w:sectPr w:rsidR="00F4191A">
          <w:pgSz w:w="16838" w:h="11905" w:orient="landscape"/>
          <w:pgMar w:top="1701" w:right="1134" w:bottom="850" w:left="1134" w:header="720" w:footer="720" w:gutter="0"/>
          <w:cols w:space="720"/>
          <w:noEndnote/>
        </w:sectPr>
      </w:pP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jc w:val="center"/>
        <w:outlineLvl w:val="1"/>
        <w:rPr>
          <w:rFonts w:ascii="Calibri" w:hAnsi="Calibri" w:cs="Calibri"/>
        </w:rPr>
      </w:pPr>
      <w:bookmarkStart w:id="266" w:name="Par12282"/>
      <w:bookmarkEnd w:id="266"/>
      <w:r>
        <w:rPr>
          <w:rFonts w:ascii="Calibri" w:hAnsi="Calibri" w:cs="Calibri"/>
        </w:rPr>
        <w:t>9. Анализ рисков реализации государственной программы</w:t>
      </w:r>
    </w:p>
    <w:p w:rsidR="00F4191A" w:rsidRDefault="00F4191A">
      <w:pPr>
        <w:widowControl w:val="0"/>
        <w:autoSpaceDE w:val="0"/>
        <w:autoSpaceDN w:val="0"/>
        <w:adjustRightInd w:val="0"/>
        <w:jc w:val="center"/>
        <w:rPr>
          <w:rFonts w:ascii="Calibri" w:hAnsi="Calibri" w:cs="Calibri"/>
        </w:rPr>
      </w:pPr>
      <w:r>
        <w:rPr>
          <w:rFonts w:ascii="Calibri" w:hAnsi="Calibri" w:cs="Calibri"/>
        </w:rPr>
        <w:t>и описание мер по управлению рисками с целью минимизации</w:t>
      </w:r>
    </w:p>
    <w:p w:rsidR="00F4191A" w:rsidRDefault="00F4191A">
      <w:pPr>
        <w:widowControl w:val="0"/>
        <w:autoSpaceDE w:val="0"/>
        <w:autoSpaceDN w:val="0"/>
        <w:adjustRightInd w:val="0"/>
        <w:jc w:val="center"/>
        <w:rPr>
          <w:rFonts w:ascii="Calibri" w:hAnsi="Calibri" w:cs="Calibri"/>
        </w:rPr>
      </w:pPr>
      <w:r>
        <w:rPr>
          <w:rFonts w:ascii="Calibri" w:hAnsi="Calibri" w:cs="Calibri"/>
        </w:rPr>
        <w:t>их влияния на достижение целей государственной 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ind w:firstLine="540"/>
        <w:rPr>
          <w:rFonts w:ascii="Calibri" w:hAnsi="Calibri" w:cs="Calibri"/>
        </w:rPr>
      </w:pPr>
      <w:r>
        <w:rPr>
          <w:rFonts w:ascii="Calibri" w:hAnsi="Calibri" w:cs="Calibri"/>
        </w:rPr>
        <w:t>Выполнению поставленных задач может препятствовать воздействие негативных факторов макроэкономического, финансового, организационного характера.</w:t>
      </w:r>
    </w:p>
    <w:p w:rsidR="00F4191A" w:rsidRDefault="00F4191A">
      <w:pPr>
        <w:widowControl w:val="0"/>
        <w:autoSpaceDE w:val="0"/>
        <w:autoSpaceDN w:val="0"/>
        <w:adjustRightInd w:val="0"/>
        <w:ind w:firstLine="540"/>
        <w:rPr>
          <w:rFonts w:ascii="Calibri" w:hAnsi="Calibri" w:cs="Calibri"/>
        </w:rPr>
      </w:pPr>
      <w:r>
        <w:rPr>
          <w:rFonts w:ascii="Calibri" w:hAnsi="Calibri" w:cs="Calibri"/>
        </w:rPr>
        <w:t>К числу внешних факторов и условий, которые могут оказать влияние на достижение значений показателей относятся: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F4191A" w:rsidRDefault="00F4191A">
      <w:pPr>
        <w:widowControl w:val="0"/>
        <w:autoSpaceDE w:val="0"/>
        <w:autoSpaceDN w:val="0"/>
        <w:adjustRightInd w:val="0"/>
        <w:ind w:firstLine="540"/>
        <w:rPr>
          <w:rFonts w:ascii="Calibri" w:hAnsi="Calibri" w:cs="Calibri"/>
        </w:rPr>
      </w:pPr>
      <w:r>
        <w:rPr>
          <w:rFonts w:ascii="Calibri" w:hAnsi="Calibri" w:cs="Calibri"/>
        </w:rPr>
        <w:t>законодательный фактор: изменения в законодательстве Российской Федерации и Тульской области, ограничивающие возможность реализации предусмотренных государственной программой мероприятий.</w:t>
      </w:r>
    </w:p>
    <w:p w:rsidR="00F4191A" w:rsidRDefault="00F4191A">
      <w:pPr>
        <w:widowControl w:val="0"/>
        <w:autoSpaceDE w:val="0"/>
        <w:autoSpaceDN w:val="0"/>
        <w:adjustRightInd w:val="0"/>
        <w:ind w:firstLine="540"/>
        <w:rPr>
          <w:rFonts w:ascii="Calibri" w:hAnsi="Calibri" w:cs="Calibri"/>
        </w:rPr>
      </w:pPr>
      <w:r>
        <w:rPr>
          <w:rFonts w:ascii="Calibri" w:hAnsi="Calibri" w:cs="Calibri"/>
        </w:rPr>
        <w:t>Это потребует внесения изменений в программу, пересмотра целевых значений показателей. К финансово-экономическим рискам также относится неэффективное использование ресурсов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государственной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Организационные риски: несвоевременное или недостаточно проработанное принятие нормативных правовых актов Тульской области, недостатки в процедурах управления и контроля, дефицит квалифицированных кадров.</w:t>
      </w:r>
    </w:p>
    <w:p w:rsidR="00F4191A" w:rsidRDefault="00F4191A">
      <w:pPr>
        <w:widowControl w:val="0"/>
        <w:autoSpaceDE w:val="0"/>
        <w:autoSpaceDN w:val="0"/>
        <w:adjustRightInd w:val="0"/>
        <w:ind w:firstLine="540"/>
        <w:rPr>
          <w:rFonts w:ascii="Calibri" w:hAnsi="Calibri" w:cs="Calibri"/>
        </w:rPr>
      </w:pPr>
      <w:r>
        <w:rPr>
          <w:rFonts w:ascii="Calibri" w:hAnsi="Calibri" w:cs="Calibri"/>
        </w:rPr>
        <w:t>Управление данными рисками будет обеспечено в рамках организации мониторинга и аналитического сопровождения реализации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целях минимизации указанных рисков в процессе реализации программы предусматривается создание эффективной системы управления на основе четкого распределения функций, полномочий и ответственности основного исполнителя и соисполнителей в соответствии с планом реализации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В целом, к мерам управления рисками, которые могут оказать влияние на достижение запланированных целей, относятся:</w:t>
      </w:r>
    </w:p>
    <w:p w:rsidR="00F4191A" w:rsidRDefault="00F4191A">
      <w:pPr>
        <w:widowControl w:val="0"/>
        <w:autoSpaceDE w:val="0"/>
        <w:autoSpaceDN w:val="0"/>
        <w:adjustRightInd w:val="0"/>
        <w:ind w:firstLine="540"/>
        <w:rPr>
          <w:rFonts w:ascii="Calibri" w:hAnsi="Calibri" w:cs="Calibri"/>
        </w:rPr>
      </w:pPr>
      <w:r>
        <w:rPr>
          <w:rFonts w:ascii="Calibri" w:hAnsi="Calibri" w:cs="Calibri"/>
        </w:rPr>
        <w:t>детальное планирование хода реализации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оперативный мониторинг выполнения мероприятий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своевременная актуализация ежегодных планов реализации программы, в том числе состава и сроков исполнения мероприятий с сохранением планируемых результатов мероприятий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привлечение экспертов к оценке результатов реализации программы;</w:t>
      </w:r>
    </w:p>
    <w:p w:rsidR="00F4191A" w:rsidRDefault="00F4191A">
      <w:pPr>
        <w:widowControl w:val="0"/>
        <w:autoSpaceDE w:val="0"/>
        <w:autoSpaceDN w:val="0"/>
        <w:adjustRightInd w:val="0"/>
        <w:ind w:firstLine="540"/>
        <w:rPr>
          <w:rFonts w:ascii="Calibri" w:hAnsi="Calibri" w:cs="Calibri"/>
        </w:rPr>
      </w:pPr>
      <w:r>
        <w:rPr>
          <w:rFonts w:ascii="Calibri" w:hAnsi="Calibri" w:cs="Calibri"/>
        </w:rPr>
        <w:t>публичность отчетов и годовых докладов о ходе реализации программы.</w:t>
      </w:r>
    </w:p>
    <w:p w:rsidR="00F4191A" w:rsidRDefault="00F4191A">
      <w:pPr>
        <w:widowControl w:val="0"/>
        <w:autoSpaceDE w:val="0"/>
        <w:autoSpaceDN w:val="0"/>
        <w:adjustRightInd w:val="0"/>
        <w:rPr>
          <w:rFonts w:ascii="Calibri" w:hAnsi="Calibri" w:cs="Calibri"/>
        </w:rPr>
      </w:pPr>
    </w:p>
    <w:p w:rsidR="00F4191A" w:rsidRDefault="00F4191A">
      <w:pPr>
        <w:widowControl w:val="0"/>
        <w:autoSpaceDE w:val="0"/>
        <w:autoSpaceDN w:val="0"/>
        <w:adjustRightInd w:val="0"/>
        <w:rPr>
          <w:rFonts w:ascii="Calibri" w:hAnsi="Calibri" w:cs="Calibri"/>
        </w:rPr>
      </w:pPr>
    </w:p>
    <w:p w:rsidR="00F4191A" w:rsidRDefault="00F4191A">
      <w:pPr>
        <w:widowControl w:val="0"/>
        <w:pBdr>
          <w:top w:val="single" w:sz="6" w:space="0" w:color="auto"/>
        </w:pBdr>
        <w:autoSpaceDE w:val="0"/>
        <w:autoSpaceDN w:val="0"/>
        <w:adjustRightInd w:val="0"/>
        <w:spacing w:before="100" w:after="100"/>
        <w:rPr>
          <w:rFonts w:ascii="Calibri" w:hAnsi="Calibri" w:cs="Calibri"/>
          <w:sz w:val="2"/>
          <w:szCs w:val="2"/>
        </w:rPr>
      </w:pPr>
    </w:p>
    <w:p w:rsidR="0070106D" w:rsidRDefault="0070106D"/>
    <w:sectPr w:rsidR="0070106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191A"/>
    <w:rsid w:val="0000038E"/>
    <w:rsid w:val="00000900"/>
    <w:rsid w:val="00000A90"/>
    <w:rsid w:val="00000C01"/>
    <w:rsid w:val="00000E0E"/>
    <w:rsid w:val="00000F5A"/>
    <w:rsid w:val="00000F68"/>
    <w:rsid w:val="00001188"/>
    <w:rsid w:val="000011AB"/>
    <w:rsid w:val="00001875"/>
    <w:rsid w:val="00001B51"/>
    <w:rsid w:val="00001C6A"/>
    <w:rsid w:val="0000218A"/>
    <w:rsid w:val="000022A3"/>
    <w:rsid w:val="000023AC"/>
    <w:rsid w:val="00002413"/>
    <w:rsid w:val="00002551"/>
    <w:rsid w:val="000029DA"/>
    <w:rsid w:val="00002A59"/>
    <w:rsid w:val="00002BE8"/>
    <w:rsid w:val="00002C7B"/>
    <w:rsid w:val="00002E96"/>
    <w:rsid w:val="000030B7"/>
    <w:rsid w:val="000034C4"/>
    <w:rsid w:val="000037E6"/>
    <w:rsid w:val="00003934"/>
    <w:rsid w:val="00003986"/>
    <w:rsid w:val="00003A48"/>
    <w:rsid w:val="00004BDB"/>
    <w:rsid w:val="00004E56"/>
    <w:rsid w:val="00005275"/>
    <w:rsid w:val="000052CA"/>
    <w:rsid w:val="0000542F"/>
    <w:rsid w:val="0000577A"/>
    <w:rsid w:val="000058E3"/>
    <w:rsid w:val="00005ED8"/>
    <w:rsid w:val="00005F1B"/>
    <w:rsid w:val="00006154"/>
    <w:rsid w:val="00006450"/>
    <w:rsid w:val="00006613"/>
    <w:rsid w:val="000069C4"/>
    <w:rsid w:val="000075DF"/>
    <w:rsid w:val="0000789F"/>
    <w:rsid w:val="00007B6D"/>
    <w:rsid w:val="00007CF3"/>
    <w:rsid w:val="00010074"/>
    <w:rsid w:val="0001014B"/>
    <w:rsid w:val="00010899"/>
    <w:rsid w:val="00010F51"/>
    <w:rsid w:val="000111CF"/>
    <w:rsid w:val="0001177D"/>
    <w:rsid w:val="000118B2"/>
    <w:rsid w:val="00011905"/>
    <w:rsid w:val="00011A32"/>
    <w:rsid w:val="00011B4D"/>
    <w:rsid w:val="00011E83"/>
    <w:rsid w:val="00012A6B"/>
    <w:rsid w:val="00012F48"/>
    <w:rsid w:val="0001319D"/>
    <w:rsid w:val="000133BE"/>
    <w:rsid w:val="00013681"/>
    <w:rsid w:val="000137EA"/>
    <w:rsid w:val="00013E37"/>
    <w:rsid w:val="000142E8"/>
    <w:rsid w:val="000149F2"/>
    <w:rsid w:val="0001510C"/>
    <w:rsid w:val="00015140"/>
    <w:rsid w:val="0001514E"/>
    <w:rsid w:val="0001564D"/>
    <w:rsid w:val="00015739"/>
    <w:rsid w:val="00015E4A"/>
    <w:rsid w:val="000165A5"/>
    <w:rsid w:val="000166DA"/>
    <w:rsid w:val="000168B1"/>
    <w:rsid w:val="000169F9"/>
    <w:rsid w:val="00016BA2"/>
    <w:rsid w:val="00016BD2"/>
    <w:rsid w:val="0001757D"/>
    <w:rsid w:val="0001776E"/>
    <w:rsid w:val="00017898"/>
    <w:rsid w:val="00017C6B"/>
    <w:rsid w:val="00017E97"/>
    <w:rsid w:val="000201B6"/>
    <w:rsid w:val="0002067E"/>
    <w:rsid w:val="000209D1"/>
    <w:rsid w:val="00021048"/>
    <w:rsid w:val="00021247"/>
    <w:rsid w:val="00021749"/>
    <w:rsid w:val="000217AC"/>
    <w:rsid w:val="000219C2"/>
    <w:rsid w:val="000221CE"/>
    <w:rsid w:val="000222F1"/>
    <w:rsid w:val="00022717"/>
    <w:rsid w:val="00022BC2"/>
    <w:rsid w:val="00022C57"/>
    <w:rsid w:val="000231B0"/>
    <w:rsid w:val="0002357C"/>
    <w:rsid w:val="000239A8"/>
    <w:rsid w:val="00023E74"/>
    <w:rsid w:val="00023EA4"/>
    <w:rsid w:val="0002403E"/>
    <w:rsid w:val="000249BA"/>
    <w:rsid w:val="00024F57"/>
    <w:rsid w:val="0002548B"/>
    <w:rsid w:val="0002571F"/>
    <w:rsid w:val="00025B73"/>
    <w:rsid w:val="00025C07"/>
    <w:rsid w:val="00026168"/>
    <w:rsid w:val="0002616D"/>
    <w:rsid w:val="0002657B"/>
    <w:rsid w:val="00026608"/>
    <w:rsid w:val="000269FB"/>
    <w:rsid w:val="000270A0"/>
    <w:rsid w:val="0002730D"/>
    <w:rsid w:val="00027AA5"/>
    <w:rsid w:val="00027C28"/>
    <w:rsid w:val="00030311"/>
    <w:rsid w:val="00030A5C"/>
    <w:rsid w:val="000314AF"/>
    <w:rsid w:val="0003158D"/>
    <w:rsid w:val="00031B78"/>
    <w:rsid w:val="00033677"/>
    <w:rsid w:val="00033DD1"/>
    <w:rsid w:val="0003412A"/>
    <w:rsid w:val="000346B2"/>
    <w:rsid w:val="0003475B"/>
    <w:rsid w:val="0003487B"/>
    <w:rsid w:val="00034D38"/>
    <w:rsid w:val="00034DC7"/>
    <w:rsid w:val="00034EE4"/>
    <w:rsid w:val="00035625"/>
    <w:rsid w:val="00035C44"/>
    <w:rsid w:val="00035D98"/>
    <w:rsid w:val="00035FB5"/>
    <w:rsid w:val="00036034"/>
    <w:rsid w:val="00036178"/>
    <w:rsid w:val="000363DB"/>
    <w:rsid w:val="00036531"/>
    <w:rsid w:val="0003668C"/>
    <w:rsid w:val="000368FF"/>
    <w:rsid w:val="00036B91"/>
    <w:rsid w:val="00036BE9"/>
    <w:rsid w:val="00036C7F"/>
    <w:rsid w:val="00037A60"/>
    <w:rsid w:val="00037B3C"/>
    <w:rsid w:val="00037B55"/>
    <w:rsid w:val="00037DB7"/>
    <w:rsid w:val="0004011A"/>
    <w:rsid w:val="00040C18"/>
    <w:rsid w:val="00040FBE"/>
    <w:rsid w:val="000410B2"/>
    <w:rsid w:val="0004130F"/>
    <w:rsid w:val="00041587"/>
    <w:rsid w:val="00041900"/>
    <w:rsid w:val="00042040"/>
    <w:rsid w:val="0004240B"/>
    <w:rsid w:val="000428DC"/>
    <w:rsid w:val="0004304B"/>
    <w:rsid w:val="000432A7"/>
    <w:rsid w:val="000434EA"/>
    <w:rsid w:val="00043649"/>
    <w:rsid w:val="00043806"/>
    <w:rsid w:val="000438B6"/>
    <w:rsid w:val="0004393D"/>
    <w:rsid w:val="00043C29"/>
    <w:rsid w:val="00043C5E"/>
    <w:rsid w:val="00043D15"/>
    <w:rsid w:val="00043D74"/>
    <w:rsid w:val="00043DB0"/>
    <w:rsid w:val="00044373"/>
    <w:rsid w:val="000443A0"/>
    <w:rsid w:val="00044448"/>
    <w:rsid w:val="00044653"/>
    <w:rsid w:val="00044B3B"/>
    <w:rsid w:val="0004528F"/>
    <w:rsid w:val="00045357"/>
    <w:rsid w:val="000459EE"/>
    <w:rsid w:val="00045A74"/>
    <w:rsid w:val="00045D1F"/>
    <w:rsid w:val="00045E2C"/>
    <w:rsid w:val="00045EEA"/>
    <w:rsid w:val="000460C6"/>
    <w:rsid w:val="00046120"/>
    <w:rsid w:val="000462DF"/>
    <w:rsid w:val="0004646D"/>
    <w:rsid w:val="000464DD"/>
    <w:rsid w:val="000467A3"/>
    <w:rsid w:val="00046828"/>
    <w:rsid w:val="00046B80"/>
    <w:rsid w:val="000474E9"/>
    <w:rsid w:val="0004753F"/>
    <w:rsid w:val="000479E3"/>
    <w:rsid w:val="00047A10"/>
    <w:rsid w:val="00047A23"/>
    <w:rsid w:val="00050BA5"/>
    <w:rsid w:val="000511DB"/>
    <w:rsid w:val="00051374"/>
    <w:rsid w:val="00051402"/>
    <w:rsid w:val="00051B5A"/>
    <w:rsid w:val="00051CD0"/>
    <w:rsid w:val="00051D9A"/>
    <w:rsid w:val="000527C5"/>
    <w:rsid w:val="00052878"/>
    <w:rsid w:val="000529BF"/>
    <w:rsid w:val="00052BD6"/>
    <w:rsid w:val="00052BFF"/>
    <w:rsid w:val="00052CD4"/>
    <w:rsid w:val="0005305E"/>
    <w:rsid w:val="000536C9"/>
    <w:rsid w:val="0005374F"/>
    <w:rsid w:val="00053A00"/>
    <w:rsid w:val="00053A6B"/>
    <w:rsid w:val="0005419B"/>
    <w:rsid w:val="000542E4"/>
    <w:rsid w:val="000542FE"/>
    <w:rsid w:val="00054511"/>
    <w:rsid w:val="0005466C"/>
    <w:rsid w:val="00054B48"/>
    <w:rsid w:val="000550D0"/>
    <w:rsid w:val="00055209"/>
    <w:rsid w:val="00055273"/>
    <w:rsid w:val="000555EB"/>
    <w:rsid w:val="00055631"/>
    <w:rsid w:val="0005563B"/>
    <w:rsid w:val="0005576A"/>
    <w:rsid w:val="000557E9"/>
    <w:rsid w:val="00055873"/>
    <w:rsid w:val="00055D33"/>
    <w:rsid w:val="00056103"/>
    <w:rsid w:val="00056107"/>
    <w:rsid w:val="000561E9"/>
    <w:rsid w:val="0005623B"/>
    <w:rsid w:val="00056253"/>
    <w:rsid w:val="00056592"/>
    <w:rsid w:val="00056790"/>
    <w:rsid w:val="00056D55"/>
    <w:rsid w:val="000575BC"/>
    <w:rsid w:val="00057606"/>
    <w:rsid w:val="000608E8"/>
    <w:rsid w:val="00060BB2"/>
    <w:rsid w:val="00060EE3"/>
    <w:rsid w:val="0006105E"/>
    <w:rsid w:val="000612A3"/>
    <w:rsid w:val="000613C5"/>
    <w:rsid w:val="000615E5"/>
    <w:rsid w:val="00061B71"/>
    <w:rsid w:val="00061B95"/>
    <w:rsid w:val="00061E96"/>
    <w:rsid w:val="00061FDE"/>
    <w:rsid w:val="0006204B"/>
    <w:rsid w:val="00062206"/>
    <w:rsid w:val="00062936"/>
    <w:rsid w:val="00062C1E"/>
    <w:rsid w:val="00062C4A"/>
    <w:rsid w:val="00062EF6"/>
    <w:rsid w:val="000632A7"/>
    <w:rsid w:val="00063483"/>
    <w:rsid w:val="00063B01"/>
    <w:rsid w:val="00063CBD"/>
    <w:rsid w:val="00063D50"/>
    <w:rsid w:val="00063F7E"/>
    <w:rsid w:val="00064117"/>
    <w:rsid w:val="00064133"/>
    <w:rsid w:val="000643DD"/>
    <w:rsid w:val="0006452F"/>
    <w:rsid w:val="00064DFB"/>
    <w:rsid w:val="00065596"/>
    <w:rsid w:val="00065647"/>
    <w:rsid w:val="000658FC"/>
    <w:rsid w:val="00065CB3"/>
    <w:rsid w:val="00065CBF"/>
    <w:rsid w:val="00066227"/>
    <w:rsid w:val="000664FE"/>
    <w:rsid w:val="00066637"/>
    <w:rsid w:val="00066E2C"/>
    <w:rsid w:val="000670E7"/>
    <w:rsid w:val="000672AB"/>
    <w:rsid w:val="0006736F"/>
    <w:rsid w:val="000674BE"/>
    <w:rsid w:val="000674F1"/>
    <w:rsid w:val="00067F52"/>
    <w:rsid w:val="000703D6"/>
    <w:rsid w:val="0007065C"/>
    <w:rsid w:val="000707B5"/>
    <w:rsid w:val="000708F5"/>
    <w:rsid w:val="000708F9"/>
    <w:rsid w:val="00070C82"/>
    <w:rsid w:val="00070D7A"/>
    <w:rsid w:val="0007177B"/>
    <w:rsid w:val="00071C8C"/>
    <w:rsid w:val="00071D1C"/>
    <w:rsid w:val="00072584"/>
    <w:rsid w:val="00072BC4"/>
    <w:rsid w:val="00072F7E"/>
    <w:rsid w:val="0007437A"/>
    <w:rsid w:val="00074714"/>
    <w:rsid w:val="00074BAB"/>
    <w:rsid w:val="000755DE"/>
    <w:rsid w:val="00076CF5"/>
    <w:rsid w:val="00077354"/>
    <w:rsid w:val="0007752B"/>
    <w:rsid w:val="00077650"/>
    <w:rsid w:val="0007789E"/>
    <w:rsid w:val="00077BAD"/>
    <w:rsid w:val="00077BED"/>
    <w:rsid w:val="00077E42"/>
    <w:rsid w:val="00077F42"/>
    <w:rsid w:val="00077FD1"/>
    <w:rsid w:val="00080326"/>
    <w:rsid w:val="000809EA"/>
    <w:rsid w:val="00081060"/>
    <w:rsid w:val="0008160C"/>
    <w:rsid w:val="00081BA8"/>
    <w:rsid w:val="000820DA"/>
    <w:rsid w:val="000825E1"/>
    <w:rsid w:val="00082719"/>
    <w:rsid w:val="000828D6"/>
    <w:rsid w:val="00082C77"/>
    <w:rsid w:val="00082E0F"/>
    <w:rsid w:val="00082FCF"/>
    <w:rsid w:val="00084406"/>
    <w:rsid w:val="00084410"/>
    <w:rsid w:val="000845B7"/>
    <w:rsid w:val="00084744"/>
    <w:rsid w:val="00084830"/>
    <w:rsid w:val="0008499D"/>
    <w:rsid w:val="00084A10"/>
    <w:rsid w:val="00084E2A"/>
    <w:rsid w:val="00084E9A"/>
    <w:rsid w:val="000857F3"/>
    <w:rsid w:val="00086053"/>
    <w:rsid w:val="00086291"/>
    <w:rsid w:val="00086294"/>
    <w:rsid w:val="000866EA"/>
    <w:rsid w:val="000868DA"/>
    <w:rsid w:val="00086C6B"/>
    <w:rsid w:val="000874F6"/>
    <w:rsid w:val="00087642"/>
    <w:rsid w:val="0008780F"/>
    <w:rsid w:val="00087837"/>
    <w:rsid w:val="0008788A"/>
    <w:rsid w:val="0008793C"/>
    <w:rsid w:val="00087B3A"/>
    <w:rsid w:val="00087E3C"/>
    <w:rsid w:val="00090C7A"/>
    <w:rsid w:val="00090CC5"/>
    <w:rsid w:val="00090D76"/>
    <w:rsid w:val="00090EC4"/>
    <w:rsid w:val="00090FB6"/>
    <w:rsid w:val="000913C7"/>
    <w:rsid w:val="00091513"/>
    <w:rsid w:val="000918D6"/>
    <w:rsid w:val="00091F12"/>
    <w:rsid w:val="000925AF"/>
    <w:rsid w:val="00092732"/>
    <w:rsid w:val="0009287A"/>
    <w:rsid w:val="0009303F"/>
    <w:rsid w:val="000932AF"/>
    <w:rsid w:val="00093963"/>
    <w:rsid w:val="00093B0C"/>
    <w:rsid w:val="000943CB"/>
    <w:rsid w:val="00094492"/>
    <w:rsid w:val="0009472A"/>
    <w:rsid w:val="00094A7D"/>
    <w:rsid w:val="00094CCE"/>
    <w:rsid w:val="000954C5"/>
    <w:rsid w:val="0009581F"/>
    <w:rsid w:val="000958AC"/>
    <w:rsid w:val="000959DA"/>
    <w:rsid w:val="00095A2F"/>
    <w:rsid w:val="00095A4F"/>
    <w:rsid w:val="00095CC3"/>
    <w:rsid w:val="00095DA1"/>
    <w:rsid w:val="00095DC4"/>
    <w:rsid w:val="00096136"/>
    <w:rsid w:val="000965D6"/>
    <w:rsid w:val="00096BA2"/>
    <w:rsid w:val="00096C9F"/>
    <w:rsid w:val="00096DE1"/>
    <w:rsid w:val="00096DED"/>
    <w:rsid w:val="00096FB2"/>
    <w:rsid w:val="0009709F"/>
    <w:rsid w:val="000972C6"/>
    <w:rsid w:val="00097354"/>
    <w:rsid w:val="0009750D"/>
    <w:rsid w:val="000975EF"/>
    <w:rsid w:val="00097640"/>
    <w:rsid w:val="00097655"/>
    <w:rsid w:val="00097853"/>
    <w:rsid w:val="0009796F"/>
    <w:rsid w:val="00097B70"/>
    <w:rsid w:val="00097DC7"/>
    <w:rsid w:val="00097F0C"/>
    <w:rsid w:val="000A02EC"/>
    <w:rsid w:val="000A0376"/>
    <w:rsid w:val="000A089D"/>
    <w:rsid w:val="000A09FE"/>
    <w:rsid w:val="000A0A44"/>
    <w:rsid w:val="000A0F41"/>
    <w:rsid w:val="000A1481"/>
    <w:rsid w:val="000A2070"/>
    <w:rsid w:val="000A2503"/>
    <w:rsid w:val="000A2822"/>
    <w:rsid w:val="000A2CE9"/>
    <w:rsid w:val="000A2F7A"/>
    <w:rsid w:val="000A3131"/>
    <w:rsid w:val="000A3625"/>
    <w:rsid w:val="000A397D"/>
    <w:rsid w:val="000A3E70"/>
    <w:rsid w:val="000A3E8A"/>
    <w:rsid w:val="000A3EEB"/>
    <w:rsid w:val="000A4127"/>
    <w:rsid w:val="000A4276"/>
    <w:rsid w:val="000A4DCE"/>
    <w:rsid w:val="000A53EA"/>
    <w:rsid w:val="000A562F"/>
    <w:rsid w:val="000A5F44"/>
    <w:rsid w:val="000A6358"/>
    <w:rsid w:val="000A6383"/>
    <w:rsid w:val="000A6451"/>
    <w:rsid w:val="000A64CD"/>
    <w:rsid w:val="000A6506"/>
    <w:rsid w:val="000A65D6"/>
    <w:rsid w:val="000A6B6C"/>
    <w:rsid w:val="000A7509"/>
    <w:rsid w:val="000A7562"/>
    <w:rsid w:val="000A7789"/>
    <w:rsid w:val="000A7876"/>
    <w:rsid w:val="000A7B0E"/>
    <w:rsid w:val="000A7C13"/>
    <w:rsid w:val="000B026C"/>
    <w:rsid w:val="000B0A1D"/>
    <w:rsid w:val="000B0C04"/>
    <w:rsid w:val="000B0F34"/>
    <w:rsid w:val="000B0FC1"/>
    <w:rsid w:val="000B11C4"/>
    <w:rsid w:val="000B15E5"/>
    <w:rsid w:val="000B15FD"/>
    <w:rsid w:val="000B1995"/>
    <w:rsid w:val="000B1CC4"/>
    <w:rsid w:val="000B213F"/>
    <w:rsid w:val="000B2548"/>
    <w:rsid w:val="000B2954"/>
    <w:rsid w:val="000B2E75"/>
    <w:rsid w:val="000B3194"/>
    <w:rsid w:val="000B3387"/>
    <w:rsid w:val="000B457D"/>
    <w:rsid w:val="000B46EA"/>
    <w:rsid w:val="000B48DB"/>
    <w:rsid w:val="000B49E0"/>
    <w:rsid w:val="000B4B50"/>
    <w:rsid w:val="000B5434"/>
    <w:rsid w:val="000B61B6"/>
    <w:rsid w:val="000B65D1"/>
    <w:rsid w:val="000B6B45"/>
    <w:rsid w:val="000B6FFC"/>
    <w:rsid w:val="000B764A"/>
    <w:rsid w:val="000B7976"/>
    <w:rsid w:val="000B7CDC"/>
    <w:rsid w:val="000C0514"/>
    <w:rsid w:val="000C064E"/>
    <w:rsid w:val="000C0AA1"/>
    <w:rsid w:val="000C0C6E"/>
    <w:rsid w:val="000C0E79"/>
    <w:rsid w:val="000C0F41"/>
    <w:rsid w:val="000C0F52"/>
    <w:rsid w:val="000C1387"/>
    <w:rsid w:val="000C13D0"/>
    <w:rsid w:val="000C14C5"/>
    <w:rsid w:val="000C1B25"/>
    <w:rsid w:val="000C22FF"/>
    <w:rsid w:val="000C25B5"/>
    <w:rsid w:val="000C2830"/>
    <w:rsid w:val="000C28EA"/>
    <w:rsid w:val="000C2C41"/>
    <w:rsid w:val="000C2E82"/>
    <w:rsid w:val="000C3646"/>
    <w:rsid w:val="000C3A0B"/>
    <w:rsid w:val="000C3E5A"/>
    <w:rsid w:val="000C3F35"/>
    <w:rsid w:val="000C3FDA"/>
    <w:rsid w:val="000C40BF"/>
    <w:rsid w:val="000C40E6"/>
    <w:rsid w:val="000C4108"/>
    <w:rsid w:val="000C4264"/>
    <w:rsid w:val="000C4AA5"/>
    <w:rsid w:val="000C4D65"/>
    <w:rsid w:val="000C4DBA"/>
    <w:rsid w:val="000C4FA1"/>
    <w:rsid w:val="000C4FEF"/>
    <w:rsid w:val="000C512B"/>
    <w:rsid w:val="000C526E"/>
    <w:rsid w:val="000C52F8"/>
    <w:rsid w:val="000C538F"/>
    <w:rsid w:val="000C5B33"/>
    <w:rsid w:val="000C5DD9"/>
    <w:rsid w:val="000C5E54"/>
    <w:rsid w:val="000C6720"/>
    <w:rsid w:val="000C69A5"/>
    <w:rsid w:val="000C6BD3"/>
    <w:rsid w:val="000C6D21"/>
    <w:rsid w:val="000C73DA"/>
    <w:rsid w:val="000C7473"/>
    <w:rsid w:val="000C74E7"/>
    <w:rsid w:val="000C7736"/>
    <w:rsid w:val="000C787A"/>
    <w:rsid w:val="000C7A32"/>
    <w:rsid w:val="000C7B4F"/>
    <w:rsid w:val="000D040A"/>
    <w:rsid w:val="000D0660"/>
    <w:rsid w:val="000D0743"/>
    <w:rsid w:val="000D0825"/>
    <w:rsid w:val="000D0BC6"/>
    <w:rsid w:val="000D11FF"/>
    <w:rsid w:val="000D127A"/>
    <w:rsid w:val="000D1353"/>
    <w:rsid w:val="000D17EF"/>
    <w:rsid w:val="000D18BC"/>
    <w:rsid w:val="000D1C7A"/>
    <w:rsid w:val="000D210B"/>
    <w:rsid w:val="000D222A"/>
    <w:rsid w:val="000D232A"/>
    <w:rsid w:val="000D2B20"/>
    <w:rsid w:val="000D3476"/>
    <w:rsid w:val="000D3907"/>
    <w:rsid w:val="000D3A46"/>
    <w:rsid w:val="000D3A6F"/>
    <w:rsid w:val="000D3B57"/>
    <w:rsid w:val="000D439A"/>
    <w:rsid w:val="000D4464"/>
    <w:rsid w:val="000D4960"/>
    <w:rsid w:val="000D4B05"/>
    <w:rsid w:val="000D4B1C"/>
    <w:rsid w:val="000D4C32"/>
    <w:rsid w:val="000D4D08"/>
    <w:rsid w:val="000D4D75"/>
    <w:rsid w:val="000D4F15"/>
    <w:rsid w:val="000D50C3"/>
    <w:rsid w:val="000D5577"/>
    <w:rsid w:val="000D58FA"/>
    <w:rsid w:val="000D5E71"/>
    <w:rsid w:val="000D6470"/>
    <w:rsid w:val="000D6E43"/>
    <w:rsid w:val="000D7F07"/>
    <w:rsid w:val="000E0181"/>
    <w:rsid w:val="000E0422"/>
    <w:rsid w:val="000E0F75"/>
    <w:rsid w:val="000E141B"/>
    <w:rsid w:val="000E1929"/>
    <w:rsid w:val="000E197C"/>
    <w:rsid w:val="000E1CD0"/>
    <w:rsid w:val="000E2528"/>
    <w:rsid w:val="000E26D6"/>
    <w:rsid w:val="000E26F0"/>
    <w:rsid w:val="000E2758"/>
    <w:rsid w:val="000E2A09"/>
    <w:rsid w:val="000E2B3D"/>
    <w:rsid w:val="000E33B8"/>
    <w:rsid w:val="000E3A10"/>
    <w:rsid w:val="000E3C17"/>
    <w:rsid w:val="000E40EC"/>
    <w:rsid w:val="000E47AF"/>
    <w:rsid w:val="000E47CC"/>
    <w:rsid w:val="000E48B0"/>
    <w:rsid w:val="000E48DF"/>
    <w:rsid w:val="000E4DCF"/>
    <w:rsid w:val="000E4E81"/>
    <w:rsid w:val="000E4F3B"/>
    <w:rsid w:val="000E4F88"/>
    <w:rsid w:val="000E50FD"/>
    <w:rsid w:val="000E537B"/>
    <w:rsid w:val="000E554D"/>
    <w:rsid w:val="000E5674"/>
    <w:rsid w:val="000E5806"/>
    <w:rsid w:val="000E5C74"/>
    <w:rsid w:val="000E5C99"/>
    <w:rsid w:val="000E5EE4"/>
    <w:rsid w:val="000E6131"/>
    <w:rsid w:val="000E61D7"/>
    <w:rsid w:val="000E63FD"/>
    <w:rsid w:val="000E654B"/>
    <w:rsid w:val="000E6799"/>
    <w:rsid w:val="000E68A1"/>
    <w:rsid w:val="000E6C85"/>
    <w:rsid w:val="000E6DE9"/>
    <w:rsid w:val="000E6F20"/>
    <w:rsid w:val="000E6F6D"/>
    <w:rsid w:val="000E7025"/>
    <w:rsid w:val="000E7185"/>
    <w:rsid w:val="000E7205"/>
    <w:rsid w:val="000E75C5"/>
    <w:rsid w:val="000E7604"/>
    <w:rsid w:val="000E7F9F"/>
    <w:rsid w:val="000F001F"/>
    <w:rsid w:val="000F018B"/>
    <w:rsid w:val="000F0703"/>
    <w:rsid w:val="000F07C1"/>
    <w:rsid w:val="000F0B4C"/>
    <w:rsid w:val="000F0E8B"/>
    <w:rsid w:val="000F0F76"/>
    <w:rsid w:val="000F0FC7"/>
    <w:rsid w:val="000F19F7"/>
    <w:rsid w:val="000F202F"/>
    <w:rsid w:val="000F2226"/>
    <w:rsid w:val="000F2329"/>
    <w:rsid w:val="000F23B3"/>
    <w:rsid w:val="000F2718"/>
    <w:rsid w:val="000F2B92"/>
    <w:rsid w:val="000F2BED"/>
    <w:rsid w:val="000F2E8A"/>
    <w:rsid w:val="000F31D8"/>
    <w:rsid w:val="000F3C51"/>
    <w:rsid w:val="000F3C80"/>
    <w:rsid w:val="000F3F66"/>
    <w:rsid w:val="000F3FAB"/>
    <w:rsid w:val="000F44EC"/>
    <w:rsid w:val="000F47B8"/>
    <w:rsid w:val="000F4F85"/>
    <w:rsid w:val="000F503B"/>
    <w:rsid w:val="000F55AB"/>
    <w:rsid w:val="000F55E5"/>
    <w:rsid w:val="000F5B97"/>
    <w:rsid w:val="000F61A2"/>
    <w:rsid w:val="000F63AB"/>
    <w:rsid w:val="000F64B3"/>
    <w:rsid w:val="000F7165"/>
    <w:rsid w:val="000F7442"/>
    <w:rsid w:val="000F7718"/>
    <w:rsid w:val="000F79B4"/>
    <w:rsid w:val="000F7CED"/>
    <w:rsid w:val="001009E5"/>
    <w:rsid w:val="00100E3C"/>
    <w:rsid w:val="00101630"/>
    <w:rsid w:val="00101913"/>
    <w:rsid w:val="00101CAE"/>
    <w:rsid w:val="00101DF8"/>
    <w:rsid w:val="00101E03"/>
    <w:rsid w:val="00101E6D"/>
    <w:rsid w:val="00101E96"/>
    <w:rsid w:val="00101FEE"/>
    <w:rsid w:val="00102431"/>
    <w:rsid w:val="00102442"/>
    <w:rsid w:val="00102A6C"/>
    <w:rsid w:val="00102B0A"/>
    <w:rsid w:val="00103165"/>
    <w:rsid w:val="00103455"/>
    <w:rsid w:val="00103650"/>
    <w:rsid w:val="0010392E"/>
    <w:rsid w:val="0010411A"/>
    <w:rsid w:val="001041AB"/>
    <w:rsid w:val="00104745"/>
    <w:rsid w:val="00104982"/>
    <w:rsid w:val="00104CF3"/>
    <w:rsid w:val="00105195"/>
    <w:rsid w:val="001051A6"/>
    <w:rsid w:val="001064C8"/>
    <w:rsid w:val="0010660A"/>
    <w:rsid w:val="0010663A"/>
    <w:rsid w:val="00106952"/>
    <w:rsid w:val="00106ADC"/>
    <w:rsid w:val="00106BF2"/>
    <w:rsid w:val="00107278"/>
    <w:rsid w:val="0010763A"/>
    <w:rsid w:val="00107AFB"/>
    <w:rsid w:val="00107E4E"/>
    <w:rsid w:val="00110EE8"/>
    <w:rsid w:val="00111484"/>
    <w:rsid w:val="00111639"/>
    <w:rsid w:val="00111B00"/>
    <w:rsid w:val="00111C93"/>
    <w:rsid w:val="00111EE5"/>
    <w:rsid w:val="00111F74"/>
    <w:rsid w:val="001120A1"/>
    <w:rsid w:val="001120EF"/>
    <w:rsid w:val="001121C0"/>
    <w:rsid w:val="0011221D"/>
    <w:rsid w:val="001129F7"/>
    <w:rsid w:val="00112A40"/>
    <w:rsid w:val="00112F27"/>
    <w:rsid w:val="001130A0"/>
    <w:rsid w:val="0011356E"/>
    <w:rsid w:val="001136FC"/>
    <w:rsid w:val="00113914"/>
    <w:rsid w:val="00113A36"/>
    <w:rsid w:val="00113E04"/>
    <w:rsid w:val="00113E9B"/>
    <w:rsid w:val="00114111"/>
    <w:rsid w:val="001141A2"/>
    <w:rsid w:val="00114460"/>
    <w:rsid w:val="001149E6"/>
    <w:rsid w:val="00114A84"/>
    <w:rsid w:val="00114DFC"/>
    <w:rsid w:val="00114E3D"/>
    <w:rsid w:val="001156C2"/>
    <w:rsid w:val="00115AA9"/>
    <w:rsid w:val="00115EE3"/>
    <w:rsid w:val="00116305"/>
    <w:rsid w:val="001164D1"/>
    <w:rsid w:val="001165BF"/>
    <w:rsid w:val="001166AD"/>
    <w:rsid w:val="00116CB3"/>
    <w:rsid w:val="00116E98"/>
    <w:rsid w:val="00116F82"/>
    <w:rsid w:val="001173B2"/>
    <w:rsid w:val="00117542"/>
    <w:rsid w:val="00117AF3"/>
    <w:rsid w:val="00117B40"/>
    <w:rsid w:val="00117CE4"/>
    <w:rsid w:val="00117EBE"/>
    <w:rsid w:val="001202E0"/>
    <w:rsid w:val="00120800"/>
    <w:rsid w:val="00120824"/>
    <w:rsid w:val="00120FFE"/>
    <w:rsid w:val="00121049"/>
    <w:rsid w:val="001216A1"/>
    <w:rsid w:val="00121C51"/>
    <w:rsid w:val="00121EE7"/>
    <w:rsid w:val="001222A7"/>
    <w:rsid w:val="0012233B"/>
    <w:rsid w:val="001230E7"/>
    <w:rsid w:val="001232C8"/>
    <w:rsid w:val="0012356A"/>
    <w:rsid w:val="00123612"/>
    <w:rsid w:val="001238FB"/>
    <w:rsid w:val="00123A8A"/>
    <w:rsid w:val="00123F90"/>
    <w:rsid w:val="001240BA"/>
    <w:rsid w:val="001241D4"/>
    <w:rsid w:val="001243EB"/>
    <w:rsid w:val="00124CBC"/>
    <w:rsid w:val="001250E8"/>
    <w:rsid w:val="00125174"/>
    <w:rsid w:val="001252CF"/>
    <w:rsid w:val="00125611"/>
    <w:rsid w:val="001261D5"/>
    <w:rsid w:val="0012625D"/>
    <w:rsid w:val="00126F47"/>
    <w:rsid w:val="00127155"/>
    <w:rsid w:val="0012731E"/>
    <w:rsid w:val="00127758"/>
    <w:rsid w:val="00127913"/>
    <w:rsid w:val="00127987"/>
    <w:rsid w:val="001279E9"/>
    <w:rsid w:val="001300BF"/>
    <w:rsid w:val="0013010D"/>
    <w:rsid w:val="00130440"/>
    <w:rsid w:val="001306AF"/>
    <w:rsid w:val="001309F4"/>
    <w:rsid w:val="001309FD"/>
    <w:rsid w:val="00130A15"/>
    <w:rsid w:val="00130AB4"/>
    <w:rsid w:val="00130DE2"/>
    <w:rsid w:val="00130FAF"/>
    <w:rsid w:val="001311B0"/>
    <w:rsid w:val="00131477"/>
    <w:rsid w:val="00131548"/>
    <w:rsid w:val="0013184B"/>
    <w:rsid w:val="001320A0"/>
    <w:rsid w:val="00132546"/>
    <w:rsid w:val="001325F3"/>
    <w:rsid w:val="00132738"/>
    <w:rsid w:val="00132887"/>
    <w:rsid w:val="00132A9B"/>
    <w:rsid w:val="00132BD7"/>
    <w:rsid w:val="00132DF7"/>
    <w:rsid w:val="00132EB8"/>
    <w:rsid w:val="00133ADB"/>
    <w:rsid w:val="00133B23"/>
    <w:rsid w:val="00133BD5"/>
    <w:rsid w:val="00134023"/>
    <w:rsid w:val="001343BC"/>
    <w:rsid w:val="00134485"/>
    <w:rsid w:val="0013480A"/>
    <w:rsid w:val="001349C1"/>
    <w:rsid w:val="001349FA"/>
    <w:rsid w:val="00134E1A"/>
    <w:rsid w:val="00134EBC"/>
    <w:rsid w:val="00134FE4"/>
    <w:rsid w:val="001355A5"/>
    <w:rsid w:val="001358B6"/>
    <w:rsid w:val="0013592A"/>
    <w:rsid w:val="0013598B"/>
    <w:rsid w:val="001359E1"/>
    <w:rsid w:val="00136222"/>
    <w:rsid w:val="0013634F"/>
    <w:rsid w:val="0013662A"/>
    <w:rsid w:val="00136BAE"/>
    <w:rsid w:val="00136DCE"/>
    <w:rsid w:val="00136ED7"/>
    <w:rsid w:val="00136FCD"/>
    <w:rsid w:val="001370C4"/>
    <w:rsid w:val="00137AEA"/>
    <w:rsid w:val="00137D65"/>
    <w:rsid w:val="00140087"/>
    <w:rsid w:val="001401DD"/>
    <w:rsid w:val="001402E2"/>
    <w:rsid w:val="0014080C"/>
    <w:rsid w:val="0014086F"/>
    <w:rsid w:val="001409DE"/>
    <w:rsid w:val="00140E98"/>
    <w:rsid w:val="00140F29"/>
    <w:rsid w:val="00141142"/>
    <w:rsid w:val="001412FC"/>
    <w:rsid w:val="001413B0"/>
    <w:rsid w:val="001419B8"/>
    <w:rsid w:val="001419CC"/>
    <w:rsid w:val="00141AD4"/>
    <w:rsid w:val="0014203E"/>
    <w:rsid w:val="0014229D"/>
    <w:rsid w:val="00142340"/>
    <w:rsid w:val="0014238B"/>
    <w:rsid w:val="0014239D"/>
    <w:rsid w:val="001427B6"/>
    <w:rsid w:val="001427D9"/>
    <w:rsid w:val="00143033"/>
    <w:rsid w:val="00143182"/>
    <w:rsid w:val="001431A2"/>
    <w:rsid w:val="00143D98"/>
    <w:rsid w:val="00143F2D"/>
    <w:rsid w:val="00144311"/>
    <w:rsid w:val="001443BB"/>
    <w:rsid w:val="0014443E"/>
    <w:rsid w:val="001445DF"/>
    <w:rsid w:val="00144A49"/>
    <w:rsid w:val="00144C6F"/>
    <w:rsid w:val="00144D89"/>
    <w:rsid w:val="00144E6C"/>
    <w:rsid w:val="00145125"/>
    <w:rsid w:val="001452EA"/>
    <w:rsid w:val="00145663"/>
    <w:rsid w:val="001457FB"/>
    <w:rsid w:val="00146188"/>
    <w:rsid w:val="00146274"/>
    <w:rsid w:val="00146912"/>
    <w:rsid w:val="00146BC1"/>
    <w:rsid w:val="00146FF5"/>
    <w:rsid w:val="001473F5"/>
    <w:rsid w:val="001475BD"/>
    <w:rsid w:val="0014777A"/>
    <w:rsid w:val="00150302"/>
    <w:rsid w:val="0015076E"/>
    <w:rsid w:val="001507B8"/>
    <w:rsid w:val="00150F53"/>
    <w:rsid w:val="00151473"/>
    <w:rsid w:val="00151A34"/>
    <w:rsid w:val="00151B14"/>
    <w:rsid w:val="00151C65"/>
    <w:rsid w:val="00151F7C"/>
    <w:rsid w:val="00151FFC"/>
    <w:rsid w:val="00152363"/>
    <w:rsid w:val="00152689"/>
    <w:rsid w:val="00152700"/>
    <w:rsid w:val="0015298B"/>
    <w:rsid w:val="00152DDB"/>
    <w:rsid w:val="00152E00"/>
    <w:rsid w:val="00152F85"/>
    <w:rsid w:val="00153037"/>
    <w:rsid w:val="0015342E"/>
    <w:rsid w:val="001534F9"/>
    <w:rsid w:val="0015357B"/>
    <w:rsid w:val="001535A2"/>
    <w:rsid w:val="00153F29"/>
    <w:rsid w:val="00154315"/>
    <w:rsid w:val="0015465D"/>
    <w:rsid w:val="00154801"/>
    <w:rsid w:val="001548B9"/>
    <w:rsid w:val="00154AF7"/>
    <w:rsid w:val="00154B57"/>
    <w:rsid w:val="001552BF"/>
    <w:rsid w:val="00155301"/>
    <w:rsid w:val="0015591C"/>
    <w:rsid w:val="001559C4"/>
    <w:rsid w:val="00155B87"/>
    <w:rsid w:val="001561D7"/>
    <w:rsid w:val="00156245"/>
    <w:rsid w:val="00156BAB"/>
    <w:rsid w:val="00156D3D"/>
    <w:rsid w:val="00156DF9"/>
    <w:rsid w:val="00157126"/>
    <w:rsid w:val="001572AA"/>
    <w:rsid w:val="001573A5"/>
    <w:rsid w:val="00157621"/>
    <w:rsid w:val="001577A2"/>
    <w:rsid w:val="0015792B"/>
    <w:rsid w:val="0016013D"/>
    <w:rsid w:val="0016040B"/>
    <w:rsid w:val="00160B57"/>
    <w:rsid w:val="00160F31"/>
    <w:rsid w:val="0016122F"/>
    <w:rsid w:val="0016128A"/>
    <w:rsid w:val="00161461"/>
    <w:rsid w:val="0016193D"/>
    <w:rsid w:val="00161E2B"/>
    <w:rsid w:val="0016201D"/>
    <w:rsid w:val="00162058"/>
    <w:rsid w:val="0016263A"/>
    <w:rsid w:val="001626E4"/>
    <w:rsid w:val="00162A62"/>
    <w:rsid w:val="00162AB3"/>
    <w:rsid w:val="00162D7A"/>
    <w:rsid w:val="00163458"/>
    <w:rsid w:val="001635AE"/>
    <w:rsid w:val="0016395B"/>
    <w:rsid w:val="00163BC1"/>
    <w:rsid w:val="00163F51"/>
    <w:rsid w:val="00164654"/>
    <w:rsid w:val="0016487A"/>
    <w:rsid w:val="001649C5"/>
    <w:rsid w:val="00164AED"/>
    <w:rsid w:val="00164E35"/>
    <w:rsid w:val="0016512F"/>
    <w:rsid w:val="00165337"/>
    <w:rsid w:val="0016562E"/>
    <w:rsid w:val="00165CC9"/>
    <w:rsid w:val="00165F0B"/>
    <w:rsid w:val="001664BB"/>
    <w:rsid w:val="0016669A"/>
    <w:rsid w:val="0016678C"/>
    <w:rsid w:val="00166E75"/>
    <w:rsid w:val="00166E7C"/>
    <w:rsid w:val="00166ED9"/>
    <w:rsid w:val="0016702B"/>
    <w:rsid w:val="001670C9"/>
    <w:rsid w:val="00167158"/>
    <w:rsid w:val="001674EC"/>
    <w:rsid w:val="00167C30"/>
    <w:rsid w:val="00167DB7"/>
    <w:rsid w:val="00167E89"/>
    <w:rsid w:val="00170473"/>
    <w:rsid w:val="00170591"/>
    <w:rsid w:val="00170643"/>
    <w:rsid w:val="00170997"/>
    <w:rsid w:val="00170D86"/>
    <w:rsid w:val="001711BB"/>
    <w:rsid w:val="001713D8"/>
    <w:rsid w:val="001717E9"/>
    <w:rsid w:val="0017191A"/>
    <w:rsid w:val="00171977"/>
    <w:rsid w:val="00171A87"/>
    <w:rsid w:val="00171CBD"/>
    <w:rsid w:val="001720FA"/>
    <w:rsid w:val="0017250A"/>
    <w:rsid w:val="0017299A"/>
    <w:rsid w:val="00172A9A"/>
    <w:rsid w:val="00172AF8"/>
    <w:rsid w:val="00173B09"/>
    <w:rsid w:val="00173F40"/>
    <w:rsid w:val="00174010"/>
    <w:rsid w:val="0017426C"/>
    <w:rsid w:val="001743F6"/>
    <w:rsid w:val="00174550"/>
    <w:rsid w:val="001745D6"/>
    <w:rsid w:val="001748E4"/>
    <w:rsid w:val="00174C8B"/>
    <w:rsid w:val="00174E04"/>
    <w:rsid w:val="00174F15"/>
    <w:rsid w:val="0017553B"/>
    <w:rsid w:val="0017578D"/>
    <w:rsid w:val="001759BB"/>
    <w:rsid w:val="00176172"/>
    <w:rsid w:val="00176183"/>
    <w:rsid w:val="00176265"/>
    <w:rsid w:val="0017631D"/>
    <w:rsid w:val="00177041"/>
    <w:rsid w:val="00177083"/>
    <w:rsid w:val="00177737"/>
    <w:rsid w:val="001779C7"/>
    <w:rsid w:val="001779D5"/>
    <w:rsid w:val="00177FCF"/>
    <w:rsid w:val="001803C6"/>
    <w:rsid w:val="00180E63"/>
    <w:rsid w:val="00180FF2"/>
    <w:rsid w:val="00181023"/>
    <w:rsid w:val="00181185"/>
    <w:rsid w:val="0018124E"/>
    <w:rsid w:val="001813CA"/>
    <w:rsid w:val="0018173A"/>
    <w:rsid w:val="00181D36"/>
    <w:rsid w:val="00181D64"/>
    <w:rsid w:val="00182025"/>
    <w:rsid w:val="0018251B"/>
    <w:rsid w:val="001828AA"/>
    <w:rsid w:val="00183836"/>
    <w:rsid w:val="001840EC"/>
    <w:rsid w:val="00184121"/>
    <w:rsid w:val="001843FF"/>
    <w:rsid w:val="0018486D"/>
    <w:rsid w:val="00184CBA"/>
    <w:rsid w:val="00184FB6"/>
    <w:rsid w:val="00185A33"/>
    <w:rsid w:val="00185B57"/>
    <w:rsid w:val="00185EB9"/>
    <w:rsid w:val="00185FF6"/>
    <w:rsid w:val="0018635C"/>
    <w:rsid w:val="001864BC"/>
    <w:rsid w:val="00186671"/>
    <w:rsid w:val="00186772"/>
    <w:rsid w:val="00186808"/>
    <w:rsid w:val="0018682A"/>
    <w:rsid w:val="001869F5"/>
    <w:rsid w:val="00186E09"/>
    <w:rsid w:val="00186E1B"/>
    <w:rsid w:val="0018705E"/>
    <w:rsid w:val="001873F0"/>
    <w:rsid w:val="0018762E"/>
    <w:rsid w:val="00190072"/>
    <w:rsid w:val="0019015E"/>
    <w:rsid w:val="001904B1"/>
    <w:rsid w:val="001908CB"/>
    <w:rsid w:val="00190DCE"/>
    <w:rsid w:val="00190F24"/>
    <w:rsid w:val="001911B6"/>
    <w:rsid w:val="00191478"/>
    <w:rsid w:val="001914AB"/>
    <w:rsid w:val="00191B8B"/>
    <w:rsid w:val="0019207B"/>
    <w:rsid w:val="0019214A"/>
    <w:rsid w:val="001923B1"/>
    <w:rsid w:val="0019260F"/>
    <w:rsid w:val="001926ED"/>
    <w:rsid w:val="001926FC"/>
    <w:rsid w:val="00192A2E"/>
    <w:rsid w:val="00192C55"/>
    <w:rsid w:val="00192D0A"/>
    <w:rsid w:val="00192E6D"/>
    <w:rsid w:val="00193117"/>
    <w:rsid w:val="001931BF"/>
    <w:rsid w:val="00193BD2"/>
    <w:rsid w:val="001941C5"/>
    <w:rsid w:val="001942DB"/>
    <w:rsid w:val="00194567"/>
    <w:rsid w:val="00194883"/>
    <w:rsid w:val="00194B12"/>
    <w:rsid w:val="00195646"/>
    <w:rsid w:val="00195FF6"/>
    <w:rsid w:val="00196008"/>
    <w:rsid w:val="00196134"/>
    <w:rsid w:val="001961B6"/>
    <w:rsid w:val="00196501"/>
    <w:rsid w:val="0019655C"/>
    <w:rsid w:val="00196563"/>
    <w:rsid w:val="001967CD"/>
    <w:rsid w:val="00197174"/>
    <w:rsid w:val="00197983"/>
    <w:rsid w:val="001979F6"/>
    <w:rsid w:val="00197C1C"/>
    <w:rsid w:val="00197C43"/>
    <w:rsid w:val="00197D4B"/>
    <w:rsid w:val="00197F3B"/>
    <w:rsid w:val="001A0437"/>
    <w:rsid w:val="001A0849"/>
    <w:rsid w:val="001A0AFF"/>
    <w:rsid w:val="001A0B7B"/>
    <w:rsid w:val="001A0D14"/>
    <w:rsid w:val="001A139B"/>
    <w:rsid w:val="001A17A9"/>
    <w:rsid w:val="001A1857"/>
    <w:rsid w:val="001A1917"/>
    <w:rsid w:val="001A1AC2"/>
    <w:rsid w:val="001A1CA5"/>
    <w:rsid w:val="001A1F27"/>
    <w:rsid w:val="001A2584"/>
    <w:rsid w:val="001A25C5"/>
    <w:rsid w:val="001A25F2"/>
    <w:rsid w:val="001A2695"/>
    <w:rsid w:val="001A2918"/>
    <w:rsid w:val="001A2E7F"/>
    <w:rsid w:val="001A35D4"/>
    <w:rsid w:val="001A3646"/>
    <w:rsid w:val="001A3B00"/>
    <w:rsid w:val="001A3BA8"/>
    <w:rsid w:val="001A42E8"/>
    <w:rsid w:val="001A42F8"/>
    <w:rsid w:val="001A4385"/>
    <w:rsid w:val="001A4392"/>
    <w:rsid w:val="001A43B2"/>
    <w:rsid w:val="001A4576"/>
    <w:rsid w:val="001A4955"/>
    <w:rsid w:val="001A4BB8"/>
    <w:rsid w:val="001A5104"/>
    <w:rsid w:val="001A5163"/>
    <w:rsid w:val="001A5654"/>
    <w:rsid w:val="001A5734"/>
    <w:rsid w:val="001A5895"/>
    <w:rsid w:val="001A5D89"/>
    <w:rsid w:val="001A5FF5"/>
    <w:rsid w:val="001A6321"/>
    <w:rsid w:val="001A6510"/>
    <w:rsid w:val="001A68B2"/>
    <w:rsid w:val="001A6A47"/>
    <w:rsid w:val="001A6A90"/>
    <w:rsid w:val="001A6B00"/>
    <w:rsid w:val="001A72BD"/>
    <w:rsid w:val="001A7537"/>
    <w:rsid w:val="001A7D53"/>
    <w:rsid w:val="001A7DA4"/>
    <w:rsid w:val="001B01A1"/>
    <w:rsid w:val="001B03D4"/>
    <w:rsid w:val="001B0494"/>
    <w:rsid w:val="001B05B7"/>
    <w:rsid w:val="001B063B"/>
    <w:rsid w:val="001B07CA"/>
    <w:rsid w:val="001B09E0"/>
    <w:rsid w:val="001B0E39"/>
    <w:rsid w:val="001B1599"/>
    <w:rsid w:val="001B1632"/>
    <w:rsid w:val="001B16BE"/>
    <w:rsid w:val="001B1733"/>
    <w:rsid w:val="001B1B89"/>
    <w:rsid w:val="001B1E22"/>
    <w:rsid w:val="001B22E6"/>
    <w:rsid w:val="001B23E4"/>
    <w:rsid w:val="001B279D"/>
    <w:rsid w:val="001B27C0"/>
    <w:rsid w:val="001B2D23"/>
    <w:rsid w:val="001B2F93"/>
    <w:rsid w:val="001B331E"/>
    <w:rsid w:val="001B35FB"/>
    <w:rsid w:val="001B3A77"/>
    <w:rsid w:val="001B3C54"/>
    <w:rsid w:val="001B3DE6"/>
    <w:rsid w:val="001B4318"/>
    <w:rsid w:val="001B50B7"/>
    <w:rsid w:val="001B5221"/>
    <w:rsid w:val="001B6115"/>
    <w:rsid w:val="001B645E"/>
    <w:rsid w:val="001B6551"/>
    <w:rsid w:val="001B65EE"/>
    <w:rsid w:val="001B6862"/>
    <w:rsid w:val="001B68CC"/>
    <w:rsid w:val="001B6A3C"/>
    <w:rsid w:val="001B6B5F"/>
    <w:rsid w:val="001B7155"/>
    <w:rsid w:val="001B7586"/>
    <w:rsid w:val="001B7D88"/>
    <w:rsid w:val="001B7F0B"/>
    <w:rsid w:val="001C016E"/>
    <w:rsid w:val="001C03D7"/>
    <w:rsid w:val="001C0AD1"/>
    <w:rsid w:val="001C0BE7"/>
    <w:rsid w:val="001C0D0C"/>
    <w:rsid w:val="001C108E"/>
    <w:rsid w:val="001C12D3"/>
    <w:rsid w:val="001C18A9"/>
    <w:rsid w:val="001C23EB"/>
    <w:rsid w:val="001C25B2"/>
    <w:rsid w:val="001C2A17"/>
    <w:rsid w:val="001C2A49"/>
    <w:rsid w:val="001C2BC2"/>
    <w:rsid w:val="001C304B"/>
    <w:rsid w:val="001C3176"/>
    <w:rsid w:val="001C33EB"/>
    <w:rsid w:val="001C3BBB"/>
    <w:rsid w:val="001C3F72"/>
    <w:rsid w:val="001C41AA"/>
    <w:rsid w:val="001C45F4"/>
    <w:rsid w:val="001C4640"/>
    <w:rsid w:val="001C46D8"/>
    <w:rsid w:val="001C485B"/>
    <w:rsid w:val="001C4B30"/>
    <w:rsid w:val="001C5014"/>
    <w:rsid w:val="001C524A"/>
    <w:rsid w:val="001C5CF1"/>
    <w:rsid w:val="001C60C9"/>
    <w:rsid w:val="001C6271"/>
    <w:rsid w:val="001C62E9"/>
    <w:rsid w:val="001C68D5"/>
    <w:rsid w:val="001C6E59"/>
    <w:rsid w:val="001C7640"/>
    <w:rsid w:val="001D025B"/>
    <w:rsid w:val="001D0B1A"/>
    <w:rsid w:val="001D0CBB"/>
    <w:rsid w:val="001D1107"/>
    <w:rsid w:val="001D14A9"/>
    <w:rsid w:val="001D16B2"/>
    <w:rsid w:val="001D1858"/>
    <w:rsid w:val="001D18E5"/>
    <w:rsid w:val="001D1969"/>
    <w:rsid w:val="001D1E47"/>
    <w:rsid w:val="001D1FEB"/>
    <w:rsid w:val="001D2408"/>
    <w:rsid w:val="001D2920"/>
    <w:rsid w:val="001D2AF5"/>
    <w:rsid w:val="001D3ACF"/>
    <w:rsid w:val="001D3BE8"/>
    <w:rsid w:val="001D3C24"/>
    <w:rsid w:val="001D3EA2"/>
    <w:rsid w:val="001D48D2"/>
    <w:rsid w:val="001D4DE4"/>
    <w:rsid w:val="001D4E15"/>
    <w:rsid w:val="001D4F2B"/>
    <w:rsid w:val="001D55BF"/>
    <w:rsid w:val="001D56B5"/>
    <w:rsid w:val="001D57FB"/>
    <w:rsid w:val="001D5F54"/>
    <w:rsid w:val="001D6990"/>
    <w:rsid w:val="001D6A76"/>
    <w:rsid w:val="001D6F77"/>
    <w:rsid w:val="001D6FA7"/>
    <w:rsid w:val="001D70C1"/>
    <w:rsid w:val="001D738F"/>
    <w:rsid w:val="001D7FC1"/>
    <w:rsid w:val="001E02D4"/>
    <w:rsid w:val="001E0FD3"/>
    <w:rsid w:val="001E1016"/>
    <w:rsid w:val="001E1344"/>
    <w:rsid w:val="001E1D55"/>
    <w:rsid w:val="001E1E56"/>
    <w:rsid w:val="001E2142"/>
    <w:rsid w:val="001E217E"/>
    <w:rsid w:val="001E21EA"/>
    <w:rsid w:val="001E2342"/>
    <w:rsid w:val="001E25A2"/>
    <w:rsid w:val="001E26FA"/>
    <w:rsid w:val="001E302E"/>
    <w:rsid w:val="001E33D4"/>
    <w:rsid w:val="001E35DB"/>
    <w:rsid w:val="001E3705"/>
    <w:rsid w:val="001E37B3"/>
    <w:rsid w:val="001E39B1"/>
    <w:rsid w:val="001E3C16"/>
    <w:rsid w:val="001E422B"/>
    <w:rsid w:val="001E44CE"/>
    <w:rsid w:val="001E47E3"/>
    <w:rsid w:val="001E4844"/>
    <w:rsid w:val="001E5285"/>
    <w:rsid w:val="001E567E"/>
    <w:rsid w:val="001E5683"/>
    <w:rsid w:val="001E597C"/>
    <w:rsid w:val="001E5BE4"/>
    <w:rsid w:val="001E5C11"/>
    <w:rsid w:val="001E63D4"/>
    <w:rsid w:val="001E6411"/>
    <w:rsid w:val="001E6953"/>
    <w:rsid w:val="001E6BE0"/>
    <w:rsid w:val="001E70EA"/>
    <w:rsid w:val="001E75D2"/>
    <w:rsid w:val="001E7AEB"/>
    <w:rsid w:val="001E7B77"/>
    <w:rsid w:val="001E7C56"/>
    <w:rsid w:val="001E7F1A"/>
    <w:rsid w:val="001F020F"/>
    <w:rsid w:val="001F0737"/>
    <w:rsid w:val="001F0807"/>
    <w:rsid w:val="001F0E9E"/>
    <w:rsid w:val="001F1977"/>
    <w:rsid w:val="001F282F"/>
    <w:rsid w:val="001F2B94"/>
    <w:rsid w:val="001F2BBD"/>
    <w:rsid w:val="001F2CA3"/>
    <w:rsid w:val="001F2DFE"/>
    <w:rsid w:val="001F3075"/>
    <w:rsid w:val="001F30D9"/>
    <w:rsid w:val="001F3AF9"/>
    <w:rsid w:val="001F3C33"/>
    <w:rsid w:val="001F3CED"/>
    <w:rsid w:val="001F3CFE"/>
    <w:rsid w:val="001F3FE4"/>
    <w:rsid w:val="001F45AD"/>
    <w:rsid w:val="001F48E2"/>
    <w:rsid w:val="001F4C63"/>
    <w:rsid w:val="001F5140"/>
    <w:rsid w:val="001F57F6"/>
    <w:rsid w:val="001F5857"/>
    <w:rsid w:val="001F5DB2"/>
    <w:rsid w:val="001F5FFE"/>
    <w:rsid w:val="001F6221"/>
    <w:rsid w:val="001F64D3"/>
    <w:rsid w:val="001F6B45"/>
    <w:rsid w:val="001F6B4D"/>
    <w:rsid w:val="001F6BEB"/>
    <w:rsid w:val="001F6DA2"/>
    <w:rsid w:val="001F72C8"/>
    <w:rsid w:val="001F746E"/>
    <w:rsid w:val="001F7708"/>
    <w:rsid w:val="001F77E1"/>
    <w:rsid w:val="001F783F"/>
    <w:rsid w:val="001F7C25"/>
    <w:rsid w:val="002004D1"/>
    <w:rsid w:val="0020067E"/>
    <w:rsid w:val="00200D34"/>
    <w:rsid w:val="002015DF"/>
    <w:rsid w:val="00201A25"/>
    <w:rsid w:val="002023B3"/>
    <w:rsid w:val="00202426"/>
    <w:rsid w:val="002024BD"/>
    <w:rsid w:val="002024F9"/>
    <w:rsid w:val="00202964"/>
    <w:rsid w:val="00202A07"/>
    <w:rsid w:val="00202A14"/>
    <w:rsid w:val="00203258"/>
    <w:rsid w:val="0020327B"/>
    <w:rsid w:val="002035F4"/>
    <w:rsid w:val="00203863"/>
    <w:rsid w:val="002039F6"/>
    <w:rsid w:val="00203AD4"/>
    <w:rsid w:val="00203D26"/>
    <w:rsid w:val="00204433"/>
    <w:rsid w:val="00204652"/>
    <w:rsid w:val="002048B8"/>
    <w:rsid w:val="00204961"/>
    <w:rsid w:val="00204A63"/>
    <w:rsid w:val="00204DAA"/>
    <w:rsid w:val="00204F15"/>
    <w:rsid w:val="00205135"/>
    <w:rsid w:val="002051EC"/>
    <w:rsid w:val="002059DE"/>
    <w:rsid w:val="00205C39"/>
    <w:rsid w:val="0020617B"/>
    <w:rsid w:val="002061ED"/>
    <w:rsid w:val="0020661B"/>
    <w:rsid w:val="00206850"/>
    <w:rsid w:val="002068C0"/>
    <w:rsid w:val="00206A57"/>
    <w:rsid w:val="00207022"/>
    <w:rsid w:val="002070C4"/>
    <w:rsid w:val="00207829"/>
    <w:rsid w:val="00207831"/>
    <w:rsid w:val="0020788C"/>
    <w:rsid w:val="0020789E"/>
    <w:rsid w:val="00207921"/>
    <w:rsid w:val="002079D3"/>
    <w:rsid w:val="00207A75"/>
    <w:rsid w:val="00207B83"/>
    <w:rsid w:val="00207CC2"/>
    <w:rsid w:val="00207D95"/>
    <w:rsid w:val="00207E4E"/>
    <w:rsid w:val="00210722"/>
    <w:rsid w:val="00210867"/>
    <w:rsid w:val="00210E8D"/>
    <w:rsid w:val="0021129B"/>
    <w:rsid w:val="0021181B"/>
    <w:rsid w:val="00211CEA"/>
    <w:rsid w:val="002120CA"/>
    <w:rsid w:val="002121BE"/>
    <w:rsid w:val="00212531"/>
    <w:rsid w:val="002127C7"/>
    <w:rsid w:val="00212902"/>
    <w:rsid w:val="00212F5D"/>
    <w:rsid w:val="00212F6E"/>
    <w:rsid w:val="00213005"/>
    <w:rsid w:val="0021321C"/>
    <w:rsid w:val="0021365A"/>
    <w:rsid w:val="00213B64"/>
    <w:rsid w:val="00213C66"/>
    <w:rsid w:val="00213C95"/>
    <w:rsid w:val="00213D02"/>
    <w:rsid w:val="00213E28"/>
    <w:rsid w:val="00213E2F"/>
    <w:rsid w:val="0021479B"/>
    <w:rsid w:val="0021493D"/>
    <w:rsid w:val="002149DE"/>
    <w:rsid w:val="00214AD3"/>
    <w:rsid w:val="00214B26"/>
    <w:rsid w:val="00214E93"/>
    <w:rsid w:val="00214F6A"/>
    <w:rsid w:val="00215714"/>
    <w:rsid w:val="00215786"/>
    <w:rsid w:val="00215954"/>
    <w:rsid w:val="00215A8B"/>
    <w:rsid w:val="00215E2D"/>
    <w:rsid w:val="00215EB9"/>
    <w:rsid w:val="0021613D"/>
    <w:rsid w:val="0021618D"/>
    <w:rsid w:val="002164FE"/>
    <w:rsid w:val="002168CD"/>
    <w:rsid w:val="00216B60"/>
    <w:rsid w:val="00216EEB"/>
    <w:rsid w:val="00217078"/>
    <w:rsid w:val="00217980"/>
    <w:rsid w:val="002203D7"/>
    <w:rsid w:val="00220BEF"/>
    <w:rsid w:val="00220CC6"/>
    <w:rsid w:val="00220E4E"/>
    <w:rsid w:val="00220FC7"/>
    <w:rsid w:val="0022103B"/>
    <w:rsid w:val="002210C4"/>
    <w:rsid w:val="002211B2"/>
    <w:rsid w:val="002212E2"/>
    <w:rsid w:val="002217F0"/>
    <w:rsid w:val="00221C25"/>
    <w:rsid w:val="00221CE4"/>
    <w:rsid w:val="00221E64"/>
    <w:rsid w:val="0022205D"/>
    <w:rsid w:val="0022209B"/>
    <w:rsid w:val="002220F6"/>
    <w:rsid w:val="002225A4"/>
    <w:rsid w:val="00222C71"/>
    <w:rsid w:val="00222ED4"/>
    <w:rsid w:val="0022345C"/>
    <w:rsid w:val="00223B9A"/>
    <w:rsid w:val="00223E82"/>
    <w:rsid w:val="0022477C"/>
    <w:rsid w:val="0022480B"/>
    <w:rsid w:val="0022484D"/>
    <w:rsid w:val="00224CAE"/>
    <w:rsid w:val="002252CC"/>
    <w:rsid w:val="00225534"/>
    <w:rsid w:val="002257B6"/>
    <w:rsid w:val="00226313"/>
    <w:rsid w:val="002263EE"/>
    <w:rsid w:val="00226676"/>
    <w:rsid w:val="0022709F"/>
    <w:rsid w:val="00227323"/>
    <w:rsid w:val="0022747D"/>
    <w:rsid w:val="002277E5"/>
    <w:rsid w:val="0023004F"/>
    <w:rsid w:val="00230431"/>
    <w:rsid w:val="002309F5"/>
    <w:rsid w:val="00230C7B"/>
    <w:rsid w:val="00230D82"/>
    <w:rsid w:val="00230FC0"/>
    <w:rsid w:val="00231030"/>
    <w:rsid w:val="002312AC"/>
    <w:rsid w:val="002314D7"/>
    <w:rsid w:val="0023162F"/>
    <w:rsid w:val="00231750"/>
    <w:rsid w:val="00231996"/>
    <w:rsid w:val="0023241C"/>
    <w:rsid w:val="002325DB"/>
    <w:rsid w:val="0023284E"/>
    <w:rsid w:val="00232A98"/>
    <w:rsid w:val="00232B60"/>
    <w:rsid w:val="00232C53"/>
    <w:rsid w:val="00232E5A"/>
    <w:rsid w:val="00232F43"/>
    <w:rsid w:val="0023361B"/>
    <w:rsid w:val="00233C5B"/>
    <w:rsid w:val="00233D68"/>
    <w:rsid w:val="002341E0"/>
    <w:rsid w:val="0023424B"/>
    <w:rsid w:val="00234B4B"/>
    <w:rsid w:val="00234CBA"/>
    <w:rsid w:val="0023547B"/>
    <w:rsid w:val="00235FE0"/>
    <w:rsid w:val="00236195"/>
    <w:rsid w:val="002361A5"/>
    <w:rsid w:val="00236757"/>
    <w:rsid w:val="002369DF"/>
    <w:rsid w:val="002370A7"/>
    <w:rsid w:val="00237AB6"/>
    <w:rsid w:val="00237CEA"/>
    <w:rsid w:val="00237D4B"/>
    <w:rsid w:val="0024021F"/>
    <w:rsid w:val="00241792"/>
    <w:rsid w:val="00241963"/>
    <w:rsid w:val="00241C7C"/>
    <w:rsid w:val="00241E1F"/>
    <w:rsid w:val="002420D0"/>
    <w:rsid w:val="0024234E"/>
    <w:rsid w:val="002424B5"/>
    <w:rsid w:val="00243191"/>
    <w:rsid w:val="0024324C"/>
    <w:rsid w:val="0024359C"/>
    <w:rsid w:val="002435D2"/>
    <w:rsid w:val="00243B36"/>
    <w:rsid w:val="00243E34"/>
    <w:rsid w:val="0024433F"/>
    <w:rsid w:val="00244527"/>
    <w:rsid w:val="002447F3"/>
    <w:rsid w:val="00244A0C"/>
    <w:rsid w:val="00244BF2"/>
    <w:rsid w:val="00244DD7"/>
    <w:rsid w:val="002454B5"/>
    <w:rsid w:val="002458BA"/>
    <w:rsid w:val="002458E4"/>
    <w:rsid w:val="00245A12"/>
    <w:rsid w:val="00245ABD"/>
    <w:rsid w:val="00245AE2"/>
    <w:rsid w:val="00245CB4"/>
    <w:rsid w:val="00245DD3"/>
    <w:rsid w:val="00245FDA"/>
    <w:rsid w:val="002464B5"/>
    <w:rsid w:val="00246A74"/>
    <w:rsid w:val="00246B77"/>
    <w:rsid w:val="00246C61"/>
    <w:rsid w:val="0024744D"/>
    <w:rsid w:val="00247C5A"/>
    <w:rsid w:val="00247F4A"/>
    <w:rsid w:val="002501CF"/>
    <w:rsid w:val="0025039F"/>
    <w:rsid w:val="00250584"/>
    <w:rsid w:val="002506FC"/>
    <w:rsid w:val="00250ABA"/>
    <w:rsid w:val="00250BC1"/>
    <w:rsid w:val="00251225"/>
    <w:rsid w:val="00251296"/>
    <w:rsid w:val="00251728"/>
    <w:rsid w:val="0025179A"/>
    <w:rsid w:val="0025185B"/>
    <w:rsid w:val="00252078"/>
    <w:rsid w:val="00252294"/>
    <w:rsid w:val="00252768"/>
    <w:rsid w:val="00252833"/>
    <w:rsid w:val="002529FB"/>
    <w:rsid w:val="00252A40"/>
    <w:rsid w:val="002540B2"/>
    <w:rsid w:val="0025419C"/>
    <w:rsid w:val="00254238"/>
    <w:rsid w:val="0025432D"/>
    <w:rsid w:val="0025441F"/>
    <w:rsid w:val="0025450A"/>
    <w:rsid w:val="0025462B"/>
    <w:rsid w:val="0025467C"/>
    <w:rsid w:val="00254720"/>
    <w:rsid w:val="00254A16"/>
    <w:rsid w:val="00254BDC"/>
    <w:rsid w:val="0025507A"/>
    <w:rsid w:val="0025511A"/>
    <w:rsid w:val="002553A8"/>
    <w:rsid w:val="0025545A"/>
    <w:rsid w:val="00255665"/>
    <w:rsid w:val="002556CC"/>
    <w:rsid w:val="00255755"/>
    <w:rsid w:val="002559B4"/>
    <w:rsid w:val="00255EDA"/>
    <w:rsid w:val="00255F36"/>
    <w:rsid w:val="002562C6"/>
    <w:rsid w:val="002569C6"/>
    <w:rsid w:val="00256EFD"/>
    <w:rsid w:val="00256FC6"/>
    <w:rsid w:val="00257632"/>
    <w:rsid w:val="00257744"/>
    <w:rsid w:val="00257812"/>
    <w:rsid w:val="00257A40"/>
    <w:rsid w:val="00257C90"/>
    <w:rsid w:val="00260429"/>
    <w:rsid w:val="00260ED6"/>
    <w:rsid w:val="00260F20"/>
    <w:rsid w:val="0026112B"/>
    <w:rsid w:val="002611B7"/>
    <w:rsid w:val="00261B12"/>
    <w:rsid w:val="00261E17"/>
    <w:rsid w:val="00262806"/>
    <w:rsid w:val="00262C6D"/>
    <w:rsid w:val="00262D68"/>
    <w:rsid w:val="00263949"/>
    <w:rsid w:val="00263C61"/>
    <w:rsid w:val="00263DF8"/>
    <w:rsid w:val="00264C1B"/>
    <w:rsid w:val="00264E99"/>
    <w:rsid w:val="002654CF"/>
    <w:rsid w:val="00265579"/>
    <w:rsid w:val="00265D1D"/>
    <w:rsid w:val="00265FB1"/>
    <w:rsid w:val="002662A5"/>
    <w:rsid w:val="0026642A"/>
    <w:rsid w:val="002671D5"/>
    <w:rsid w:val="00267635"/>
    <w:rsid w:val="0026770F"/>
    <w:rsid w:val="00267A0F"/>
    <w:rsid w:val="00267AC6"/>
    <w:rsid w:val="00267DC6"/>
    <w:rsid w:val="00267FC7"/>
    <w:rsid w:val="00270127"/>
    <w:rsid w:val="002704D3"/>
    <w:rsid w:val="00270636"/>
    <w:rsid w:val="0027072D"/>
    <w:rsid w:val="00270871"/>
    <w:rsid w:val="00270944"/>
    <w:rsid w:val="002715DE"/>
    <w:rsid w:val="0027177A"/>
    <w:rsid w:val="00271BEE"/>
    <w:rsid w:val="00271E43"/>
    <w:rsid w:val="00272709"/>
    <w:rsid w:val="002727E8"/>
    <w:rsid w:val="0027290C"/>
    <w:rsid w:val="00272B8B"/>
    <w:rsid w:val="00272CBE"/>
    <w:rsid w:val="00272D28"/>
    <w:rsid w:val="00273043"/>
    <w:rsid w:val="00273913"/>
    <w:rsid w:val="00274149"/>
    <w:rsid w:val="00274F5D"/>
    <w:rsid w:val="002755F0"/>
    <w:rsid w:val="00275921"/>
    <w:rsid w:val="00275D2A"/>
    <w:rsid w:val="00275E5E"/>
    <w:rsid w:val="00276172"/>
    <w:rsid w:val="0027644E"/>
    <w:rsid w:val="002769A8"/>
    <w:rsid w:val="002769AA"/>
    <w:rsid w:val="00276B85"/>
    <w:rsid w:val="00276FB1"/>
    <w:rsid w:val="00277072"/>
    <w:rsid w:val="002773DE"/>
    <w:rsid w:val="002779AD"/>
    <w:rsid w:val="00277E25"/>
    <w:rsid w:val="00277E29"/>
    <w:rsid w:val="00280518"/>
    <w:rsid w:val="002806E9"/>
    <w:rsid w:val="0028080D"/>
    <w:rsid w:val="002808AA"/>
    <w:rsid w:val="0028097C"/>
    <w:rsid w:val="002812F2"/>
    <w:rsid w:val="0028142D"/>
    <w:rsid w:val="00281D40"/>
    <w:rsid w:val="002820CC"/>
    <w:rsid w:val="00282225"/>
    <w:rsid w:val="0028284C"/>
    <w:rsid w:val="00282964"/>
    <w:rsid w:val="00282B40"/>
    <w:rsid w:val="00282F5B"/>
    <w:rsid w:val="00282FCA"/>
    <w:rsid w:val="00283399"/>
    <w:rsid w:val="002835A7"/>
    <w:rsid w:val="002836D9"/>
    <w:rsid w:val="002839B7"/>
    <w:rsid w:val="00283A87"/>
    <w:rsid w:val="00283AEB"/>
    <w:rsid w:val="00283C38"/>
    <w:rsid w:val="00283DC8"/>
    <w:rsid w:val="00283F86"/>
    <w:rsid w:val="0028444A"/>
    <w:rsid w:val="00284D38"/>
    <w:rsid w:val="00284DAD"/>
    <w:rsid w:val="00284EFC"/>
    <w:rsid w:val="00285109"/>
    <w:rsid w:val="0028525E"/>
    <w:rsid w:val="00285687"/>
    <w:rsid w:val="00285D90"/>
    <w:rsid w:val="00285E5F"/>
    <w:rsid w:val="00285F4E"/>
    <w:rsid w:val="00286129"/>
    <w:rsid w:val="002862AF"/>
    <w:rsid w:val="0028666C"/>
    <w:rsid w:val="002868AA"/>
    <w:rsid w:val="002871D5"/>
    <w:rsid w:val="0028751E"/>
    <w:rsid w:val="0028799A"/>
    <w:rsid w:val="00287E11"/>
    <w:rsid w:val="0029014C"/>
    <w:rsid w:val="00290438"/>
    <w:rsid w:val="00290D98"/>
    <w:rsid w:val="002913B2"/>
    <w:rsid w:val="00291B8E"/>
    <w:rsid w:val="00291E9C"/>
    <w:rsid w:val="00291EAF"/>
    <w:rsid w:val="0029229B"/>
    <w:rsid w:val="002923A3"/>
    <w:rsid w:val="002924B1"/>
    <w:rsid w:val="002925DE"/>
    <w:rsid w:val="0029261B"/>
    <w:rsid w:val="0029271E"/>
    <w:rsid w:val="0029274C"/>
    <w:rsid w:val="00292980"/>
    <w:rsid w:val="00292A9B"/>
    <w:rsid w:val="002933BF"/>
    <w:rsid w:val="002933E6"/>
    <w:rsid w:val="002934B2"/>
    <w:rsid w:val="002936E2"/>
    <w:rsid w:val="00293AE1"/>
    <w:rsid w:val="00293E47"/>
    <w:rsid w:val="00294042"/>
    <w:rsid w:val="00294267"/>
    <w:rsid w:val="00294345"/>
    <w:rsid w:val="002947F0"/>
    <w:rsid w:val="00294BA0"/>
    <w:rsid w:val="00294C17"/>
    <w:rsid w:val="00294CD4"/>
    <w:rsid w:val="00294F90"/>
    <w:rsid w:val="00295530"/>
    <w:rsid w:val="00295918"/>
    <w:rsid w:val="00295944"/>
    <w:rsid w:val="002959AF"/>
    <w:rsid w:val="00295D62"/>
    <w:rsid w:val="002960D7"/>
    <w:rsid w:val="00296157"/>
    <w:rsid w:val="0029644A"/>
    <w:rsid w:val="00296454"/>
    <w:rsid w:val="00296495"/>
    <w:rsid w:val="002965C6"/>
    <w:rsid w:val="00296858"/>
    <w:rsid w:val="002969D9"/>
    <w:rsid w:val="00296D5D"/>
    <w:rsid w:val="00297282"/>
    <w:rsid w:val="00297599"/>
    <w:rsid w:val="00297E5F"/>
    <w:rsid w:val="00297F9E"/>
    <w:rsid w:val="002A04E8"/>
    <w:rsid w:val="002A06E8"/>
    <w:rsid w:val="002A088F"/>
    <w:rsid w:val="002A0C57"/>
    <w:rsid w:val="002A0CD9"/>
    <w:rsid w:val="002A0FC2"/>
    <w:rsid w:val="002A0FE2"/>
    <w:rsid w:val="002A1365"/>
    <w:rsid w:val="002A1367"/>
    <w:rsid w:val="002A19B7"/>
    <w:rsid w:val="002A1C09"/>
    <w:rsid w:val="002A1C25"/>
    <w:rsid w:val="002A20A7"/>
    <w:rsid w:val="002A235A"/>
    <w:rsid w:val="002A24D4"/>
    <w:rsid w:val="002A259C"/>
    <w:rsid w:val="002A2A2C"/>
    <w:rsid w:val="002A2FFC"/>
    <w:rsid w:val="002A33E5"/>
    <w:rsid w:val="002A365D"/>
    <w:rsid w:val="002A381F"/>
    <w:rsid w:val="002A3972"/>
    <w:rsid w:val="002A3BE7"/>
    <w:rsid w:val="002A3E38"/>
    <w:rsid w:val="002A4504"/>
    <w:rsid w:val="002A46AF"/>
    <w:rsid w:val="002A4B58"/>
    <w:rsid w:val="002A50AF"/>
    <w:rsid w:val="002A5167"/>
    <w:rsid w:val="002A5709"/>
    <w:rsid w:val="002A5B30"/>
    <w:rsid w:val="002A5DDF"/>
    <w:rsid w:val="002A5DEC"/>
    <w:rsid w:val="002A64AD"/>
    <w:rsid w:val="002A6BBC"/>
    <w:rsid w:val="002A6E61"/>
    <w:rsid w:val="002A6EBC"/>
    <w:rsid w:val="002A70C8"/>
    <w:rsid w:val="002A7556"/>
    <w:rsid w:val="002A77E7"/>
    <w:rsid w:val="002A7C57"/>
    <w:rsid w:val="002A7CE0"/>
    <w:rsid w:val="002A7E09"/>
    <w:rsid w:val="002B044D"/>
    <w:rsid w:val="002B0830"/>
    <w:rsid w:val="002B0BE8"/>
    <w:rsid w:val="002B0C83"/>
    <w:rsid w:val="002B0E28"/>
    <w:rsid w:val="002B0F4E"/>
    <w:rsid w:val="002B1133"/>
    <w:rsid w:val="002B13F1"/>
    <w:rsid w:val="002B19F9"/>
    <w:rsid w:val="002B19FA"/>
    <w:rsid w:val="002B22D9"/>
    <w:rsid w:val="002B2490"/>
    <w:rsid w:val="002B2683"/>
    <w:rsid w:val="002B2945"/>
    <w:rsid w:val="002B30BB"/>
    <w:rsid w:val="002B32C3"/>
    <w:rsid w:val="002B32CB"/>
    <w:rsid w:val="002B32F4"/>
    <w:rsid w:val="002B34B7"/>
    <w:rsid w:val="002B3518"/>
    <w:rsid w:val="002B3788"/>
    <w:rsid w:val="002B3E1B"/>
    <w:rsid w:val="002B4005"/>
    <w:rsid w:val="002B40FE"/>
    <w:rsid w:val="002B469D"/>
    <w:rsid w:val="002B46CF"/>
    <w:rsid w:val="002B46EF"/>
    <w:rsid w:val="002B49BB"/>
    <w:rsid w:val="002B4BF6"/>
    <w:rsid w:val="002B4EB9"/>
    <w:rsid w:val="002B5367"/>
    <w:rsid w:val="002B5751"/>
    <w:rsid w:val="002B588A"/>
    <w:rsid w:val="002B59B9"/>
    <w:rsid w:val="002B5BEF"/>
    <w:rsid w:val="002B5DEC"/>
    <w:rsid w:val="002B5FC0"/>
    <w:rsid w:val="002B65E5"/>
    <w:rsid w:val="002B6CDC"/>
    <w:rsid w:val="002B6EA3"/>
    <w:rsid w:val="002B6EFC"/>
    <w:rsid w:val="002B7063"/>
    <w:rsid w:val="002B7676"/>
    <w:rsid w:val="002B7684"/>
    <w:rsid w:val="002B7A07"/>
    <w:rsid w:val="002B7D29"/>
    <w:rsid w:val="002C054D"/>
    <w:rsid w:val="002C0881"/>
    <w:rsid w:val="002C0CF8"/>
    <w:rsid w:val="002C14C7"/>
    <w:rsid w:val="002C14F8"/>
    <w:rsid w:val="002C15A8"/>
    <w:rsid w:val="002C16E0"/>
    <w:rsid w:val="002C1842"/>
    <w:rsid w:val="002C1D2B"/>
    <w:rsid w:val="002C1D88"/>
    <w:rsid w:val="002C2031"/>
    <w:rsid w:val="002C2045"/>
    <w:rsid w:val="002C2641"/>
    <w:rsid w:val="002C2889"/>
    <w:rsid w:val="002C2DE6"/>
    <w:rsid w:val="002C2EA5"/>
    <w:rsid w:val="002C3675"/>
    <w:rsid w:val="002C38CE"/>
    <w:rsid w:val="002C3A45"/>
    <w:rsid w:val="002C3C0B"/>
    <w:rsid w:val="002C3D74"/>
    <w:rsid w:val="002C468C"/>
    <w:rsid w:val="002C47C3"/>
    <w:rsid w:val="002C48C9"/>
    <w:rsid w:val="002C492A"/>
    <w:rsid w:val="002C49C1"/>
    <w:rsid w:val="002C4B78"/>
    <w:rsid w:val="002C4C67"/>
    <w:rsid w:val="002C4C7C"/>
    <w:rsid w:val="002C4C8D"/>
    <w:rsid w:val="002C4DC4"/>
    <w:rsid w:val="002C4F6D"/>
    <w:rsid w:val="002C56C0"/>
    <w:rsid w:val="002C5F3C"/>
    <w:rsid w:val="002C6762"/>
    <w:rsid w:val="002C67B3"/>
    <w:rsid w:val="002C6819"/>
    <w:rsid w:val="002C6AAB"/>
    <w:rsid w:val="002C6DE2"/>
    <w:rsid w:val="002C73C1"/>
    <w:rsid w:val="002C7B53"/>
    <w:rsid w:val="002D0719"/>
    <w:rsid w:val="002D07B8"/>
    <w:rsid w:val="002D07C8"/>
    <w:rsid w:val="002D1129"/>
    <w:rsid w:val="002D124A"/>
    <w:rsid w:val="002D1435"/>
    <w:rsid w:val="002D16AE"/>
    <w:rsid w:val="002D17E1"/>
    <w:rsid w:val="002D1824"/>
    <w:rsid w:val="002D1E31"/>
    <w:rsid w:val="002D24B9"/>
    <w:rsid w:val="002D313F"/>
    <w:rsid w:val="002D3937"/>
    <w:rsid w:val="002D3983"/>
    <w:rsid w:val="002D399C"/>
    <w:rsid w:val="002D3A08"/>
    <w:rsid w:val="002D3C43"/>
    <w:rsid w:val="002D3C80"/>
    <w:rsid w:val="002D4131"/>
    <w:rsid w:val="002D4452"/>
    <w:rsid w:val="002D48E4"/>
    <w:rsid w:val="002D4A0F"/>
    <w:rsid w:val="002D50E0"/>
    <w:rsid w:val="002D5417"/>
    <w:rsid w:val="002D589C"/>
    <w:rsid w:val="002D59CD"/>
    <w:rsid w:val="002D6691"/>
    <w:rsid w:val="002D67DB"/>
    <w:rsid w:val="002D6917"/>
    <w:rsid w:val="002D6CA9"/>
    <w:rsid w:val="002D7387"/>
    <w:rsid w:val="002D74CE"/>
    <w:rsid w:val="002E040A"/>
    <w:rsid w:val="002E0495"/>
    <w:rsid w:val="002E0521"/>
    <w:rsid w:val="002E0576"/>
    <w:rsid w:val="002E0A4D"/>
    <w:rsid w:val="002E0D26"/>
    <w:rsid w:val="002E18FE"/>
    <w:rsid w:val="002E1CD3"/>
    <w:rsid w:val="002E1D77"/>
    <w:rsid w:val="002E1E53"/>
    <w:rsid w:val="002E214E"/>
    <w:rsid w:val="002E24A9"/>
    <w:rsid w:val="002E253A"/>
    <w:rsid w:val="002E26A8"/>
    <w:rsid w:val="002E2ACD"/>
    <w:rsid w:val="002E3359"/>
    <w:rsid w:val="002E34DA"/>
    <w:rsid w:val="002E388F"/>
    <w:rsid w:val="002E3939"/>
    <w:rsid w:val="002E3ADE"/>
    <w:rsid w:val="002E3D0F"/>
    <w:rsid w:val="002E3FD4"/>
    <w:rsid w:val="002E423F"/>
    <w:rsid w:val="002E4246"/>
    <w:rsid w:val="002E45D1"/>
    <w:rsid w:val="002E476A"/>
    <w:rsid w:val="002E4980"/>
    <w:rsid w:val="002E51C8"/>
    <w:rsid w:val="002E53D0"/>
    <w:rsid w:val="002E548B"/>
    <w:rsid w:val="002E54EA"/>
    <w:rsid w:val="002E55B6"/>
    <w:rsid w:val="002E5900"/>
    <w:rsid w:val="002E5A7A"/>
    <w:rsid w:val="002E5DBE"/>
    <w:rsid w:val="002E5F50"/>
    <w:rsid w:val="002E656E"/>
    <w:rsid w:val="002E7EB9"/>
    <w:rsid w:val="002F0016"/>
    <w:rsid w:val="002F021F"/>
    <w:rsid w:val="002F02B5"/>
    <w:rsid w:val="002F06C9"/>
    <w:rsid w:val="002F15B0"/>
    <w:rsid w:val="002F16D1"/>
    <w:rsid w:val="002F1764"/>
    <w:rsid w:val="002F18C6"/>
    <w:rsid w:val="002F1FD2"/>
    <w:rsid w:val="002F27B8"/>
    <w:rsid w:val="002F2966"/>
    <w:rsid w:val="002F2E3A"/>
    <w:rsid w:val="002F33E6"/>
    <w:rsid w:val="002F367D"/>
    <w:rsid w:val="002F3744"/>
    <w:rsid w:val="002F3A5B"/>
    <w:rsid w:val="002F3CC7"/>
    <w:rsid w:val="002F4A8F"/>
    <w:rsid w:val="002F4CD0"/>
    <w:rsid w:val="002F5264"/>
    <w:rsid w:val="002F5446"/>
    <w:rsid w:val="002F5548"/>
    <w:rsid w:val="002F5666"/>
    <w:rsid w:val="002F5A2C"/>
    <w:rsid w:val="002F5D4A"/>
    <w:rsid w:val="002F5E3F"/>
    <w:rsid w:val="002F619E"/>
    <w:rsid w:val="002F6295"/>
    <w:rsid w:val="002F67C4"/>
    <w:rsid w:val="002F7618"/>
    <w:rsid w:val="002F76EA"/>
    <w:rsid w:val="002F7AB1"/>
    <w:rsid w:val="002F7AD5"/>
    <w:rsid w:val="002F7BC2"/>
    <w:rsid w:val="002F7CFE"/>
    <w:rsid w:val="0030009C"/>
    <w:rsid w:val="003003D6"/>
    <w:rsid w:val="00300499"/>
    <w:rsid w:val="003007CF"/>
    <w:rsid w:val="0030089E"/>
    <w:rsid w:val="00300BC9"/>
    <w:rsid w:val="0030124D"/>
    <w:rsid w:val="003015BD"/>
    <w:rsid w:val="0030161E"/>
    <w:rsid w:val="00301F9D"/>
    <w:rsid w:val="003020CF"/>
    <w:rsid w:val="0030212F"/>
    <w:rsid w:val="003024C8"/>
    <w:rsid w:val="00302544"/>
    <w:rsid w:val="0030272C"/>
    <w:rsid w:val="0030296F"/>
    <w:rsid w:val="00302A17"/>
    <w:rsid w:val="00302EA2"/>
    <w:rsid w:val="00302F5F"/>
    <w:rsid w:val="00303468"/>
    <w:rsid w:val="003036AC"/>
    <w:rsid w:val="003036D6"/>
    <w:rsid w:val="00303815"/>
    <w:rsid w:val="0030386B"/>
    <w:rsid w:val="00303D96"/>
    <w:rsid w:val="0030405C"/>
    <w:rsid w:val="00304231"/>
    <w:rsid w:val="00304247"/>
    <w:rsid w:val="003043B8"/>
    <w:rsid w:val="003045F3"/>
    <w:rsid w:val="00304760"/>
    <w:rsid w:val="003049BE"/>
    <w:rsid w:val="00305703"/>
    <w:rsid w:val="00305772"/>
    <w:rsid w:val="00305810"/>
    <w:rsid w:val="00305926"/>
    <w:rsid w:val="00305938"/>
    <w:rsid w:val="00305B84"/>
    <w:rsid w:val="00305D88"/>
    <w:rsid w:val="00305DB4"/>
    <w:rsid w:val="00305DD3"/>
    <w:rsid w:val="00306141"/>
    <w:rsid w:val="00306155"/>
    <w:rsid w:val="0030627E"/>
    <w:rsid w:val="003064F2"/>
    <w:rsid w:val="003069B7"/>
    <w:rsid w:val="00306ED3"/>
    <w:rsid w:val="00307033"/>
    <w:rsid w:val="00307567"/>
    <w:rsid w:val="0030774F"/>
    <w:rsid w:val="00307B40"/>
    <w:rsid w:val="00307C74"/>
    <w:rsid w:val="00307CA7"/>
    <w:rsid w:val="003105F5"/>
    <w:rsid w:val="003112E4"/>
    <w:rsid w:val="00311589"/>
    <w:rsid w:val="00311B0E"/>
    <w:rsid w:val="00311C55"/>
    <w:rsid w:val="0031219A"/>
    <w:rsid w:val="00312366"/>
    <w:rsid w:val="0031238D"/>
    <w:rsid w:val="0031244B"/>
    <w:rsid w:val="0031272A"/>
    <w:rsid w:val="00312788"/>
    <w:rsid w:val="0031281B"/>
    <w:rsid w:val="003129D7"/>
    <w:rsid w:val="00312AC8"/>
    <w:rsid w:val="00312F1D"/>
    <w:rsid w:val="00312F8B"/>
    <w:rsid w:val="00313357"/>
    <w:rsid w:val="0031374C"/>
    <w:rsid w:val="00313D3B"/>
    <w:rsid w:val="003144DF"/>
    <w:rsid w:val="003145E9"/>
    <w:rsid w:val="003146EA"/>
    <w:rsid w:val="00314BC6"/>
    <w:rsid w:val="00315290"/>
    <w:rsid w:val="00315830"/>
    <w:rsid w:val="003159FC"/>
    <w:rsid w:val="00315AC5"/>
    <w:rsid w:val="00315DAB"/>
    <w:rsid w:val="00315ED6"/>
    <w:rsid w:val="00315F01"/>
    <w:rsid w:val="00315F12"/>
    <w:rsid w:val="00316008"/>
    <w:rsid w:val="00316687"/>
    <w:rsid w:val="0031669F"/>
    <w:rsid w:val="003168C9"/>
    <w:rsid w:val="00316909"/>
    <w:rsid w:val="003169DE"/>
    <w:rsid w:val="00316D5F"/>
    <w:rsid w:val="00316EBF"/>
    <w:rsid w:val="00316EC2"/>
    <w:rsid w:val="0031724A"/>
    <w:rsid w:val="00317970"/>
    <w:rsid w:val="00317A04"/>
    <w:rsid w:val="00317E38"/>
    <w:rsid w:val="00317FA9"/>
    <w:rsid w:val="003200A4"/>
    <w:rsid w:val="0032015D"/>
    <w:rsid w:val="00320768"/>
    <w:rsid w:val="00320CB6"/>
    <w:rsid w:val="003211C6"/>
    <w:rsid w:val="00321245"/>
    <w:rsid w:val="0032140C"/>
    <w:rsid w:val="0032154E"/>
    <w:rsid w:val="0032173D"/>
    <w:rsid w:val="00321792"/>
    <w:rsid w:val="003218FA"/>
    <w:rsid w:val="00321959"/>
    <w:rsid w:val="00321ADE"/>
    <w:rsid w:val="00322930"/>
    <w:rsid w:val="00322B5E"/>
    <w:rsid w:val="003233FB"/>
    <w:rsid w:val="0032361B"/>
    <w:rsid w:val="0032363D"/>
    <w:rsid w:val="00323F2A"/>
    <w:rsid w:val="00324ACB"/>
    <w:rsid w:val="00324E0A"/>
    <w:rsid w:val="00325196"/>
    <w:rsid w:val="00325569"/>
    <w:rsid w:val="003255E1"/>
    <w:rsid w:val="00325AB9"/>
    <w:rsid w:val="00325B74"/>
    <w:rsid w:val="00325D32"/>
    <w:rsid w:val="00325E27"/>
    <w:rsid w:val="003262EB"/>
    <w:rsid w:val="0032725A"/>
    <w:rsid w:val="00327427"/>
    <w:rsid w:val="003278C7"/>
    <w:rsid w:val="00327CB6"/>
    <w:rsid w:val="00327D32"/>
    <w:rsid w:val="00327FFB"/>
    <w:rsid w:val="003301CF"/>
    <w:rsid w:val="003303AF"/>
    <w:rsid w:val="0033050F"/>
    <w:rsid w:val="00330689"/>
    <w:rsid w:val="00330A86"/>
    <w:rsid w:val="00330F74"/>
    <w:rsid w:val="0033140C"/>
    <w:rsid w:val="003315F2"/>
    <w:rsid w:val="003316EC"/>
    <w:rsid w:val="003316F0"/>
    <w:rsid w:val="00332009"/>
    <w:rsid w:val="0033212E"/>
    <w:rsid w:val="003323B7"/>
    <w:rsid w:val="003326FB"/>
    <w:rsid w:val="00332738"/>
    <w:rsid w:val="00332BA9"/>
    <w:rsid w:val="00332FCE"/>
    <w:rsid w:val="0033305B"/>
    <w:rsid w:val="003330E9"/>
    <w:rsid w:val="003333B7"/>
    <w:rsid w:val="00333616"/>
    <w:rsid w:val="00333665"/>
    <w:rsid w:val="00334379"/>
    <w:rsid w:val="003349A8"/>
    <w:rsid w:val="00334E9A"/>
    <w:rsid w:val="00335162"/>
    <w:rsid w:val="003351B7"/>
    <w:rsid w:val="003356DE"/>
    <w:rsid w:val="003356F3"/>
    <w:rsid w:val="00335C98"/>
    <w:rsid w:val="00335CDC"/>
    <w:rsid w:val="00335D33"/>
    <w:rsid w:val="00335F03"/>
    <w:rsid w:val="00335F9C"/>
    <w:rsid w:val="003362A3"/>
    <w:rsid w:val="00336395"/>
    <w:rsid w:val="00336A96"/>
    <w:rsid w:val="00336F0B"/>
    <w:rsid w:val="0033728E"/>
    <w:rsid w:val="003373C0"/>
    <w:rsid w:val="003378B7"/>
    <w:rsid w:val="003378E8"/>
    <w:rsid w:val="0033792E"/>
    <w:rsid w:val="00337BDB"/>
    <w:rsid w:val="00337D7B"/>
    <w:rsid w:val="00340A19"/>
    <w:rsid w:val="003412A8"/>
    <w:rsid w:val="00341465"/>
    <w:rsid w:val="003414A9"/>
    <w:rsid w:val="00341657"/>
    <w:rsid w:val="00341669"/>
    <w:rsid w:val="003421E1"/>
    <w:rsid w:val="00342358"/>
    <w:rsid w:val="003425CE"/>
    <w:rsid w:val="0034298F"/>
    <w:rsid w:val="00342C47"/>
    <w:rsid w:val="00343B9F"/>
    <w:rsid w:val="00344483"/>
    <w:rsid w:val="00344521"/>
    <w:rsid w:val="0034490C"/>
    <w:rsid w:val="00344B40"/>
    <w:rsid w:val="00344D2E"/>
    <w:rsid w:val="00345717"/>
    <w:rsid w:val="00345905"/>
    <w:rsid w:val="00345D8E"/>
    <w:rsid w:val="00345F8B"/>
    <w:rsid w:val="00346029"/>
    <w:rsid w:val="0034606D"/>
    <w:rsid w:val="003467BB"/>
    <w:rsid w:val="00346CF4"/>
    <w:rsid w:val="0034757B"/>
    <w:rsid w:val="00347704"/>
    <w:rsid w:val="0035025F"/>
    <w:rsid w:val="003504AD"/>
    <w:rsid w:val="003505EE"/>
    <w:rsid w:val="003509BA"/>
    <w:rsid w:val="00350AA1"/>
    <w:rsid w:val="00350CFD"/>
    <w:rsid w:val="00351258"/>
    <w:rsid w:val="0035149A"/>
    <w:rsid w:val="003515CB"/>
    <w:rsid w:val="003516BB"/>
    <w:rsid w:val="003517F8"/>
    <w:rsid w:val="00351968"/>
    <w:rsid w:val="00351B0E"/>
    <w:rsid w:val="00351CCF"/>
    <w:rsid w:val="00351FEC"/>
    <w:rsid w:val="00352157"/>
    <w:rsid w:val="00352B35"/>
    <w:rsid w:val="00352DFA"/>
    <w:rsid w:val="00353250"/>
    <w:rsid w:val="00353854"/>
    <w:rsid w:val="00353AE2"/>
    <w:rsid w:val="0035404C"/>
    <w:rsid w:val="003541E4"/>
    <w:rsid w:val="0035496C"/>
    <w:rsid w:val="00354A5A"/>
    <w:rsid w:val="00354CF4"/>
    <w:rsid w:val="00355CC7"/>
    <w:rsid w:val="00356411"/>
    <w:rsid w:val="00356A6C"/>
    <w:rsid w:val="00356B4E"/>
    <w:rsid w:val="00356CD0"/>
    <w:rsid w:val="00357057"/>
    <w:rsid w:val="0035714A"/>
    <w:rsid w:val="00357555"/>
    <w:rsid w:val="003579DB"/>
    <w:rsid w:val="00357D0B"/>
    <w:rsid w:val="00357EDF"/>
    <w:rsid w:val="00360607"/>
    <w:rsid w:val="003607D1"/>
    <w:rsid w:val="003608F8"/>
    <w:rsid w:val="0036095C"/>
    <w:rsid w:val="003613A6"/>
    <w:rsid w:val="003613CE"/>
    <w:rsid w:val="0036168F"/>
    <w:rsid w:val="0036223F"/>
    <w:rsid w:val="003623F3"/>
    <w:rsid w:val="00362423"/>
    <w:rsid w:val="00362435"/>
    <w:rsid w:val="00362509"/>
    <w:rsid w:val="00362611"/>
    <w:rsid w:val="0036302E"/>
    <w:rsid w:val="00363E59"/>
    <w:rsid w:val="00363F9F"/>
    <w:rsid w:val="00364145"/>
    <w:rsid w:val="003648DD"/>
    <w:rsid w:val="00364BDD"/>
    <w:rsid w:val="00364DF9"/>
    <w:rsid w:val="00364F7C"/>
    <w:rsid w:val="00365237"/>
    <w:rsid w:val="0036530D"/>
    <w:rsid w:val="0036546F"/>
    <w:rsid w:val="00365653"/>
    <w:rsid w:val="00365C30"/>
    <w:rsid w:val="00366684"/>
    <w:rsid w:val="00366872"/>
    <w:rsid w:val="00366AAF"/>
    <w:rsid w:val="00366AC9"/>
    <w:rsid w:val="00366ADA"/>
    <w:rsid w:val="00366B47"/>
    <w:rsid w:val="00366B65"/>
    <w:rsid w:val="00366BD9"/>
    <w:rsid w:val="00366CC4"/>
    <w:rsid w:val="00367284"/>
    <w:rsid w:val="00367667"/>
    <w:rsid w:val="003676CD"/>
    <w:rsid w:val="00367C67"/>
    <w:rsid w:val="00367EDC"/>
    <w:rsid w:val="00370322"/>
    <w:rsid w:val="003705E6"/>
    <w:rsid w:val="00370A15"/>
    <w:rsid w:val="00371438"/>
    <w:rsid w:val="0037147C"/>
    <w:rsid w:val="00371EE7"/>
    <w:rsid w:val="003720B6"/>
    <w:rsid w:val="003721CC"/>
    <w:rsid w:val="00372820"/>
    <w:rsid w:val="0037292E"/>
    <w:rsid w:val="0037313D"/>
    <w:rsid w:val="00373142"/>
    <w:rsid w:val="0037325F"/>
    <w:rsid w:val="0037370F"/>
    <w:rsid w:val="00373B03"/>
    <w:rsid w:val="00373B0C"/>
    <w:rsid w:val="00373CB2"/>
    <w:rsid w:val="00373F92"/>
    <w:rsid w:val="003741E8"/>
    <w:rsid w:val="0037424C"/>
    <w:rsid w:val="00375027"/>
    <w:rsid w:val="0037549F"/>
    <w:rsid w:val="0037587C"/>
    <w:rsid w:val="00375B63"/>
    <w:rsid w:val="00375C77"/>
    <w:rsid w:val="003762ED"/>
    <w:rsid w:val="003766DD"/>
    <w:rsid w:val="00376772"/>
    <w:rsid w:val="00376C10"/>
    <w:rsid w:val="00376D73"/>
    <w:rsid w:val="00376F33"/>
    <w:rsid w:val="00377014"/>
    <w:rsid w:val="0037747C"/>
    <w:rsid w:val="00377866"/>
    <w:rsid w:val="0037799D"/>
    <w:rsid w:val="00377A1A"/>
    <w:rsid w:val="00377C9A"/>
    <w:rsid w:val="00377DB2"/>
    <w:rsid w:val="00380917"/>
    <w:rsid w:val="00380E20"/>
    <w:rsid w:val="00380FE8"/>
    <w:rsid w:val="003811EA"/>
    <w:rsid w:val="00381321"/>
    <w:rsid w:val="00381A83"/>
    <w:rsid w:val="00381B7E"/>
    <w:rsid w:val="003820DD"/>
    <w:rsid w:val="003820E2"/>
    <w:rsid w:val="00382378"/>
    <w:rsid w:val="003823CF"/>
    <w:rsid w:val="0038269E"/>
    <w:rsid w:val="00382A01"/>
    <w:rsid w:val="003832FB"/>
    <w:rsid w:val="003833AE"/>
    <w:rsid w:val="00383405"/>
    <w:rsid w:val="003839A2"/>
    <w:rsid w:val="00383EC8"/>
    <w:rsid w:val="00384019"/>
    <w:rsid w:val="00384263"/>
    <w:rsid w:val="003842AB"/>
    <w:rsid w:val="00384353"/>
    <w:rsid w:val="00384B63"/>
    <w:rsid w:val="00385679"/>
    <w:rsid w:val="0038579B"/>
    <w:rsid w:val="00385D32"/>
    <w:rsid w:val="00386192"/>
    <w:rsid w:val="00386668"/>
    <w:rsid w:val="0038672F"/>
    <w:rsid w:val="003867D5"/>
    <w:rsid w:val="003867FF"/>
    <w:rsid w:val="00387D41"/>
    <w:rsid w:val="00387DB8"/>
    <w:rsid w:val="00390038"/>
    <w:rsid w:val="00390173"/>
    <w:rsid w:val="00390177"/>
    <w:rsid w:val="00390757"/>
    <w:rsid w:val="003909EC"/>
    <w:rsid w:val="00390B95"/>
    <w:rsid w:val="00391492"/>
    <w:rsid w:val="003918D2"/>
    <w:rsid w:val="0039190B"/>
    <w:rsid w:val="003919DA"/>
    <w:rsid w:val="00391CF8"/>
    <w:rsid w:val="00391D53"/>
    <w:rsid w:val="00391FB0"/>
    <w:rsid w:val="00391FFF"/>
    <w:rsid w:val="003922D1"/>
    <w:rsid w:val="0039283E"/>
    <w:rsid w:val="00392932"/>
    <w:rsid w:val="00392A52"/>
    <w:rsid w:val="00392EF4"/>
    <w:rsid w:val="00392F3C"/>
    <w:rsid w:val="00393576"/>
    <w:rsid w:val="0039376D"/>
    <w:rsid w:val="00393777"/>
    <w:rsid w:val="00393941"/>
    <w:rsid w:val="003939BC"/>
    <w:rsid w:val="00393E2C"/>
    <w:rsid w:val="00394292"/>
    <w:rsid w:val="00394521"/>
    <w:rsid w:val="0039467A"/>
    <w:rsid w:val="00394AF6"/>
    <w:rsid w:val="00394C81"/>
    <w:rsid w:val="00394E2D"/>
    <w:rsid w:val="00395188"/>
    <w:rsid w:val="0039519D"/>
    <w:rsid w:val="003956F2"/>
    <w:rsid w:val="00395910"/>
    <w:rsid w:val="00395BC8"/>
    <w:rsid w:val="00395C10"/>
    <w:rsid w:val="00395E86"/>
    <w:rsid w:val="003961DA"/>
    <w:rsid w:val="00396493"/>
    <w:rsid w:val="00396E5B"/>
    <w:rsid w:val="00396EE3"/>
    <w:rsid w:val="00397200"/>
    <w:rsid w:val="00397272"/>
    <w:rsid w:val="003976B2"/>
    <w:rsid w:val="0039779D"/>
    <w:rsid w:val="0039792B"/>
    <w:rsid w:val="00397B25"/>
    <w:rsid w:val="00397EAF"/>
    <w:rsid w:val="003A0100"/>
    <w:rsid w:val="003A0383"/>
    <w:rsid w:val="003A061D"/>
    <w:rsid w:val="003A0630"/>
    <w:rsid w:val="003A0C58"/>
    <w:rsid w:val="003A0E08"/>
    <w:rsid w:val="003A1063"/>
    <w:rsid w:val="003A1421"/>
    <w:rsid w:val="003A15E3"/>
    <w:rsid w:val="003A1FDB"/>
    <w:rsid w:val="003A222F"/>
    <w:rsid w:val="003A238B"/>
    <w:rsid w:val="003A23B2"/>
    <w:rsid w:val="003A253A"/>
    <w:rsid w:val="003A2748"/>
    <w:rsid w:val="003A2AC2"/>
    <w:rsid w:val="003A2CF7"/>
    <w:rsid w:val="003A3005"/>
    <w:rsid w:val="003A33A5"/>
    <w:rsid w:val="003A33BE"/>
    <w:rsid w:val="003A38AA"/>
    <w:rsid w:val="003A39A9"/>
    <w:rsid w:val="003A3D8B"/>
    <w:rsid w:val="003A4743"/>
    <w:rsid w:val="003A48E6"/>
    <w:rsid w:val="003A4BBB"/>
    <w:rsid w:val="003A4C46"/>
    <w:rsid w:val="003A4C47"/>
    <w:rsid w:val="003A4CEC"/>
    <w:rsid w:val="003A4D03"/>
    <w:rsid w:val="003A4DE5"/>
    <w:rsid w:val="003A538C"/>
    <w:rsid w:val="003A5428"/>
    <w:rsid w:val="003A5688"/>
    <w:rsid w:val="003A57AA"/>
    <w:rsid w:val="003A5945"/>
    <w:rsid w:val="003A5D7E"/>
    <w:rsid w:val="003A604E"/>
    <w:rsid w:val="003A617C"/>
    <w:rsid w:val="003A61ED"/>
    <w:rsid w:val="003A6501"/>
    <w:rsid w:val="003A652A"/>
    <w:rsid w:val="003A6554"/>
    <w:rsid w:val="003A6C2C"/>
    <w:rsid w:val="003A6CBA"/>
    <w:rsid w:val="003A6E87"/>
    <w:rsid w:val="003A700E"/>
    <w:rsid w:val="003A7E65"/>
    <w:rsid w:val="003B0190"/>
    <w:rsid w:val="003B0314"/>
    <w:rsid w:val="003B03A4"/>
    <w:rsid w:val="003B1105"/>
    <w:rsid w:val="003B1260"/>
    <w:rsid w:val="003B155D"/>
    <w:rsid w:val="003B1644"/>
    <w:rsid w:val="003B1ED1"/>
    <w:rsid w:val="003B2049"/>
    <w:rsid w:val="003B20AE"/>
    <w:rsid w:val="003B219D"/>
    <w:rsid w:val="003B262F"/>
    <w:rsid w:val="003B2938"/>
    <w:rsid w:val="003B2D27"/>
    <w:rsid w:val="003B3221"/>
    <w:rsid w:val="003B3415"/>
    <w:rsid w:val="003B379F"/>
    <w:rsid w:val="003B3B31"/>
    <w:rsid w:val="003B3BAB"/>
    <w:rsid w:val="003B3C2D"/>
    <w:rsid w:val="003B3CCB"/>
    <w:rsid w:val="003B3E1B"/>
    <w:rsid w:val="003B3EC5"/>
    <w:rsid w:val="003B3EDC"/>
    <w:rsid w:val="003B4336"/>
    <w:rsid w:val="003B4558"/>
    <w:rsid w:val="003B4BF9"/>
    <w:rsid w:val="003B4C8E"/>
    <w:rsid w:val="003B4CD0"/>
    <w:rsid w:val="003B5AAE"/>
    <w:rsid w:val="003B5C90"/>
    <w:rsid w:val="003B5F78"/>
    <w:rsid w:val="003B6120"/>
    <w:rsid w:val="003B65B8"/>
    <w:rsid w:val="003B66F3"/>
    <w:rsid w:val="003B6B15"/>
    <w:rsid w:val="003B6C77"/>
    <w:rsid w:val="003B6F21"/>
    <w:rsid w:val="003B73F6"/>
    <w:rsid w:val="003B77E8"/>
    <w:rsid w:val="003B77F3"/>
    <w:rsid w:val="003B7B28"/>
    <w:rsid w:val="003B7D6D"/>
    <w:rsid w:val="003B7E67"/>
    <w:rsid w:val="003C03AB"/>
    <w:rsid w:val="003C0430"/>
    <w:rsid w:val="003C0572"/>
    <w:rsid w:val="003C0761"/>
    <w:rsid w:val="003C08DC"/>
    <w:rsid w:val="003C0B29"/>
    <w:rsid w:val="003C0E72"/>
    <w:rsid w:val="003C0ECA"/>
    <w:rsid w:val="003C1204"/>
    <w:rsid w:val="003C14A2"/>
    <w:rsid w:val="003C18B5"/>
    <w:rsid w:val="003C193A"/>
    <w:rsid w:val="003C1ADA"/>
    <w:rsid w:val="003C1D40"/>
    <w:rsid w:val="003C1F87"/>
    <w:rsid w:val="003C2087"/>
    <w:rsid w:val="003C2229"/>
    <w:rsid w:val="003C276E"/>
    <w:rsid w:val="003C2AF0"/>
    <w:rsid w:val="003C2B68"/>
    <w:rsid w:val="003C2C74"/>
    <w:rsid w:val="003C2FEC"/>
    <w:rsid w:val="003C33F9"/>
    <w:rsid w:val="003C3515"/>
    <w:rsid w:val="003C39BC"/>
    <w:rsid w:val="003C3DC6"/>
    <w:rsid w:val="003C3F73"/>
    <w:rsid w:val="003C40EC"/>
    <w:rsid w:val="003C41E2"/>
    <w:rsid w:val="003C4579"/>
    <w:rsid w:val="003C4A4D"/>
    <w:rsid w:val="003C4C7D"/>
    <w:rsid w:val="003C4D9E"/>
    <w:rsid w:val="003C54D9"/>
    <w:rsid w:val="003C5A9E"/>
    <w:rsid w:val="003C5C23"/>
    <w:rsid w:val="003C6207"/>
    <w:rsid w:val="003C63DE"/>
    <w:rsid w:val="003C682F"/>
    <w:rsid w:val="003C6985"/>
    <w:rsid w:val="003C6B85"/>
    <w:rsid w:val="003C72E0"/>
    <w:rsid w:val="003C7B8F"/>
    <w:rsid w:val="003C7D31"/>
    <w:rsid w:val="003D000C"/>
    <w:rsid w:val="003D000E"/>
    <w:rsid w:val="003D0650"/>
    <w:rsid w:val="003D06E3"/>
    <w:rsid w:val="003D080C"/>
    <w:rsid w:val="003D144A"/>
    <w:rsid w:val="003D15F4"/>
    <w:rsid w:val="003D1A5B"/>
    <w:rsid w:val="003D1BA0"/>
    <w:rsid w:val="003D1CB9"/>
    <w:rsid w:val="003D2186"/>
    <w:rsid w:val="003D22A8"/>
    <w:rsid w:val="003D24C6"/>
    <w:rsid w:val="003D24D4"/>
    <w:rsid w:val="003D30A1"/>
    <w:rsid w:val="003D337C"/>
    <w:rsid w:val="003D3638"/>
    <w:rsid w:val="003D3C2F"/>
    <w:rsid w:val="003D3DC7"/>
    <w:rsid w:val="003D42F7"/>
    <w:rsid w:val="003D45FE"/>
    <w:rsid w:val="003D4849"/>
    <w:rsid w:val="003D4924"/>
    <w:rsid w:val="003D4ADA"/>
    <w:rsid w:val="003D4F92"/>
    <w:rsid w:val="003D4FEC"/>
    <w:rsid w:val="003D52C7"/>
    <w:rsid w:val="003D533C"/>
    <w:rsid w:val="003D5599"/>
    <w:rsid w:val="003D5726"/>
    <w:rsid w:val="003D5BA1"/>
    <w:rsid w:val="003D685E"/>
    <w:rsid w:val="003D7723"/>
    <w:rsid w:val="003D7AFB"/>
    <w:rsid w:val="003D7B76"/>
    <w:rsid w:val="003D7BE5"/>
    <w:rsid w:val="003E042D"/>
    <w:rsid w:val="003E04ED"/>
    <w:rsid w:val="003E070C"/>
    <w:rsid w:val="003E0826"/>
    <w:rsid w:val="003E0C62"/>
    <w:rsid w:val="003E0D7D"/>
    <w:rsid w:val="003E1161"/>
    <w:rsid w:val="003E14C9"/>
    <w:rsid w:val="003E1D65"/>
    <w:rsid w:val="003E1EE1"/>
    <w:rsid w:val="003E207A"/>
    <w:rsid w:val="003E2226"/>
    <w:rsid w:val="003E256C"/>
    <w:rsid w:val="003E27C2"/>
    <w:rsid w:val="003E28AD"/>
    <w:rsid w:val="003E2B9A"/>
    <w:rsid w:val="003E2FAC"/>
    <w:rsid w:val="003E32C0"/>
    <w:rsid w:val="003E37FE"/>
    <w:rsid w:val="003E3999"/>
    <w:rsid w:val="003E3E15"/>
    <w:rsid w:val="003E3EF4"/>
    <w:rsid w:val="003E3F2D"/>
    <w:rsid w:val="003E49F1"/>
    <w:rsid w:val="003E4A43"/>
    <w:rsid w:val="003E4A9A"/>
    <w:rsid w:val="003E5095"/>
    <w:rsid w:val="003E557A"/>
    <w:rsid w:val="003E5A8E"/>
    <w:rsid w:val="003E69AE"/>
    <w:rsid w:val="003E6A7E"/>
    <w:rsid w:val="003E7053"/>
    <w:rsid w:val="003E70F2"/>
    <w:rsid w:val="003E7387"/>
    <w:rsid w:val="003E7444"/>
    <w:rsid w:val="003E79FB"/>
    <w:rsid w:val="003E7A5D"/>
    <w:rsid w:val="003E7A87"/>
    <w:rsid w:val="003E7AEF"/>
    <w:rsid w:val="003E7BB2"/>
    <w:rsid w:val="003F02D3"/>
    <w:rsid w:val="003F0450"/>
    <w:rsid w:val="003F09DD"/>
    <w:rsid w:val="003F14BD"/>
    <w:rsid w:val="003F16AB"/>
    <w:rsid w:val="003F16CB"/>
    <w:rsid w:val="003F1C0B"/>
    <w:rsid w:val="003F1E6F"/>
    <w:rsid w:val="003F296E"/>
    <w:rsid w:val="003F3141"/>
    <w:rsid w:val="003F3218"/>
    <w:rsid w:val="003F32AE"/>
    <w:rsid w:val="003F37C5"/>
    <w:rsid w:val="003F3C10"/>
    <w:rsid w:val="003F40EB"/>
    <w:rsid w:val="003F4308"/>
    <w:rsid w:val="003F479E"/>
    <w:rsid w:val="003F47E1"/>
    <w:rsid w:val="003F4ACF"/>
    <w:rsid w:val="003F4C4D"/>
    <w:rsid w:val="003F518F"/>
    <w:rsid w:val="003F5466"/>
    <w:rsid w:val="003F6207"/>
    <w:rsid w:val="003F6316"/>
    <w:rsid w:val="003F65B7"/>
    <w:rsid w:val="003F6723"/>
    <w:rsid w:val="003F6BE9"/>
    <w:rsid w:val="003F70AD"/>
    <w:rsid w:val="003F7347"/>
    <w:rsid w:val="003F73C5"/>
    <w:rsid w:val="003F740E"/>
    <w:rsid w:val="003F75A5"/>
    <w:rsid w:val="003F76D6"/>
    <w:rsid w:val="003F77AA"/>
    <w:rsid w:val="003F7FA9"/>
    <w:rsid w:val="00400131"/>
    <w:rsid w:val="00400539"/>
    <w:rsid w:val="0040067E"/>
    <w:rsid w:val="004006F5"/>
    <w:rsid w:val="00400714"/>
    <w:rsid w:val="00400AC6"/>
    <w:rsid w:val="00400BAF"/>
    <w:rsid w:val="00400D65"/>
    <w:rsid w:val="00400EE2"/>
    <w:rsid w:val="00400FBE"/>
    <w:rsid w:val="004011FB"/>
    <w:rsid w:val="004012D7"/>
    <w:rsid w:val="004014A6"/>
    <w:rsid w:val="00402189"/>
    <w:rsid w:val="0040229C"/>
    <w:rsid w:val="0040252B"/>
    <w:rsid w:val="00402A72"/>
    <w:rsid w:val="00402AFC"/>
    <w:rsid w:val="00402DC6"/>
    <w:rsid w:val="004030E4"/>
    <w:rsid w:val="0040368A"/>
    <w:rsid w:val="004038C8"/>
    <w:rsid w:val="00403970"/>
    <w:rsid w:val="00403AAD"/>
    <w:rsid w:val="00403BED"/>
    <w:rsid w:val="00403E09"/>
    <w:rsid w:val="00403E5B"/>
    <w:rsid w:val="00404091"/>
    <w:rsid w:val="0040414B"/>
    <w:rsid w:val="00404177"/>
    <w:rsid w:val="00404308"/>
    <w:rsid w:val="004044B3"/>
    <w:rsid w:val="0040455A"/>
    <w:rsid w:val="0040465F"/>
    <w:rsid w:val="004050DA"/>
    <w:rsid w:val="004050FB"/>
    <w:rsid w:val="00405581"/>
    <w:rsid w:val="0040562D"/>
    <w:rsid w:val="004063F4"/>
    <w:rsid w:val="00406617"/>
    <w:rsid w:val="0040665E"/>
    <w:rsid w:val="00406D6E"/>
    <w:rsid w:val="00406E79"/>
    <w:rsid w:val="0040702C"/>
    <w:rsid w:val="00407BE2"/>
    <w:rsid w:val="00407D24"/>
    <w:rsid w:val="00407FFB"/>
    <w:rsid w:val="00410107"/>
    <w:rsid w:val="00410188"/>
    <w:rsid w:val="004101F1"/>
    <w:rsid w:val="0041107C"/>
    <w:rsid w:val="00411220"/>
    <w:rsid w:val="00411244"/>
    <w:rsid w:val="00411437"/>
    <w:rsid w:val="00411629"/>
    <w:rsid w:val="00411812"/>
    <w:rsid w:val="00411AA5"/>
    <w:rsid w:val="00411F62"/>
    <w:rsid w:val="00412083"/>
    <w:rsid w:val="00412366"/>
    <w:rsid w:val="004124DA"/>
    <w:rsid w:val="004125CA"/>
    <w:rsid w:val="00412AAF"/>
    <w:rsid w:val="00412D3A"/>
    <w:rsid w:val="00412E77"/>
    <w:rsid w:val="00412F3C"/>
    <w:rsid w:val="004131AC"/>
    <w:rsid w:val="00413204"/>
    <w:rsid w:val="004133E8"/>
    <w:rsid w:val="004137B3"/>
    <w:rsid w:val="00413947"/>
    <w:rsid w:val="00413B98"/>
    <w:rsid w:val="00413ED8"/>
    <w:rsid w:val="0041403E"/>
    <w:rsid w:val="00414204"/>
    <w:rsid w:val="004148C3"/>
    <w:rsid w:val="00414942"/>
    <w:rsid w:val="00414E3B"/>
    <w:rsid w:val="004152FC"/>
    <w:rsid w:val="004157EA"/>
    <w:rsid w:val="004157FC"/>
    <w:rsid w:val="00415D8F"/>
    <w:rsid w:val="00415E11"/>
    <w:rsid w:val="00415F34"/>
    <w:rsid w:val="00416268"/>
    <w:rsid w:val="00416BCA"/>
    <w:rsid w:val="00416D0F"/>
    <w:rsid w:val="00416F16"/>
    <w:rsid w:val="0041762C"/>
    <w:rsid w:val="004177C6"/>
    <w:rsid w:val="00417940"/>
    <w:rsid w:val="0041796D"/>
    <w:rsid w:val="00417DF9"/>
    <w:rsid w:val="00417F93"/>
    <w:rsid w:val="00420153"/>
    <w:rsid w:val="0042025A"/>
    <w:rsid w:val="00420328"/>
    <w:rsid w:val="0042078E"/>
    <w:rsid w:val="00420940"/>
    <w:rsid w:val="00420E04"/>
    <w:rsid w:val="00420E7B"/>
    <w:rsid w:val="004213BE"/>
    <w:rsid w:val="00421462"/>
    <w:rsid w:val="004214BC"/>
    <w:rsid w:val="00421D15"/>
    <w:rsid w:val="00421D33"/>
    <w:rsid w:val="0042239D"/>
    <w:rsid w:val="004224E3"/>
    <w:rsid w:val="00422511"/>
    <w:rsid w:val="004225D2"/>
    <w:rsid w:val="00422769"/>
    <w:rsid w:val="00422F6D"/>
    <w:rsid w:val="004234C8"/>
    <w:rsid w:val="004234EC"/>
    <w:rsid w:val="00423813"/>
    <w:rsid w:val="0042387D"/>
    <w:rsid w:val="00423BBB"/>
    <w:rsid w:val="00423D10"/>
    <w:rsid w:val="00423D22"/>
    <w:rsid w:val="00424266"/>
    <w:rsid w:val="004242FB"/>
    <w:rsid w:val="00424458"/>
    <w:rsid w:val="004244D1"/>
    <w:rsid w:val="00424572"/>
    <w:rsid w:val="00424616"/>
    <w:rsid w:val="004247A2"/>
    <w:rsid w:val="00425285"/>
    <w:rsid w:val="004252C0"/>
    <w:rsid w:val="00425378"/>
    <w:rsid w:val="00425429"/>
    <w:rsid w:val="004254EB"/>
    <w:rsid w:val="0042585F"/>
    <w:rsid w:val="004258C7"/>
    <w:rsid w:val="00425D47"/>
    <w:rsid w:val="00425EEB"/>
    <w:rsid w:val="0042651D"/>
    <w:rsid w:val="0042764B"/>
    <w:rsid w:val="0042782C"/>
    <w:rsid w:val="00427847"/>
    <w:rsid w:val="004279E8"/>
    <w:rsid w:val="00427AC0"/>
    <w:rsid w:val="00427B5F"/>
    <w:rsid w:val="00427BDC"/>
    <w:rsid w:val="00427DC1"/>
    <w:rsid w:val="00427E87"/>
    <w:rsid w:val="00430035"/>
    <w:rsid w:val="004304B6"/>
    <w:rsid w:val="0043091F"/>
    <w:rsid w:val="00430B85"/>
    <w:rsid w:val="004311E7"/>
    <w:rsid w:val="004316FE"/>
    <w:rsid w:val="00431750"/>
    <w:rsid w:val="00431825"/>
    <w:rsid w:val="0043193B"/>
    <w:rsid w:val="00431D13"/>
    <w:rsid w:val="0043201F"/>
    <w:rsid w:val="004323A5"/>
    <w:rsid w:val="004325A1"/>
    <w:rsid w:val="004329A9"/>
    <w:rsid w:val="00432A57"/>
    <w:rsid w:val="00432AA6"/>
    <w:rsid w:val="00433530"/>
    <w:rsid w:val="004338B6"/>
    <w:rsid w:val="00433AB3"/>
    <w:rsid w:val="00433B74"/>
    <w:rsid w:val="00433ECE"/>
    <w:rsid w:val="00434107"/>
    <w:rsid w:val="004344F0"/>
    <w:rsid w:val="004346E4"/>
    <w:rsid w:val="004350AC"/>
    <w:rsid w:val="004350F6"/>
    <w:rsid w:val="004351E6"/>
    <w:rsid w:val="004358C1"/>
    <w:rsid w:val="00435AC4"/>
    <w:rsid w:val="00435D68"/>
    <w:rsid w:val="00436C8B"/>
    <w:rsid w:val="00436EE1"/>
    <w:rsid w:val="0043770F"/>
    <w:rsid w:val="00437883"/>
    <w:rsid w:val="00437C68"/>
    <w:rsid w:val="00437EFA"/>
    <w:rsid w:val="004403D6"/>
    <w:rsid w:val="00440419"/>
    <w:rsid w:val="004412CF"/>
    <w:rsid w:val="00441359"/>
    <w:rsid w:val="0044183D"/>
    <w:rsid w:val="00441C51"/>
    <w:rsid w:val="00441E53"/>
    <w:rsid w:val="00441FBD"/>
    <w:rsid w:val="0044241E"/>
    <w:rsid w:val="00442578"/>
    <w:rsid w:val="00442587"/>
    <w:rsid w:val="004426ED"/>
    <w:rsid w:val="00442B9C"/>
    <w:rsid w:val="00442DA2"/>
    <w:rsid w:val="00443012"/>
    <w:rsid w:val="004430D1"/>
    <w:rsid w:val="004431C0"/>
    <w:rsid w:val="004435F5"/>
    <w:rsid w:val="00443885"/>
    <w:rsid w:val="004439EF"/>
    <w:rsid w:val="00443C7B"/>
    <w:rsid w:val="00443D82"/>
    <w:rsid w:val="00443E18"/>
    <w:rsid w:val="00443F4F"/>
    <w:rsid w:val="004446A7"/>
    <w:rsid w:val="00444CB1"/>
    <w:rsid w:val="0044506C"/>
    <w:rsid w:val="004454AE"/>
    <w:rsid w:val="00445576"/>
    <w:rsid w:val="00446BBF"/>
    <w:rsid w:val="00447760"/>
    <w:rsid w:val="0044796F"/>
    <w:rsid w:val="00447B03"/>
    <w:rsid w:val="00447E14"/>
    <w:rsid w:val="004502C5"/>
    <w:rsid w:val="004509E1"/>
    <w:rsid w:val="0045107A"/>
    <w:rsid w:val="004517B9"/>
    <w:rsid w:val="00452225"/>
    <w:rsid w:val="004522D6"/>
    <w:rsid w:val="0045257C"/>
    <w:rsid w:val="00452602"/>
    <w:rsid w:val="004528E0"/>
    <w:rsid w:val="00452C58"/>
    <w:rsid w:val="00452EED"/>
    <w:rsid w:val="0045351E"/>
    <w:rsid w:val="00453CBF"/>
    <w:rsid w:val="0045408B"/>
    <w:rsid w:val="004544CA"/>
    <w:rsid w:val="00454D40"/>
    <w:rsid w:val="004553D7"/>
    <w:rsid w:val="00455825"/>
    <w:rsid w:val="0045598F"/>
    <w:rsid w:val="00456883"/>
    <w:rsid w:val="00456918"/>
    <w:rsid w:val="00456957"/>
    <w:rsid w:val="00456AB7"/>
    <w:rsid w:val="00456DBD"/>
    <w:rsid w:val="00456EC3"/>
    <w:rsid w:val="00456F66"/>
    <w:rsid w:val="00456FC8"/>
    <w:rsid w:val="004571E7"/>
    <w:rsid w:val="004572F6"/>
    <w:rsid w:val="00457446"/>
    <w:rsid w:val="00457476"/>
    <w:rsid w:val="00457720"/>
    <w:rsid w:val="00457997"/>
    <w:rsid w:val="00457AF1"/>
    <w:rsid w:val="00457BD4"/>
    <w:rsid w:val="00457F13"/>
    <w:rsid w:val="00457F3A"/>
    <w:rsid w:val="00460BA6"/>
    <w:rsid w:val="004612EB"/>
    <w:rsid w:val="004613F1"/>
    <w:rsid w:val="004615E4"/>
    <w:rsid w:val="00461964"/>
    <w:rsid w:val="00461AFE"/>
    <w:rsid w:val="00461B59"/>
    <w:rsid w:val="00461DDB"/>
    <w:rsid w:val="004620C1"/>
    <w:rsid w:val="004623F4"/>
    <w:rsid w:val="004624DF"/>
    <w:rsid w:val="00462A3E"/>
    <w:rsid w:val="00462BDA"/>
    <w:rsid w:val="00463217"/>
    <w:rsid w:val="004632F8"/>
    <w:rsid w:val="00463A0D"/>
    <w:rsid w:val="00463C1F"/>
    <w:rsid w:val="00464240"/>
    <w:rsid w:val="004644FB"/>
    <w:rsid w:val="00464552"/>
    <w:rsid w:val="00464831"/>
    <w:rsid w:val="0046486C"/>
    <w:rsid w:val="004649C1"/>
    <w:rsid w:val="00464B1C"/>
    <w:rsid w:val="00464D51"/>
    <w:rsid w:val="00464DF3"/>
    <w:rsid w:val="00465198"/>
    <w:rsid w:val="0046539F"/>
    <w:rsid w:val="0046598C"/>
    <w:rsid w:val="00465C78"/>
    <w:rsid w:val="00465C7D"/>
    <w:rsid w:val="00466092"/>
    <w:rsid w:val="004662AA"/>
    <w:rsid w:val="00466907"/>
    <w:rsid w:val="00466ACE"/>
    <w:rsid w:val="00467485"/>
    <w:rsid w:val="00467676"/>
    <w:rsid w:val="00467DA4"/>
    <w:rsid w:val="004706D3"/>
    <w:rsid w:val="00470AB9"/>
    <w:rsid w:val="00471000"/>
    <w:rsid w:val="004711D9"/>
    <w:rsid w:val="00471235"/>
    <w:rsid w:val="00471474"/>
    <w:rsid w:val="00471A1E"/>
    <w:rsid w:val="00471A2C"/>
    <w:rsid w:val="00471B4A"/>
    <w:rsid w:val="00471D0E"/>
    <w:rsid w:val="004724C0"/>
    <w:rsid w:val="004725ED"/>
    <w:rsid w:val="004725F7"/>
    <w:rsid w:val="00472865"/>
    <w:rsid w:val="004729B6"/>
    <w:rsid w:val="00472DF1"/>
    <w:rsid w:val="00472F84"/>
    <w:rsid w:val="0047314F"/>
    <w:rsid w:val="004731E3"/>
    <w:rsid w:val="0047324B"/>
    <w:rsid w:val="0047324F"/>
    <w:rsid w:val="0047337A"/>
    <w:rsid w:val="0047358A"/>
    <w:rsid w:val="004736C2"/>
    <w:rsid w:val="00473A49"/>
    <w:rsid w:val="004740DF"/>
    <w:rsid w:val="00474133"/>
    <w:rsid w:val="00474357"/>
    <w:rsid w:val="004743B0"/>
    <w:rsid w:val="00474FAD"/>
    <w:rsid w:val="00475069"/>
    <w:rsid w:val="004752BF"/>
    <w:rsid w:val="004753AF"/>
    <w:rsid w:val="004753F5"/>
    <w:rsid w:val="004754B4"/>
    <w:rsid w:val="004756C7"/>
    <w:rsid w:val="00475743"/>
    <w:rsid w:val="00475C05"/>
    <w:rsid w:val="00475CA7"/>
    <w:rsid w:val="00475FCF"/>
    <w:rsid w:val="00476151"/>
    <w:rsid w:val="0047615A"/>
    <w:rsid w:val="00476183"/>
    <w:rsid w:val="00476224"/>
    <w:rsid w:val="0047682C"/>
    <w:rsid w:val="00477138"/>
    <w:rsid w:val="00477279"/>
    <w:rsid w:val="00477570"/>
    <w:rsid w:val="0047760F"/>
    <w:rsid w:val="0047792A"/>
    <w:rsid w:val="00477BF0"/>
    <w:rsid w:val="00477C5F"/>
    <w:rsid w:val="00480CD1"/>
    <w:rsid w:val="004819A1"/>
    <w:rsid w:val="00481AE7"/>
    <w:rsid w:val="00482594"/>
    <w:rsid w:val="00482A39"/>
    <w:rsid w:val="00482B24"/>
    <w:rsid w:val="00482E13"/>
    <w:rsid w:val="00482F56"/>
    <w:rsid w:val="00482FA6"/>
    <w:rsid w:val="004835EF"/>
    <w:rsid w:val="00483732"/>
    <w:rsid w:val="00484034"/>
    <w:rsid w:val="004840CE"/>
    <w:rsid w:val="0048450A"/>
    <w:rsid w:val="00484629"/>
    <w:rsid w:val="00484DA4"/>
    <w:rsid w:val="00484FF2"/>
    <w:rsid w:val="004850FD"/>
    <w:rsid w:val="00485B4E"/>
    <w:rsid w:val="00485EF5"/>
    <w:rsid w:val="0048616F"/>
    <w:rsid w:val="00486481"/>
    <w:rsid w:val="00486569"/>
    <w:rsid w:val="004867B5"/>
    <w:rsid w:val="004869F1"/>
    <w:rsid w:val="00486A08"/>
    <w:rsid w:val="00486A3F"/>
    <w:rsid w:val="004870FB"/>
    <w:rsid w:val="00487459"/>
    <w:rsid w:val="00487578"/>
    <w:rsid w:val="004875D3"/>
    <w:rsid w:val="00487843"/>
    <w:rsid w:val="00487BFD"/>
    <w:rsid w:val="00490634"/>
    <w:rsid w:val="0049086C"/>
    <w:rsid w:val="004910A5"/>
    <w:rsid w:val="0049121C"/>
    <w:rsid w:val="00491760"/>
    <w:rsid w:val="00492155"/>
    <w:rsid w:val="004921EF"/>
    <w:rsid w:val="004922FA"/>
    <w:rsid w:val="004928A1"/>
    <w:rsid w:val="00492922"/>
    <w:rsid w:val="00492960"/>
    <w:rsid w:val="00492AA6"/>
    <w:rsid w:val="00492FDC"/>
    <w:rsid w:val="00492FF3"/>
    <w:rsid w:val="00493044"/>
    <w:rsid w:val="00493357"/>
    <w:rsid w:val="004934BA"/>
    <w:rsid w:val="0049355D"/>
    <w:rsid w:val="00493A6B"/>
    <w:rsid w:val="00493A7D"/>
    <w:rsid w:val="0049428D"/>
    <w:rsid w:val="00494BDB"/>
    <w:rsid w:val="0049520F"/>
    <w:rsid w:val="004956E1"/>
    <w:rsid w:val="00495838"/>
    <w:rsid w:val="00495A0A"/>
    <w:rsid w:val="00495B64"/>
    <w:rsid w:val="00496A21"/>
    <w:rsid w:val="00496DCE"/>
    <w:rsid w:val="004971D5"/>
    <w:rsid w:val="00497387"/>
    <w:rsid w:val="00497767"/>
    <w:rsid w:val="0049783D"/>
    <w:rsid w:val="004978E5"/>
    <w:rsid w:val="00497961"/>
    <w:rsid w:val="004979B1"/>
    <w:rsid w:val="00497B79"/>
    <w:rsid w:val="004A00ED"/>
    <w:rsid w:val="004A01B6"/>
    <w:rsid w:val="004A0285"/>
    <w:rsid w:val="004A05D2"/>
    <w:rsid w:val="004A1285"/>
    <w:rsid w:val="004A1831"/>
    <w:rsid w:val="004A18F8"/>
    <w:rsid w:val="004A1A8B"/>
    <w:rsid w:val="004A1D26"/>
    <w:rsid w:val="004A21CB"/>
    <w:rsid w:val="004A22A0"/>
    <w:rsid w:val="004A23F9"/>
    <w:rsid w:val="004A285A"/>
    <w:rsid w:val="004A2A6E"/>
    <w:rsid w:val="004A2DEB"/>
    <w:rsid w:val="004A2F3D"/>
    <w:rsid w:val="004A316F"/>
    <w:rsid w:val="004A35CD"/>
    <w:rsid w:val="004A363B"/>
    <w:rsid w:val="004A398F"/>
    <w:rsid w:val="004A3ADD"/>
    <w:rsid w:val="004A3B17"/>
    <w:rsid w:val="004A3C69"/>
    <w:rsid w:val="004A3CF3"/>
    <w:rsid w:val="004A3EFD"/>
    <w:rsid w:val="004A426D"/>
    <w:rsid w:val="004A4749"/>
    <w:rsid w:val="004A48BC"/>
    <w:rsid w:val="004A4E4D"/>
    <w:rsid w:val="004A5118"/>
    <w:rsid w:val="004A516B"/>
    <w:rsid w:val="004A58C5"/>
    <w:rsid w:val="004A5B95"/>
    <w:rsid w:val="004A5FCE"/>
    <w:rsid w:val="004A602B"/>
    <w:rsid w:val="004A61B0"/>
    <w:rsid w:val="004A637E"/>
    <w:rsid w:val="004A66FA"/>
    <w:rsid w:val="004A67AA"/>
    <w:rsid w:val="004A6C5D"/>
    <w:rsid w:val="004A6CBF"/>
    <w:rsid w:val="004A6D71"/>
    <w:rsid w:val="004A7280"/>
    <w:rsid w:val="004A7945"/>
    <w:rsid w:val="004A7B64"/>
    <w:rsid w:val="004B01BB"/>
    <w:rsid w:val="004B06E9"/>
    <w:rsid w:val="004B083E"/>
    <w:rsid w:val="004B0841"/>
    <w:rsid w:val="004B0CA2"/>
    <w:rsid w:val="004B0D97"/>
    <w:rsid w:val="004B0DF3"/>
    <w:rsid w:val="004B10B9"/>
    <w:rsid w:val="004B134A"/>
    <w:rsid w:val="004B14D4"/>
    <w:rsid w:val="004B17E3"/>
    <w:rsid w:val="004B1BAB"/>
    <w:rsid w:val="004B1D6D"/>
    <w:rsid w:val="004B269C"/>
    <w:rsid w:val="004B2BA8"/>
    <w:rsid w:val="004B2C22"/>
    <w:rsid w:val="004B2C25"/>
    <w:rsid w:val="004B2E68"/>
    <w:rsid w:val="004B33C7"/>
    <w:rsid w:val="004B3451"/>
    <w:rsid w:val="004B366E"/>
    <w:rsid w:val="004B368C"/>
    <w:rsid w:val="004B36C6"/>
    <w:rsid w:val="004B389E"/>
    <w:rsid w:val="004B3A20"/>
    <w:rsid w:val="004B3D60"/>
    <w:rsid w:val="004B3F8B"/>
    <w:rsid w:val="004B3FED"/>
    <w:rsid w:val="004B425B"/>
    <w:rsid w:val="004B475F"/>
    <w:rsid w:val="004B4B58"/>
    <w:rsid w:val="004B565B"/>
    <w:rsid w:val="004B592C"/>
    <w:rsid w:val="004B5BCE"/>
    <w:rsid w:val="004B5C2A"/>
    <w:rsid w:val="004B6278"/>
    <w:rsid w:val="004B6573"/>
    <w:rsid w:val="004B6788"/>
    <w:rsid w:val="004B6914"/>
    <w:rsid w:val="004B6AAE"/>
    <w:rsid w:val="004B6B86"/>
    <w:rsid w:val="004B6E24"/>
    <w:rsid w:val="004B6EAF"/>
    <w:rsid w:val="004B6F58"/>
    <w:rsid w:val="004B6F63"/>
    <w:rsid w:val="004B7633"/>
    <w:rsid w:val="004B7710"/>
    <w:rsid w:val="004B77B5"/>
    <w:rsid w:val="004B79DD"/>
    <w:rsid w:val="004B7C8C"/>
    <w:rsid w:val="004B7FA3"/>
    <w:rsid w:val="004C0084"/>
    <w:rsid w:val="004C0304"/>
    <w:rsid w:val="004C0802"/>
    <w:rsid w:val="004C0B83"/>
    <w:rsid w:val="004C0BE0"/>
    <w:rsid w:val="004C0DA4"/>
    <w:rsid w:val="004C0EB1"/>
    <w:rsid w:val="004C0FAF"/>
    <w:rsid w:val="004C109B"/>
    <w:rsid w:val="004C1209"/>
    <w:rsid w:val="004C12CC"/>
    <w:rsid w:val="004C1368"/>
    <w:rsid w:val="004C13D7"/>
    <w:rsid w:val="004C155F"/>
    <w:rsid w:val="004C156B"/>
    <w:rsid w:val="004C1703"/>
    <w:rsid w:val="004C1AE0"/>
    <w:rsid w:val="004C1D1C"/>
    <w:rsid w:val="004C218F"/>
    <w:rsid w:val="004C2543"/>
    <w:rsid w:val="004C27A4"/>
    <w:rsid w:val="004C27A5"/>
    <w:rsid w:val="004C27E5"/>
    <w:rsid w:val="004C2A29"/>
    <w:rsid w:val="004C2CD5"/>
    <w:rsid w:val="004C2CEF"/>
    <w:rsid w:val="004C2EE6"/>
    <w:rsid w:val="004C356D"/>
    <w:rsid w:val="004C390F"/>
    <w:rsid w:val="004C3EF0"/>
    <w:rsid w:val="004C3FE8"/>
    <w:rsid w:val="004C45B9"/>
    <w:rsid w:val="004C4630"/>
    <w:rsid w:val="004C48A9"/>
    <w:rsid w:val="004C4D29"/>
    <w:rsid w:val="004C4EE6"/>
    <w:rsid w:val="004C4EF1"/>
    <w:rsid w:val="004C53FB"/>
    <w:rsid w:val="004C54ED"/>
    <w:rsid w:val="004C594E"/>
    <w:rsid w:val="004C6142"/>
    <w:rsid w:val="004C61DB"/>
    <w:rsid w:val="004C6378"/>
    <w:rsid w:val="004C65A9"/>
    <w:rsid w:val="004C6DAA"/>
    <w:rsid w:val="004C710E"/>
    <w:rsid w:val="004C73CF"/>
    <w:rsid w:val="004C73DD"/>
    <w:rsid w:val="004C75A9"/>
    <w:rsid w:val="004C7764"/>
    <w:rsid w:val="004C77BF"/>
    <w:rsid w:val="004C7A1F"/>
    <w:rsid w:val="004C7D28"/>
    <w:rsid w:val="004C7F98"/>
    <w:rsid w:val="004D067F"/>
    <w:rsid w:val="004D0922"/>
    <w:rsid w:val="004D0E6A"/>
    <w:rsid w:val="004D0EC5"/>
    <w:rsid w:val="004D0F98"/>
    <w:rsid w:val="004D12CA"/>
    <w:rsid w:val="004D187D"/>
    <w:rsid w:val="004D1A8F"/>
    <w:rsid w:val="004D21B6"/>
    <w:rsid w:val="004D263E"/>
    <w:rsid w:val="004D2716"/>
    <w:rsid w:val="004D2FE2"/>
    <w:rsid w:val="004D311F"/>
    <w:rsid w:val="004D397F"/>
    <w:rsid w:val="004D3B4C"/>
    <w:rsid w:val="004D3BA0"/>
    <w:rsid w:val="004D3E7C"/>
    <w:rsid w:val="004D3F33"/>
    <w:rsid w:val="004D42BB"/>
    <w:rsid w:val="004D4666"/>
    <w:rsid w:val="004D46A7"/>
    <w:rsid w:val="004D4F97"/>
    <w:rsid w:val="004D56D8"/>
    <w:rsid w:val="004D58CF"/>
    <w:rsid w:val="004D5FB7"/>
    <w:rsid w:val="004D61BB"/>
    <w:rsid w:val="004D61EC"/>
    <w:rsid w:val="004D63DD"/>
    <w:rsid w:val="004D66D8"/>
    <w:rsid w:val="004D6993"/>
    <w:rsid w:val="004D70BF"/>
    <w:rsid w:val="004D737F"/>
    <w:rsid w:val="004D73FA"/>
    <w:rsid w:val="004D77F0"/>
    <w:rsid w:val="004D7B60"/>
    <w:rsid w:val="004D7B6B"/>
    <w:rsid w:val="004D7B87"/>
    <w:rsid w:val="004D7CB5"/>
    <w:rsid w:val="004E003B"/>
    <w:rsid w:val="004E008C"/>
    <w:rsid w:val="004E027E"/>
    <w:rsid w:val="004E02EC"/>
    <w:rsid w:val="004E0E1D"/>
    <w:rsid w:val="004E0E5F"/>
    <w:rsid w:val="004E1051"/>
    <w:rsid w:val="004E1442"/>
    <w:rsid w:val="004E18E3"/>
    <w:rsid w:val="004E199B"/>
    <w:rsid w:val="004E20F2"/>
    <w:rsid w:val="004E2B7D"/>
    <w:rsid w:val="004E2B81"/>
    <w:rsid w:val="004E2FAF"/>
    <w:rsid w:val="004E30DF"/>
    <w:rsid w:val="004E3926"/>
    <w:rsid w:val="004E39F8"/>
    <w:rsid w:val="004E3D53"/>
    <w:rsid w:val="004E3E82"/>
    <w:rsid w:val="004E402B"/>
    <w:rsid w:val="004E413B"/>
    <w:rsid w:val="004E41C2"/>
    <w:rsid w:val="004E437C"/>
    <w:rsid w:val="004E4514"/>
    <w:rsid w:val="004E491C"/>
    <w:rsid w:val="004E53A4"/>
    <w:rsid w:val="004E5497"/>
    <w:rsid w:val="004E5814"/>
    <w:rsid w:val="004E58FB"/>
    <w:rsid w:val="004E5BBF"/>
    <w:rsid w:val="004E5EA7"/>
    <w:rsid w:val="004E5FBF"/>
    <w:rsid w:val="004E622F"/>
    <w:rsid w:val="004E6448"/>
    <w:rsid w:val="004E690B"/>
    <w:rsid w:val="004E6EDB"/>
    <w:rsid w:val="004E6EFE"/>
    <w:rsid w:val="004E7055"/>
    <w:rsid w:val="004E710F"/>
    <w:rsid w:val="004E7680"/>
    <w:rsid w:val="004E772C"/>
    <w:rsid w:val="004E79B3"/>
    <w:rsid w:val="004E7BDD"/>
    <w:rsid w:val="004E7EAA"/>
    <w:rsid w:val="004F008E"/>
    <w:rsid w:val="004F0607"/>
    <w:rsid w:val="004F0741"/>
    <w:rsid w:val="004F0E8B"/>
    <w:rsid w:val="004F1249"/>
    <w:rsid w:val="004F12FB"/>
    <w:rsid w:val="004F1334"/>
    <w:rsid w:val="004F151D"/>
    <w:rsid w:val="004F157C"/>
    <w:rsid w:val="004F15C6"/>
    <w:rsid w:val="004F1A18"/>
    <w:rsid w:val="004F1ABF"/>
    <w:rsid w:val="004F1BCA"/>
    <w:rsid w:val="004F1F2A"/>
    <w:rsid w:val="004F2036"/>
    <w:rsid w:val="004F245F"/>
    <w:rsid w:val="004F247D"/>
    <w:rsid w:val="004F281A"/>
    <w:rsid w:val="004F2EB0"/>
    <w:rsid w:val="004F2ECD"/>
    <w:rsid w:val="004F30FE"/>
    <w:rsid w:val="004F324F"/>
    <w:rsid w:val="004F32DB"/>
    <w:rsid w:val="004F33CF"/>
    <w:rsid w:val="004F3FD1"/>
    <w:rsid w:val="004F41E2"/>
    <w:rsid w:val="004F44AE"/>
    <w:rsid w:val="004F4CF9"/>
    <w:rsid w:val="004F5044"/>
    <w:rsid w:val="004F51BF"/>
    <w:rsid w:val="004F55AD"/>
    <w:rsid w:val="004F59C5"/>
    <w:rsid w:val="004F5CCE"/>
    <w:rsid w:val="004F5EC3"/>
    <w:rsid w:val="004F5F22"/>
    <w:rsid w:val="004F61C4"/>
    <w:rsid w:val="004F63E3"/>
    <w:rsid w:val="004F66E9"/>
    <w:rsid w:val="004F67CF"/>
    <w:rsid w:val="004F6B4D"/>
    <w:rsid w:val="004F6C7F"/>
    <w:rsid w:val="004F6D4A"/>
    <w:rsid w:val="004F6DF3"/>
    <w:rsid w:val="004F7380"/>
    <w:rsid w:val="004F73FF"/>
    <w:rsid w:val="004F7599"/>
    <w:rsid w:val="004F7637"/>
    <w:rsid w:val="004F766D"/>
    <w:rsid w:val="004F7F6C"/>
    <w:rsid w:val="005001F9"/>
    <w:rsid w:val="0050025A"/>
    <w:rsid w:val="005004E8"/>
    <w:rsid w:val="005006CE"/>
    <w:rsid w:val="005007EF"/>
    <w:rsid w:val="00500816"/>
    <w:rsid w:val="0050082E"/>
    <w:rsid w:val="00500B00"/>
    <w:rsid w:val="00500B4F"/>
    <w:rsid w:val="0050114C"/>
    <w:rsid w:val="00501850"/>
    <w:rsid w:val="00501C92"/>
    <w:rsid w:val="00501EEB"/>
    <w:rsid w:val="00502752"/>
    <w:rsid w:val="00502E86"/>
    <w:rsid w:val="00503536"/>
    <w:rsid w:val="005036EF"/>
    <w:rsid w:val="00503A4C"/>
    <w:rsid w:val="00503B03"/>
    <w:rsid w:val="00503B61"/>
    <w:rsid w:val="00503E14"/>
    <w:rsid w:val="005042CE"/>
    <w:rsid w:val="00504483"/>
    <w:rsid w:val="00504CFF"/>
    <w:rsid w:val="00504D03"/>
    <w:rsid w:val="00505507"/>
    <w:rsid w:val="00505768"/>
    <w:rsid w:val="00505C13"/>
    <w:rsid w:val="00505C58"/>
    <w:rsid w:val="00505D89"/>
    <w:rsid w:val="005060E8"/>
    <w:rsid w:val="0050617F"/>
    <w:rsid w:val="0050634A"/>
    <w:rsid w:val="005063E2"/>
    <w:rsid w:val="00506672"/>
    <w:rsid w:val="00506D4D"/>
    <w:rsid w:val="00507095"/>
    <w:rsid w:val="00507117"/>
    <w:rsid w:val="005076D2"/>
    <w:rsid w:val="00507740"/>
    <w:rsid w:val="005079F5"/>
    <w:rsid w:val="00507A1E"/>
    <w:rsid w:val="00507E24"/>
    <w:rsid w:val="00510299"/>
    <w:rsid w:val="00510C5F"/>
    <w:rsid w:val="00511155"/>
    <w:rsid w:val="00511219"/>
    <w:rsid w:val="00511406"/>
    <w:rsid w:val="00511578"/>
    <w:rsid w:val="005115D3"/>
    <w:rsid w:val="00511659"/>
    <w:rsid w:val="00511843"/>
    <w:rsid w:val="00511B5A"/>
    <w:rsid w:val="00511DE6"/>
    <w:rsid w:val="00512253"/>
    <w:rsid w:val="005124D3"/>
    <w:rsid w:val="00512640"/>
    <w:rsid w:val="00512F73"/>
    <w:rsid w:val="005131D0"/>
    <w:rsid w:val="005132C0"/>
    <w:rsid w:val="00513389"/>
    <w:rsid w:val="005137BA"/>
    <w:rsid w:val="00513821"/>
    <w:rsid w:val="00513CFC"/>
    <w:rsid w:val="00513EA3"/>
    <w:rsid w:val="0051461C"/>
    <w:rsid w:val="005150A7"/>
    <w:rsid w:val="005159A0"/>
    <w:rsid w:val="00515CAA"/>
    <w:rsid w:val="00515F0A"/>
    <w:rsid w:val="0051619F"/>
    <w:rsid w:val="0051628A"/>
    <w:rsid w:val="005162F3"/>
    <w:rsid w:val="005163CC"/>
    <w:rsid w:val="0051652C"/>
    <w:rsid w:val="005166FF"/>
    <w:rsid w:val="00516EF8"/>
    <w:rsid w:val="005172A5"/>
    <w:rsid w:val="00517612"/>
    <w:rsid w:val="0051777A"/>
    <w:rsid w:val="005200A7"/>
    <w:rsid w:val="00520741"/>
    <w:rsid w:val="00520946"/>
    <w:rsid w:val="00520953"/>
    <w:rsid w:val="00520D25"/>
    <w:rsid w:val="00520F19"/>
    <w:rsid w:val="00520FD2"/>
    <w:rsid w:val="00521251"/>
    <w:rsid w:val="005212F3"/>
    <w:rsid w:val="0052135D"/>
    <w:rsid w:val="00521564"/>
    <w:rsid w:val="00521785"/>
    <w:rsid w:val="00521B53"/>
    <w:rsid w:val="00521FAD"/>
    <w:rsid w:val="00522142"/>
    <w:rsid w:val="005227EB"/>
    <w:rsid w:val="00522859"/>
    <w:rsid w:val="00523149"/>
    <w:rsid w:val="005232A1"/>
    <w:rsid w:val="005233F0"/>
    <w:rsid w:val="0052343A"/>
    <w:rsid w:val="0052346F"/>
    <w:rsid w:val="005238EA"/>
    <w:rsid w:val="00523B8B"/>
    <w:rsid w:val="00523BF1"/>
    <w:rsid w:val="00523EB6"/>
    <w:rsid w:val="00523F72"/>
    <w:rsid w:val="00523FE5"/>
    <w:rsid w:val="00524040"/>
    <w:rsid w:val="005245F4"/>
    <w:rsid w:val="0052490F"/>
    <w:rsid w:val="00524C25"/>
    <w:rsid w:val="00524E4D"/>
    <w:rsid w:val="00525240"/>
    <w:rsid w:val="00525335"/>
    <w:rsid w:val="005255C6"/>
    <w:rsid w:val="00525AE0"/>
    <w:rsid w:val="00526828"/>
    <w:rsid w:val="00526830"/>
    <w:rsid w:val="005269B3"/>
    <w:rsid w:val="005269D0"/>
    <w:rsid w:val="00526ABA"/>
    <w:rsid w:val="00527181"/>
    <w:rsid w:val="00527719"/>
    <w:rsid w:val="00527E2B"/>
    <w:rsid w:val="00527F1D"/>
    <w:rsid w:val="00530086"/>
    <w:rsid w:val="005302B0"/>
    <w:rsid w:val="005308E1"/>
    <w:rsid w:val="005308E5"/>
    <w:rsid w:val="00530C05"/>
    <w:rsid w:val="00530E37"/>
    <w:rsid w:val="00530FE7"/>
    <w:rsid w:val="00531006"/>
    <w:rsid w:val="00531094"/>
    <w:rsid w:val="0053152A"/>
    <w:rsid w:val="005315FD"/>
    <w:rsid w:val="00531966"/>
    <w:rsid w:val="00531FEA"/>
    <w:rsid w:val="005320CD"/>
    <w:rsid w:val="005322FF"/>
    <w:rsid w:val="005324D2"/>
    <w:rsid w:val="0053264A"/>
    <w:rsid w:val="0053268E"/>
    <w:rsid w:val="0053281E"/>
    <w:rsid w:val="00532901"/>
    <w:rsid w:val="00532A91"/>
    <w:rsid w:val="00532BD9"/>
    <w:rsid w:val="0053300A"/>
    <w:rsid w:val="00533441"/>
    <w:rsid w:val="0053380C"/>
    <w:rsid w:val="00533AD6"/>
    <w:rsid w:val="00533CC6"/>
    <w:rsid w:val="00534862"/>
    <w:rsid w:val="00534B7F"/>
    <w:rsid w:val="005351D4"/>
    <w:rsid w:val="00535335"/>
    <w:rsid w:val="005353B8"/>
    <w:rsid w:val="00535622"/>
    <w:rsid w:val="00535705"/>
    <w:rsid w:val="00535C8C"/>
    <w:rsid w:val="00535EC4"/>
    <w:rsid w:val="005361A4"/>
    <w:rsid w:val="00536542"/>
    <w:rsid w:val="00536737"/>
    <w:rsid w:val="0053684E"/>
    <w:rsid w:val="005368C6"/>
    <w:rsid w:val="00536C9B"/>
    <w:rsid w:val="0053732F"/>
    <w:rsid w:val="0053761D"/>
    <w:rsid w:val="00537701"/>
    <w:rsid w:val="005378D8"/>
    <w:rsid w:val="0053793F"/>
    <w:rsid w:val="00540237"/>
    <w:rsid w:val="005405BE"/>
    <w:rsid w:val="005405C6"/>
    <w:rsid w:val="005411D8"/>
    <w:rsid w:val="005413F2"/>
    <w:rsid w:val="005414F2"/>
    <w:rsid w:val="00541958"/>
    <w:rsid w:val="00541FF5"/>
    <w:rsid w:val="005420B9"/>
    <w:rsid w:val="0054250C"/>
    <w:rsid w:val="00542637"/>
    <w:rsid w:val="00542698"/>
    <w:rsid w:val="005426BD"/>
    <w:rsid w:val="0054272D"/>
    <w:rsid w:val="0054277A"/>
    <w:rsid w:val="0054289D"/>
    <w:rsid w:val="00542D28"/>
    <w:rsid w:val="00543153"/>
    <w:rsid w:val="00543320"/>
    <w:rsid w:val="005434B9"/>
    <w:rsid w:val="005435B4"/>
    <w:rsid w:val="00543678"/>
    <w:rsid w:val="0054389B"/>
    <w:rsid w:val="005438E8"/>
    <w:rsid w:val="00543A96"/>
    <w:rsid w:val="00543D5D"/>
    <w:rsid w:val="00544060"/>
    <w:rsid w:val="00544266"/>
    <w:rsid w:val="005442F8"/>
    <w:rsid w:val="00544A4C"/>
    <w:rsid w:val="00544E7F"/>
    <w:rsid w:val="00544FD0"/>
    <w:rsid w:val="005453C1"/>
    <w:rsid w:val="005458A5"/>
    <w:rsid w:val="00545C67"/>
    <w:rsid w:val="00546032"/>
    <w:rsid w:val="0054619F"/>
    <w:rsid w:val="00546318"/>
    <w:rsid w:val="00546503"/>
    <w:rsid w:val="0054742E"/>
    <w:rsid w:val="00547BE1"/>
    <w:rsid w:val="00547D99"/>
    <w:rsid w:val="00550174"/>
    <w:rsid w:val="0055018E"/>
    <w:rsid w:val="00550267"/>
    <w:rsid w:val="00550440"/>
    <w:rsid w:val="00550460"/>
    <w:rsid w:val="0055055B"/>
    <w:rsid w:val="00550891"/>
    <w:rsid w:val="005508A3"/>
    <w:rsid w:val="0055094C"/>
    <w:rsid w:val="00550978"/>
    <w:rsid w:val="00550B47"/>
    <w:rsid w:val="00550BAD"/>
    <w:rsid w:val="00550FB9"/>
    <w:rsid w:val="005510E0"/>
    <w:rsid w:val="005514A8"/>
    <w:rsid w:val="0055164F"/>
    <w:rsid w:val="005516A0"/>
    <w:rsid w:val="00551789"/>
    <w:rsid w:val="005518AD"/>
    <w:rsid w:val="00551BE9"/>
    <w:rsid w:val="00551DC6"/>
    <w:rsid w:val="00552083"/>
    <w:rsid w:val="00552A89"/>
    <w:rsid w:val="00552AF5"/>
    <w:rsid w:val="00552FDB"/>
    <w:rsid w:val="005532D7"/>
    <w:rsid w:val="00553530"/>
    <w:rsid w:val="00553FB4"/>
    <w:rsid w:val="00554154"/>
    <w:rsid w:val="00554285"/>
    <w:rsid w:val="005542B3"/>
    <w:rsid w:val="005544E9"/>
    <w:rsid w:val="0055452D"/>
    <w:rsid w:val="005548CA"/>
    <w:rsid w:val="00554BC3"/>
    <w:rsid w:val="00554DC9"/>
    <w:rsid w:val="00555394"/>
    <w:rsid w:val="005555AB"/>
    <w:rsid w:val="005558DF"/>
    <w:rsid w:val="005558F0"/>
    <w:rsid w:val="00555C48"/>
    <w:rsid w:val="0055624F"/>
    <w:rsid w:val="00556476"/>
    <w:rsid w:val="0055648C"/>
    <w:rsid w:val="00556859"/>
    <w:rsid w:val="00556FDC"/>
    <w:rsid w:val="00557407"/>
    <w:rsid w:val="0055742F"/>
    <w:rsid w:val="005578AA"/>
    <w:rsid w:val="005579C3"/>
    <w:rsid w:val="00557CB8"/>
    <w:rsid w:val="00560259"/>
    <w:rsid w:val="005609CC"/>
    <w:rsid w:val="00560A3F"/>
    <w:rsid w:val="00560B28"/>
    <w:rsid w:val="00560CB2"/>
    <w:rsid w:val="00561478"/>
    <w:rsid w:val="00561559"/>
    <w:rsid w:val="00561842"/>
    <w:rsid w:val="005619F0"/>
    <w:rsid w:val="00561CBC"/>
    <w:rsid w:val="00561FA4"/>
    <w:rsid w:val="0056236B"/>
    <w:rsid w:val="00562561"/>
    <w:rsid w:val="005627EA"/>
    <w:rsid w:val="0056280C"/>
    <w:rsid w:val="00562A7D"/>
    <w:rsid w:val="00562BC4"/>
    <w:rsid w:val="00562D1E"/>
    <w:rsid w:val="00562D55"/>
    <w:rsid w:val="00563216"/>
    <w:rsid w:val="00563815"/>
    <w:rsid w:val="00563BC1"/>
    <w:rsid w:val="00563F76"/>
    <w:rsid w:val="005640C6"/>
    <w:rsid w:val="00564321"/>
    <w:rsid w:val="005645AA"/>
    <w:rsid w:val="005645D0"/>
    <w:rsid w:val="005646BF"/>
    <w:rsid w:val="005647E4"/>
    <w:rsid w:val="00564ABB"/>
    <w:rsid w:val="00564C0A"/>
    <w:rsid w:val="00564CD1"/>
    <w:rsid w:val="00564EA3"/>
    <w:rsid w:val="005656BF"/>
    <w:rsid w:val="005656E6"/>
    <w:rsid w:val="00565ABE"/>
    <w:rsid w:val="00566122"/>
    <w:rsid w:val="00566155"/>
    <w:rsid w:val="005666AE"/>
    <w:rsid w:val="005668E3"/>
    <w:rsid w:val="0056692C"/>
    <w:rsid w:val="00566AF4"/>
    <w:rsid w:val="00566B82"/>
    <w:rsid w:val="00567070"/>
    <w:rsid w:val="005671CB"/>
    <w:rsid w:val="00567739"/>
    <w:rsid w:val="00567932"/>
    <w:rsid w:val="00567BF3"/>
    <w:rsid w:val="0057076D"/>
    <w:rsid w:val="00570898"/>
    <w:rsid w:val="00570A90"/>
    <w:rsid w:val="00570C17"/>
    <w:rsid w:val="0057120F"/>
    <w:rsid w:val="0057148E"/>
    <w:rsid w:val="005718B8"/>
    <w:rsid w:val="00571993"/>
    <w:rsid w:val="00571E60"/>
    <w:rsid w:val="00572015"/>
    <w:rsid w:val="005726E9"/>
    <w:rsid w:val="005732BA"/>
    <w:rsid w:val="005738F1"/>
    <w:rsid w:val="00573A9F"/>
    <w:rsid w:val="00574612"/>
    <w:rsid w:val="0057484A"/>
    <w:rsid w:val="00574C1A"/>
    <w:rsid w:val="00574C2E"/>
    <w:rsid w:val="0057519E"/>
    <w:rsid w:val="00575323"/>
    <w:rsid w:val="00575866"/>
    <w:rsid w:val="005759D6"/>
    <w:rsid w:val="00575ABF"/>
    <w:rsid w:val="00576144"/>
    <w:rsid w:val="00576273"/>
    <w:rsid w:val="005765DB"/>
    <w:rsid w:val="00576606"/>
    <w:rsid w:val="005766DE"/>
    <w:rsid w:val="00576AD7"/>
    <w:rsid w:val="00577083"/>
    <w:rsid w:val="00577BDE"/>
    <w:rsid w:val="0058001C"/>
    <w:rsid w:val="0058001F"/>
    <w:rsid w:val="0058003D"/>
    <w:rsid w:val="00580569"/>
    <w:rsid w:val="0058079E"/>
    <w:rsid w:val="00580A74"/>
    <w:rsid w:val="00580C41"/>
    <w:rsid w:val="0058100F"/>
    <w:rsid w:val="005810CB"/>
    <w:rsid w:val="00581620"/>
    <w:rsid w:val="00581621"/>
    <w:rsid w:val="00581660"/>
    <w:rsid w:val="00581AD3"/>
    <w:rsid w:val="00581D35"/>
    <w:rsid w:val="0058234A"/>
    <w:rsid w:val="00582596"/>
    <w:rsid w:val="005825F8"/>
    <w:rsid w:val="005829FC"/>
    <w:rsid w:val="00582C45"/>
    <w:rsid w:val="00582D93"/>
    <w:rsid w:val="00583540"/>
    <w:rsid w:val="00583E20"/>
    <w:rsid w:val="00583E36"/>
    <w:rsid w:val="00584148"/>
    <w:rsid w:val="00584D5C"/>
    <w:rsid w:val="0058599C"/>
    <w:rsid w:val="00585D7D"/>
    <w:rsid w:val="00585D95"/>
    <w:rsid w:val="005862F1"/>
    <w:rsid w:val="0058648D"/>
    <w:rsid w:val="00586D89"/>
    <w:rsid w:val="00586E21"/>
    <w:rsid w:val="005870F0"/>
    <w:rsid w:val="00587291"/>
    <w:rsid w:val="00587419"/>
    <w:rsid w:val="00587665"/>
    <w:rsid w:val="005877EC"/>
    <w:rsid w:val="00587D62"/>
    <w:rsid w:val="00587D7A"/>
    <w:rsid w:val="00587E05"/>
    <w:rsid w:val="005904B9"/>
    <w:rsid w:val="00590A63"/>
    <w:rsid w:val="00590DEF"/>
    <w:rsid w:val="00591329"/>
    <w:rsid w:val="005913A1"/>
    <w:rsid w:val="005915DF"/>
    <w:rsid w:val="00591908"/>
    <w:rsid w:val="00591CA1"/>
    <w:rsid w:val="00591CBD"/>
    <w:rsid w:val="00591EFB"/>
    <w:rsid w:val="0059287B"/>
    <w:rsid w:val="005929E3"/>
    <w:rsid w:val="00592BA2"/>
    <w:rsid w:val="00592DCA"/>
    <w:rsid w:val="00592F09"/>
    <w:rsid w:val="00592F5C"/>
    <w:rsid w:val="005932CC"/>
    <w:rsid w:val="005933F9"/>
    <w:rsid w:val="005936F6"/>
    <w:rsid w:val="00593BEE"/>
    <w:rsid w:val="00593C10"/>
    <w:rsid w:val="00594892"/>
    <w:rsid w:val="00594BA2"/>
    <w:rsid w:val="005950F2"/>
    <w:rsid w:val="005955ED"/>
    <w:rsid w:val="005956D2"/>
    <w:rsid w:val="0059594F"/>
    <w:rsid w:val="00595D45"/>
    <w:rsid w:val="00595EBC"/>
    <w:rsid w:val="00595F05"/>
    <w:rsid w:val="005960D8"/>
    <w:rsid w:val="0059628E"/>
    <w:rsid w:val="00596368"/>
    <w:rsid w:val="0059649D"/>
    <w:rsid w:val="005964A2"/>
    <w:rsid w:val="005965F5"/>
    <w:rsid w:val="00596722"/>
    <w:rsid w:val="00596A9E"/>
    <w:rsid w:val="005970BA"/>
    <w:rsid w:val="005970D1"/>
    <w:rsid w:val="005971F1"/>
    <w:rsid w:val="0059733B"/>
    <w:rsid w:val="005976E5"/>
    <w:rsid w:val="0059785E"/>
    <w:rsid w:val="00597937"/>
    <w:rsid w:val="00597AD1"/>
    <w:rsid w:val="00597CF1"/>
    <w:rsid w:val="005A0253"/>
    <w:rsid w:val="005A025D"/>
    <w:rsid w:val="005A03F4"/>
    <w:rsid w:val="005A0583"/>
    <w:rsid w:val="005A099C"/>
    <w:rsid w:val="005A147D"/>
    <w:rsid w:val="005A14A4"/>
    <w:rsid w:val="005A14F8"/>
    <w:rsid w:val="005A1530"/>
    <w:rsid w:val="005A1691"/>
    <w:rsid w:val="005A16DE"/>
    <w:rsid w:val="005A1AAF"/>
    <w:rsid w:val="005A1C55"/>
    <w:rsid w:val="005A1CC2"/>
    <w:rsid w:val="005A1E21"/>
    <w:rsid w:val="005A1F35"/>
    <w:rsid w:val="005A23F3"/>
    <w:rsid w:val="005A2E20"/>
    <w:rsid w:val="005A2F43"/>
    <w:rsid w:val="005A353E"/>
    <w:rsid w:val="005A356B"/>
    <w:rsid w:val="005A36B0"/>
    <w:rsid w:val="005A3AED"/>
    <w:rsid w:val="005A3BE8"/>
    <w:rsid w:val="005A3F9E"/>
    <w:rsid w:val="005A40B6"/>
    <w:rsid w:val="005A4162"/>
    <w:rsid w:val="005A4242"/>
    <w:rsid w:val="005A4308"/>
    <w:rsid w:val="005A44D5"/>
    <w:rsid w:val="005A4617"/>
    <w:rsid w:val="005A4E5A"/>
    <w:rsid w:val="005A5094"/>
    <w:rsid w:val="005A5251"/>
    <w:rsid w:val="005A52E6"/>
    <w:rsid w:val="005A562E"/>
    <w:rsid w:val="005A5CF6"/>
    <w:rsid w:val="005A5D66"/>
    <w:rsid w:val="005A5F34"/>
    <w:rsid w:val="005A64FB"/>
    <w:rsid w:val="005A6727"/>
    <w:rsid w:val="005A6825"/>
    <w:rsid w:val="005A68D3"/>
    <w:rsid w:val="005A6D9B"/>
    <w:rsid w:val="005A789A"/>
    <w:rsid w:val="005A7B05"/>
    <w:rsid w:val="005A7BD6"/>
    <w:rsid w:val="005A7CCB"/>
    <w:rsid w:val="005B0011"/>
    <w:rsid w:val="005B01B2"/>
    <w:rsid w:val="005B0622"/>
    <w:rsid w:val="005B0628"/>
    <w:rsid w:val="005B1091"/>
    <w:rsid w:val="005B10CD"/>
    <w:rsid w:val="005B1168"/>
    <w:rsid w:val="005B1287"/>
    <w:rsid w:val="005B1313"/>
    <w:rsid w:val="005B145C"/>
    <w:rsid w:val="005B1A0C"/>
    <w:rsid w:val="005B1D26"/>
    <w:rsid w:val="005B206C"/>
    <w:rsid w:val="005B22C0"/>
    <w:rsid w:val="005B2374"/>
    <w:rsid w:val="005B23EA"/>
    <w:rsid w:val="005B2D0F"/>
    <w:rsid w:val="005B2ECE"/>
    <w:rsid w:val="005B31F4"/>
    <w:rsid w:val="005B342D"/>
    <w:rsid w:val="005B358C"/>
    <w:rsid w:val="005B38F1"/>
    <w:rsid w:val="005B3DC9"/>
    <w:rsid w:val="005B4448"/>
    <w:rsid w:val="005B464B"/>
    <w:rsid w:val="005B4692"/>
    <w:rsid w:val="005B4B6A"/>
    <w:rsid w:val="005B5B14"/>
    <w:rsid w:val="005B5E7A"/>
    <w:rsid w:val="005B6230"/>
    <w:rsid w:val="005B63F0"/>
    <w:rsid w:val="005B79A5"/>
    <w:rsid w:val="005B7C0A"/>
    <w:rsid w:val="005B7F7B"/>
    <w:rsid w:val="005C0457"/>
    <w:rsid w:val="005C0EBE"/>
    <w:rsid w:val="005C0FE3"/>
    <w:rsid w:val="005C15C6"/>
    <w:rsid w:val="005C16D7"/>
    <w:rsid w:val="005C190D"/>
    <w:rsid w:val="005C1BDE"/>
    <w:rsid w:val="005C21AE"/>
    <w:rsid w:val="005C22F2"/>
    <w:rsid w:val="005C23FF"/>
    <w:rsid w:val="005C253A"/>
    <w:rsid w:val="005C325D"/>
    <w:rsid w:val="005C34F4"/>
    <w:rsid w:val="005C388D"/>
    <w:rsid w:val="005C38F4"/>
    <w:rsid w:val="005C39DA"/>
    <w:rsid w:val="005C3B11"/>
    <w:rsid w:val="005C3BED"/>
    <w:rsid w:val="005C3C22"/>
    <w:rsid w:val="005C3E90"/>
    <w:rsid w:val="005C4285"/>
    <w:rsid w:val="005C4426"/>
    <w:rsid w:val="005C4AE4"/>
    <w:rsid w:val="005C4B46"/>
    <w:rsid w:val="005C4EE9"/>
    <w:rsid w:val="005C4F47"/>
    <w:rsid w:val="005C507E"/>
    <w:rsid w:val="005C51A3"/>
    <w:rsid w:val="005C5256"/>
    <w:rsid w:val="005C526E"/>
    <w:rsid w:val="005C58B9"/>
    <w:rsid w:val="005C5EF1"/>
    <w:rsid w:val="005C5F3D"/>
    <w:rsid w:val="005C62AE"/>
    <w:rsid w:val="005C66CA"/>
    <w:rsid w:val="005C6A6A"/>
    <w:rsid w:val="005C6AD2"/>
    <w:rsid w:val="005C6C01"/>
    <w:rsid w:val="005C7133"/>
    <w:rsid w:val="005C76BE"/>
    <w:rsid w:val="005C7C09"/>
    <w:rsid w:val="005C7CD0"/>
    <w:rsid w:val="005D0643"/>
    <w:rsid w:val="005D06FA"/>
    <w:rsid w:val="005D0757"/>
    <w:rsid w:val="005D0A07"/>
    <w:rsid w:val="005D0B58"/>
    <w:rsid w:val="005D0E8E"/>
    <w:rsid w:val="005D11A9"/>
    <w:rsid w:val="005D20E4"/>
    <w:rsid w:val="005D2133"/>
    <w:rsid w:val="005D21A8"/>
    <w:rsid w:val="005D2D32"/>
    <w:rsid w:val="005D3267"/>
    <w:rsid w:val="005D34D5"/>
    <w:rsid w:val="005D3585"/>
    <w:rsid w:val="005D391F"/>
    <w:rsid w:val="005D40B5"/>
    <w:rsid w:val="005D4888"/>
    <w:rsid w:val="005D49FF"/>
    <w:rsid w:val="005D58DA"/>
    <w:rsid w:val="005D5AF3"/>
    <w:rsid w:val="005D5AFF"/>
    <w:rsid w:val="005D5CF4"/>
    <w:rsid w:val="005D5D33"/>
    <w:rsid w:val="005D5DAF"/>
    <w:rsid w:val="005D6526"/>
    <w:rsid w:val="005D659C"/>
    <w:rsid w:val="005D69B3"/>
    <w:rsid w:val="005D6A7F"/>
    <w:rsid w:val="005D6D56"/>
    <w:rsid w:val="005D7143"/>
    <w:rsid w:val="005D75B0"/>
    <w:rsid w:val="005D768B"/>
    <w:rsid w:val="005D76B2"/>
    <w:rsid w:val="005D77D1"/>
    <w:rsid w:val="005D781B"/>
    <w:rsid w:val="005D7E39"/>
    <w:rsid w:val="005E00CE"/>
    <w:rsid w:val="005E0321"/>
    <w:rsid w:val="005E05F5"/>
    <w:rsid w:val="005E09D2"/>
    <w:rsid w:val="005E0D1F"/>
    <w:rsid w:val="005E0E59"/>
    <w:rsid w:val="005E109E"/>
    <w:rsid w:val="005E1277"/>
    <w:rsid w:val="005E13B6"/>
    <w:rsid w:val="005E144B"/>
    <w:rsid w:val="005E14A2"/>
    <w:rsid w:val="005E15C0"/>
    <w:rsid w:val="005E1786"/>
    <w:rsid w:val="005E19F7"/>
    <w:rsid w:val="005E1A2C"/>
    <w:rsid w:val="005E1E95"/>
    <w:rsid w:val="005E2281"/>
    <w:rsid w:val="005E2327"/>
    <w:rsid w:val="005E239D"/>
    <w:rsid w:val="005E287F"/>
    <w:rsid w:val="005E2BCC"/>
    <w:rsid w:val="005E2CB2"/>
    <w:rsid w:val="005E2F1B"/>
    <w:rsid w:val="005E2F36"/>
    <w:rsid w:val="005E3059"/>
    <w:rsid w:val="005E311C"/>
    <w:rsid w:val="005E3123"/>
    <w:rsid w:val="005E320E"/>
    <w:rsid w:val="005E32E5"/>
    <w:rsid w:val="005E3331"/>
    <w:rsid w:val="005E3C53"/>
    <w:rsid w:val="005E3FC7"/>
    <w:rsid w:val="005E4113"/>
    <w:rsid w:val="005E4472"/>
    <w:rsid w:val="005E4620"/>
    <w:rsid w:val="005E4B0E"/>
    <w:rsid w:val="005E4C53"/>
    <w:rsid w:val="005E4E69"/>
    <w:rsid w:val="005E5455"/>
    <w:rsid w:val="005E557D"/>
    <w:rsid w:val="005E5F46"/>
    <w:rsid w:val="005E60EB"/>
    <w:rsid w:val="005E6E34"/>
    <w:rsid w:val="005E7C41"/>
    <w:rsid w:val="005F031D"/>
    <w:rsid w:val="005F04DD"/>
    <w:rsid w:val="005F0A7B"/>
    <w:rsid w:val="005F0ADA"/>
    <w:rsid w:val="005F0B4B"/>
    <w:rsid w:val="005F1326"/>
    <w:rsid w:val="005F18DF"/>
    <w:rsid w:val="005F1AF6"/>
    <w:rsid w:val="005F1C1D"/>
    <w:rsid w:val="005F1D32"/>
    <w:rsid w:val="005F2638"/>
    <w:rsid w:val="005F2A15"/>
    <w:rsid w:val="005F38FD"/>
    <w:rsid w:val="005F3991"/>
    <w:rsid w:val="005F39B0"/>
    <w:rsid w:val="005F3CD0"/>
    <w:rsid w:val="005F3DF0"/>
    <w:rsid w:val="005F4626"/>
    <w:rsid w:val="005F5242"/>
    <w:rsid w:val="005F5453"/>
    <w:rsid w:val="005F5877"/>
    <w:rsid w:val="005F5B88"/>
    <w:rsid w:val="005F5CC3"/>
    <w:rsid w:val="005F5CCF"/>
    <w:rsid w:val="005F5E44"/>
    <w:rsid w:val="005F6191"/>
    <w:rsid w:val="005F64DF"/>
    <w:rsid w:val="005F6627"/>
    <w:rsid w:val="005F68E0"/>
    <w:rsid w:val="005F6D72"/>
    <w:rsid w:val="005F6FD4"/>
    <w:rsid w:val="005F76EC"/>
    <w:rsid w:val="005F7714"/>
    <w:rsid w:val="0060030F"/>
    <w:rsid w:val="00600353"/>
    <w:rsid w:val="006004E1"/>
    <w:rsid w:val="0060067F"/>
    <w:rsid w:val="00600759"/>
    <w:rsid w:val="00600BF6"/>
    <w:rsid w:val="00600E25"/>
    <w:rsid w:val="00601010"/>
    <w:rsid w:val="00601056"/>
    <w:rsid w:val="00601196"/>
    <w:rsid w:val="00601315"/>
    <w:rsid w:val="00601582"/>
    <w:rsid w:val="00601D49"/>
    <w:rsid w:val="00601EA4"/>
    <w:rsid w:val="0060239B"/>
    <w:rsid w:val="0060241F"/>
    <w:rsid w:val="006024A1"/>
    <w:rsid w:val="0060257A"/>
    <w:rsid w:val="006025BF"/>
    <w:rsid w:val="00602742"/>
    <w:rsid w:val="0060297E"/>
    <w:rsid w:val="00602E47"/>
    <w:rsid w:val="00602EFC"/>
    <w:rsid w:val="00603029"/>
    <w:rsid w:val="006033EB"/>
    <w:rsid w:val="006034A9"/>
    <w:rsid w:val="00603675"/>
    <w:rsid w:val="00604942"/>
    <w:rsid w:val="00604B25"/>
    <w:rsid w:val="00604D73"/>
    <w:rsid w:val="00604D7A"/>
    <w:rsid w:val="0060503F"/>
    <w:rsid w:val="006054C3"/>
    <w:rsid w:val="0060565A"/>
    <w:rsid w:val="00605C5F"/>
    <w:rsid w:val="00605DD7"/>
    <w:rsid w:val="00605E65"/>
    <w:rsid w:val="00605FDB"/>
    <w:rsid w:val="0060638E"/>
    <w:rsid w:val="0060653D"/>
    <w:rsid w:val="00606914"/>
    <w:rsid w:val="00606989"/>
    <w:rsid w:val="00606CCF"/>
    <w:rsid w:val="006073FA"/>
    <w:rsid w:val="006075EC"/>
    <w:rsid w:val="006079B3"/>
    <w:rsid w:val="00607F48"/>
    <w:rsid w:val="0061002F"/>
    <w:rsid w:val="006100AD"/>
    <w:rsid w:val="0061079C"/>
    <w:rsid w:val="0061081C"/>
    <w:rsid w:val="00610C19"/>
    <w:rsid w:val="00611821"/>
    <w:rsid w:val="00611E73"/>
    <w:rsid w:val="006128D8"/>
    <w:rsid w:val="0061293D"/>
    <w:rsid w:val="00612F6E"/>
    <w:rsid w:val="006133DB"/>
    <w:rsid w:val="006138CF"/>
    <w:rsid w:val="006139AF"/>
    <w:rsid w:val="00613D08"/>
    <w:rsid w:val="00614151"/>
    <w:rsid w:val="0061478A"/>
    <w:rsid w:val="0061479D"/>
    <w:rsid w:val="006147AA"/>
    <w:rsid w:val="0061483A"/>
    <w:rsid w:val="00614AEB"/>
    <w:rsid w:val="00614DAB"/>
    <w:rsid w:val="00615239"/>
    <w:rsid w:val="006152C6"/>
    <w:rsid w:val="0061549B"/>
    <w:rsid w:val="00615591"/>
    <w:rsid w:val="00615698"/>
    <w:rsid w:val="00615843"/>
    <w:rsid w:val="00615A81"/>
    <w:rsid w:val="00615D8D"/>
    <w:rsid w:val="00616959"/>
    <w:rsid w:val="0061699A"/>
    <w:rsid w:val="00616B7C"/>
    <w:rsid w:val="00616E1D"/>
    <w:rsid w:val="00616EB2"/>
    <w:rsid w:val="00617391"/>
    <w:rsid w:val="00617AD5"/>
    <w:rsid w:val="00617E09"/>
    <w:rsid w:val="006201D8"/>
    <w:rsid w:val="00620202"/>
    <w:rsid w:val="00620A53"/>
    <w:rsid w:val="00620F75"/>
    <w:rsid w:val="006219B0"/>
    <w:rsid w:val="00621B36"/>
    <w:rsid w:val="00621D1B"/>
    <w:rsid w:val="00621D8E"/>
    <w:rsid w:val="00622557"/>
    <w:rsid w:val="006226BF"/>
    <w:rsid w:val="00622777"/>
    <w:rsid w:val="0062282D"/>
    <w:rsid w:val="00622DD9"/>
    <w:rsid w:val="00622DDE"/>
    <w:rsid w:val="00622F42"/>
    <w:rsid w:val="0062380F"/>
    <w:rsid w:val="00623C11"/>
    <w:rsid w:val="00623C3F"/>
    <w:rsid w:val="00623D90"/>
    <w:rsid w:val="00623E0A"/>
    <w:rsid w:val="00623FAB"/>
    <w:rsid w:val="00624282"/>
    <w:rsid w:val="006243C8"/>
    <w:rsid w:val="006247CC"/>
    <w:rsid w:val="0062544A"/>
    <w:rsid w:val="006257D8"/>
    <w:rsid w:val="0062598C"/>
    <w:rsid w:val="00625FB2"/>
    <w:rsid w:val="0062605D"/>
    <w:rsid w:val="00626275"/>
    <w:rsid w:val="00626790"/>
    <w:rsid w:val="00626C8A"/>
    <w:rsid w:val="00626E38"/>
    <w:rsid w:val="00627192"/>
    <w:rsid w:val="00627287"/>
    <w:rsid w:val="006276C3"/>
    <w:rsid w:val="00627A0E"/>
    <w:rsid w:val="00627AB6"/>
    <w:rsid w:val="00627B4F"/>
    <w:rsid w:val="00630422"/>
    <w:rsid w:val="006305D4"/>
    <w:rsid w:val="00630747"/>
    <w:rsid w:val="0063081D"/>
    <w:rsid w:val="00630846"/>
    <w:rsid w:val="0063141D"/>
    <w:rsid w:val="006314F0"/>
    <w:rsid w:val="00631637"/>
    <w:rsid w:val="00631883"/>
    <w:rsid w:val="00631989"/>
    <w:rsid w:val="00631C4E"/>
    <w:rsid w:val="00631D17"/>
    <w:rsid w:val="00631E32"/>
    <w:rsid w:val="006320E4"/>
    <w:rsid w:val="006321D3"/>
    <w:rsid w:val="006324D6"/>
    <w:rsid w:val="00633437"/>
    <w:rsid w:val="00633533"/>
    <w:rsid w:val="006335C2"/>
    <w:rsid w:val="00633646"/>
    <w:rsid w:val="006336C8"/>
    <w:rsid w:val="006339A1"/>
    <w:rsid w:val="00633BC2"/>
    <w:rsid w:val="00634048"/>
    <w:rsid w:val="006340FE"/>
    <w:rsid w:val="006341D9"/>
    <w:rsid w:val="00634538"/>
    <w:rsid w:val="006347F7"/>
    <w:rsid w:val="00634922"/>
    <w:rsid w:val="00634AC1"/>
    <w:rsid w:val="00634C96"/>
    <w:rsid w:val="00634D35"/>
    <w:rsid w:val="0063537B"/>
    <w:rsid w:val="006358B8"/>
    <w:rsid w:val="00635F01"/>
    <w:rsid w:val="00635F5E"/>
    <w:rsid w:val="00635F90"/>
    <w:rsid w:val="006361B7"/>
    <w:rsid w:val="006365B8"/>
    <w:rsid w:val="00636610"/>
    <w:rsid w:val="00636DC7"/>
    <w:rsid w:val="00637077"/>
    <w:rsid w:val="00637500"/>
    <w:rsid w:val="006375D1"/>
    <w:rsid w:val="00637811"/>
    <w:rsid w:val="006378E6"/>
    <w:rsid w:val="006379D4"/>
    <w:rsid w:val="00637F0C"/>
    <w:rsid w:val="006403A2"/>
    <w:rsid w:val="00640556"/>
    <w:rsid w:val="00640ED0"/>
    <w:rsid w:val="00641684"/>
    <w:rsid w:val="006418AE"/>
    <w:rsid w:val="00641C18"/>
    <w:rsid w:val="00641F4E"/>
    <w:rsid w:val="006424CF"/>
    <w:rsid w:val="00642602"/>
    <w:rsid w:val="00642644"/>
    <w:rsid w:val="00642F44"/>
    <w:rsid w:val="006433E1"/>
    <w:rsid w:val="00643578"/>
    <w:rsid w:val="00643703"/>
    <w:rsid w:val="00643F35"/>
    <w:rsid w:val="006440ED"/>
    <w:rsid w:val="0064412C"/>
    <w:rsid w:val="00644A7E"/>
    <w:rsid w:val="00644EFB"/>
    <w:rsid w:val="00644F76"/>
    <w:rsid w:val="006458EA"/>
    <w:rsid w:val="00645B2D"/>
    <w:rsid w:val="00645C16"/>
    <w:rsid w:val="00645C82"/>
    <w:rsid w:val="00645CDA"/>
    <w:rsid w:val="00645FE7"/>
    <w:rsid w:val="006461BC"/>
    <w:rsid w:val="006463E1"/>
    <w:rsid w:val="00646478"/>
    <w:rsid w:val="006469D5"/>
    <w:rsid w:val="00646A05"/>
    <w:rsid w:val="00646C68"/>
    <w:rsid w:val="00647AF6"/>
    <w:rsid w:val="00647D21"/>
    <w:rsid w:val="00647DBC"/>
    <w:rsid w:val="006502B6"/>
    <w:rsid w:val="00650334"/>
    <w:rsid w:val="00650A24"/>
    <w:rsid w:val="00650B4F"/>
    <w:rsid w:val="00650CDA"/>
    <w:rsid w:val="00650EA4"/>
    <w:rsid w:val="00650F42"/>
    <w:rsid w:val="00651342"/>
    <w:rsid w:val="00651564"/>
    <w:rsid w:val="006515CC"/>
    <w:rsid w:val="00651664"/>
    <w:rsid w:val="006516E7"/>
    <w:rsid w:val="006517E1"/>
    <w:rsid w:val="00651A26"/>
    <w:rsid w:val="00651B6F"/>
    <w:rsid w:val="00652594"/>
    <w:rsid w:val="006525F8"/>
    <w:rsid w:val="00653045"/>
    <w:rsid w:val="006533BF"/>
    <w:rsid w:val="00653E7D"/>
    <w:rsid w:val="0065421D"/>
    <w:rsid w:val="006542E4"/>
    <w:rsid w:val="006543F8"/>
    <w:rsid w:val="00654934"/>
    <w:rsid w:val="006549EB"/>
    <w:rsid w:val="00654E59"/>
    <w:rsid w:val="00654FE1"/>
    <w:rsid w:val="0065504F"/>
    <w:rsid w:val="00655154"/>
    <w:rsid w:val="006559FB"/>
    <w:rsid w:val="00655EDF"/>
    <w:rsid w:val="00656134"/>
    <w:rsid w:val="006562F5"/>
    <w:rsid w:val="00656954"/>
    <w:rsid w:val="006569D4"/>
    <w:rsid w:val="006569FB"/>
    <w:rsid w:val="00656A0C"/>
    <w:rsid w:val="006570BD"/>
    <w:rsid w:val="00657280"/>
    <w:rsid w:val="00657B5C"/>
    <w:rsid w:val="00657BF9"/>
    <w:rsid w:val="006602C0"/>
    <w:rsid w:val="006604FC"/>
    <w:rsid w:val="006606BE"/>
    <w:rsid w:val="006608B4"/>
    <w:rsid w:val="00660FA5"/>
    <w:rsid w:val="00661041"/>
    <w:rsid w:val="00661102"/>
    <w:rsid w:val="006614D0"/>
    <w:rsid w:val="006618E4"/>
    <w:rsid w:val="00661A8E"/>
    <w:rsid w:val="00661B3F"/>
    <w:rsid w:val="00661DBF"/>
    <w:rsid w:val="006621F1"/>
    <w:rsid w:val="00662434"/>
    <w:rsid w:val="006624B5"/>
    <w:rsid w:val="00662719"/>
    <w:rsid w:val="0066281D"/>
    <w:rsid w:val="006629DE"/>
    <w:rsid w:val="006631A3"/>
    <w:rsid w:val="0066321B"/>
    <w:rsid w:val="0066330F"/>
    <w:rsid w:val="00663569"/>
    <w:rsid w:val="006635FD"/>
    <w:rsid w:val="0066392C"/>
    <w:rsid w:val="00664535"/>
    <w:rsid w:val="006646C7"/>
    <w:rsid w:val="00664E05"/>
    <w:rsid w:val="00665DF1"/>
    <w:rsid w:val="00665F16"/>
    <w:rsid w:val="00665F3C"/>
    <w:rsid w:val="0066701A"/>
    <w:rsid w:val="006670DD"/>
    <w:rsid w:val="00667487"/>
    <w:rsid w:val="006677C9"/>
    <w:rsid w:val="00667873"/>
    <w:rsid w:val="00667B00"/>
    <w:rsid w:val="00670366"/>
    <w:rsid w:val="00670D5F"/>
    <w:rsid w:val="00671001"/>
    <w:rsid w:val="006710BB"/>
    <w:rsid w:val="0067113B"/>
    <w:rsid w:val="0067160B"/>
    <w:rsid w:val="00671929"/>
    <w:rsid w:val="00671B42"/>
    <w:rsid w:val="00671C01"/>
    <w:rsid w:val="00671C78"/>
    <w:rsid w:val="00671C95"/>
    <w:rsid w:val="00671D05"/>
    <w:rsid w:val="00671D0F"/>
    <w:rsid w:val="00671D87"/>
    <w:rsid w:val="00671E27"/>
    <w:rsid w:val="00672081"/>
    <w:rsid w:val="00672361"/>
    <w:rsid w:val="0067244B"/>
    <w:rsid w:val="00672575"/>
    <w:rsid w:val="00672784"/>
    <w:rsid w:val="00672940"/>
    <w:rsid w:val="006729A7"/>
    <w:rsid w:val="00672AE0"/>
    <w:rsid w:val="00672B35"/>
    <w:rsid w:val="00672C4C"/>
    <w:rsid w:val="00672C5B"/>
    <w:rsid w:val="00673290"/>
    <w:rsid w:val="006736B6"/>
    <w:rsid w:val="0067376B"/>
    <w:rsid w:val="006739E9"/>
    <w:rsid w:val="006741E5"/>
    <w:rsid w:val="00674498"/>
    <w:rsid w:val="00674A8A"/>
    <w:rsid w:val="00674AD0"/>
    <w:rsid w:val="00674E4B"/>
    <w:rsid w:val="00674F87"/>
    <w:rsid w:val="00675168"/>
    <w:rsid w:val="006752AE"/>
    <w:rsid w:val="006754F3"/>
    <w:rsid w:val="0067551A"/>
    <w:rsid w:val="00675F94"/>
    <w:rsid w:val="006761FD"/>
    <w:rsid w:val="00676444"/>
    <w:rsid w:val="0067662A"/>
    <w:rsid w:val="00676677"/>
    <w:rsid w:val="0067681C"/>
    <w:rsid w:val="00676853"/>
    <w:rsid w:val="00676A59"/>
    <w:rsid w:val="00677964"/>
    <w:rsid w:val="00677B8D"/>
    <w:rsid w:val="00680220"/>
    <w:rsid w:val="006804B0"/>
    <w:rsid w:val="0068066C"/>
    <w:rsid w:val="00680F8D"/>
    <w:rsid w:val="0068117B"/>
    <w:rsid w:val="0068121F"/>
    <w:rsid w:val="0068148E"/>
    <w:rsid w:val="0068188D"/>
    <w:rsid w:val="006820F3"/>
    <w:rsid w:val="006825F0"/>
    <w:rsid w:val="006831FF"/>
    <w:rsid w:val="006833C1"/>
    <w:rsid w:val="0068344D"/>
    <w:rsid w:val="00683730"/>
    <w:rsid w:val="00683D0F"/>
    <w:rsid w:val="00683D2F"/>
    <w:rsid w:val="00683D47"/>
    <w:rsid w:val="00684A48"/>
    <w:rsid w:val="00684A6C"/>
    <w:rsid w:val="00684D8E"/>
    <w:rsid w:val="006852DA"/>
    <w:rsid w:val="006855B8"/>
    <w:rsid w:val="006856E6"/>
    <w:rsid w:val="0068576E"/>
    <w:rsid w:val="00685893"/>
    <w:rsid w:val="00685A1D"/>
    <w:rsid w:val="00685BD2"/>
    <w:rsid w:val="00685C5F"/>
    <w:rsid w:val="0068605C"/>
    <w:rsid w:val="00686392"/>
    <w:rsid w:val="006864CA"/>
    <w:rsid w:val="006868C7"/>
    <w:rsid w:val="00686A8E"/>
    <w:rsid w:val="00686D6E"/>
    <w:rsid w:val="00686FAB"/>
    <w:rsid w:val="00687F9A"/>
    <w:rsid w:val="00687FE1"/>
    <w:rsid w:val="00690321"/>
    <w:rsid w:val="006903E7"/>
    <w:rsid w:val="00690500"/>
    <w:rsid w:val="006909C8"/>
    <w:rsid w:val="00690E55"/>
    <w:rsid w:val="00690FED"/>
    <w:rsid w:val="0069106E"/>
    <w:rsid w:val="00691083"/>
    <w:rsid w:val="00691186"/>
    <w:rsid w:val="00691263"/>
    <w:rsid w:val="00691B53"/>
    <w:rsid w:val="00691D0A"/>
    <w:rsid w:val="00691F62"/>
    <w:rsid w:val="006929A3"/>
    <w:rsid w:val="00692B34"/>
    <w:rsid w:val="00692CDF"/>
    <w:rsid w:val="00692D37"/>
    <w:rsid w:val="00692EB9"/>
    <w:rsid w:val="006931EE"/>
    <w:rsid w:val="00693291"/>
    <w:rsid w:val="0069356E"/>
    <w:rsid w:val="00693814"/>
    <w:rsid w:val="00693BE0"/>
    <w:rsid w:val="0069461F"/>
    <w:rsid w:val="006947A2"/>
    <w:rsid w:val="00694D2A"/>
    <w:rsid w:val="006957B6"/>
    <w:rsid w:val="00695838"/>
    <w:rsid w:val="00695926"/>
    <w:rsid w:val="0069594B"/>
    <w:rsid w:val="006962B5"/>
    <w:rsid w:val="0069645B"/>
    <w:rsid w:val="00696490"/>
    <w:rsid w:val="006966B2"/>
    <w:rsid w:val="00696715"/>
    <w:rsid w:val="00696AAF"/>
    <w:rsid w:val="00696D7D"/>
    <w:rsid w:val="00697006"/>
    <w:rsid w:val="0069700D"/>
    <w:rsid w:val="00697072"/>
    <w:rsid w:val="006977A2"/>
    <w:rsid w:val="00697914"/>
    <w:rsid w:val="006A0235"/>
    <w:rsid w:val="006A063E"/>
    <w:rsid w:val="006A06EE"/>
    <w:rsid w:val="006A0740"/>
    <w:rsid w:val="006A0AF6"/>
    <w:rsid w:val="006A1538"/>
    <w:rsid w:val="006A158E"/>
    <w:rsid w:val="006A17E8"/>
    <w:rsid w:val="006A1901"/>
    <w:rsid w:val="006A1A29"/>
    <w:rsid w:val="006A1C75"/>
    <w:rsid w:val="006A1F1D"/>
    <w:rsid w:val="006A24CF"/>
    <w:rsid w:val="006A28C8"/>
    <w:rsid w:val="006A2BD2"/>
    <w:rsid w:val="006A2F03"/>
    <w:rsid w:val="006A389D"/>
    <w:rsid w:val="006A393D"/>
    <w:rsid w:val="006A3CD1"/>
    <w:rsid w:val="006A3D95"/>
    <w:rsid w:val="006A3EFB"/>
    <w:rsid w:val="006A3FD5"/>
    <w:rsid w:val="006A46E0"/>
    <w:rsid w:val="006A4711"/>
    <w:rsid w:val="006A4AA5"/>
    <w:rsid w:val="006A51B1"/>
    <w:rsid w:val="006A524C"/>
    <w:rsid w:val="006A554C"/>
    <w:rsid w:val="006A6017"/>
    <w:rsid w:val="006A659A"/>
    <w:rsid w:val="006A669D"/>
    <w:rsid w:val="006A6BF6"/>
    <w:rsid w:val="006A6E79"/>
    <w:rsid w:val="006A74C9"/>
    <w:rsid w:val="006A765D"/>
    <w:rsid w:val="006A76F0"/>
    <w:rsid w:val="006A77F3"/>
    <w:rsid w:val="006A78AC"/>
    <w:rsid w:val="006A79B4"/>
    <w:rsid w:val="006A7AC3"/>
    <w:rsid w:val="006A7B89"/>
    <w:rsid w:val="006A7BFB"/>
    <w:rsid w:val="006A7DA5"/>
    <w:rsid w:val="006B034B"/>
    <w:rsid w:val="006B065D"/>
    <w:rsid w:val="006B06C0"/>
    <w:rsid w:val="006B091B"/>
    <w:rsid w:val="006B0A9C"/>
    <w:rsid w:val="006B0CE9"/>
    <w:rsid w:val="006B0EDD"/>
    <w:rsid w:val="006B1003"/>
    <w:rsid w:val="006B1A34"/>
    <w:rsid w:val="006B1B02"/>
    <w:rsid w:val="006B25D8"/>
    <w:rsid w:val="006B2705"/>
    <w:rsid w:val="006B2D3B"/>
    <w:rsid w:val="006B381D"/>
    <w:rsid w:val="006B3D88"/>
    <w:rsid w:val="006B3F7A"/>
    <w:rsid w:val="006B416A"/>
    <w:rsid w:val="006B4658"/>
    <w:rsid w:val="006B46B1"/>
    <w:rsid w:val="006B4EFA"/>
    <w:rsid w:val="006B5763"/>
    <w:rsid w:val="006B5974"/>
    <w:rsid w:val="006B59E2"/>
    <w:rsid w:val="006B6060"/>
    <w:rsid w:val="006B65B0"/>
    <w:rsid w:val="006B6AD4"/>
    <w:rsid w:val="006B6E0A"/>
    <w:rsid w:val="006B7370"/>
    <w:rsid w:val="006B7DE5"/>
    <w:rsid w:val="006C019A"/>
    <w:rsid w:val="006C044C"/>
    <w:rsid w:val="006C0FA7"/>
    <w:rsid w:val="006C10F1"/>
    <w:rsid w:val="006C16DD"/>
    <w:rsid w:val="006C18F3"/>
    <w:rsid w:val="006C1C0B"/>
    <w:rsid w:val="006C1C24"/>
    <w:rsid w:val="006C217B"/>
    <w:rsid w:val="006C2284"/>
    <w:rsid w:val="006C2527"/>
    <w:rsid w:val="006C2943"/>
    <w:rsid w:val="006C2AC3"/>
    <w:rsid w:val="006C2E72"/>
    <w:rsid w:val="006C2EAE"/>
    <w:rsid w:val="006C3496"/>
    <w:rsid w:val="006C354C"/>
    <w:rsid w:val="006C386B"/>
    <w:rsid w:val="006C39DD"/>
    <w:rsid w:val="006C3C9A"/>
    <w:rsid w:val="006C3D95"/>
    <w:rsid w:val="006C4073"/>
    <w:rsid w:val="006C4504"/>
    <w:rsid w:val="006C4637"/>
    <w:rsid w:val="006C48CE"/>
    <w:rsid w:val="006C490B"/>
    <w:rsid w:val="006C495E"/>
    <w:rsid w:val="006C5118"/>
    <w:rsid w:val="006C52F2"/>
    <w:rsid w:val="006C5858"/>
    <w:rsid w:val="006C5AB3"/>
    <w:rsid w:val="006C5EA6"/>
    <w:rsid w:val="006C62F0"/>
    <w:rsid w:val="006C63F5"/>
    <w:rsid w:val="006C6426"/>
    <w:rsid w:val="006C65AA"/>
    <w:rsid w:val="006C67C2"/>
    <w:rsid w:val="006C6AB5"/>
    <w:rsid w:val="006C6E1E"/>
    <w:rsid w:val="006C76C9"/>
    <w:rsid w:val="006C791E"/>
    <w:rsid w:val="006C7E9D"/>
    <w:rsid w:val="006D0051"/>
    <w:rsid w:val="006D0130"/>
    <w:rsid w:val="006D02B9"/>
    <w:rsid w:val="006D031D"/>
    <w:rsid w:val="006D0416"/>
    <w:rsid w:val="006D0666"/>
    <w:rsid w:val="006D0924"/>
    <w:rsid w:val="006D0BA2"/>
    <w:rsid w:val="006D1117"/>
    <w:rsid w:val="006D126F"/>
    <w:rsid w:val="006D19E6"/>
    <w:rsid w:val="006D1A59"/>
    <w:rsid w:val="006D1DDE"/>
    <w:rsid w:val="006D1F65"/>
    <w:rsid w:val="006D26CA"/>
    <w:rsid w:val="006D2825"/>
    <w:rsid w:val="006D2922"/>
    <w:rsid w:val="006D2D9A"/>
    <w:rsid w:val="006D2ECE"/>
    <w:rsid w:val="006D32CC"/>
    <w:rsid w:val="006D3637"/>
    <w:rsid w:val="006D3660"/>
    <w:rsid w:val="006D3CA5"/>
    <w:rsid w:val="006D3D6E"/>
    <w:rsid w:val="006D3DB7"/>
    <w:rsid w:val="006D4177"/>
    <w:rsid w:val="006D4673"/>
    <w:rsid w:val="006D46C4"/>
    <w:rsid w:val="006D4B08"/>
    <w:rsid w:val="006D5086"/>
    <w:rsid w:val="006D539F"/>
    <w:rsid w:val="006D58BE"/>
    <w:rsid w:val="006D5934"/>
    <w:rsid w:val="006D600E"/>
    <w:rsid w:val="006D61BB"/>
    <w:rsid w:val="006D6E7A"/>
    <w:rsid w:val="006D7172"/>
    <w:rsid w:val="006D7278"/>
    <w:rsid w:val="006D7539"/>
    <w:rsid w:val="006D7BEF"/>
    <w:rsid w:val="006D7CF9"/>
    <w:rsid w:val="006D7FC3"/>
    <w:rsid w:val="006E0261"/>
    <w:rsid w:val="006E04AD"/>
    <w:rsid w:val="006E05A0"/>
    <w:rsid w:val="006E0691"/>
    <w:rsid w:val="006E0693"/>
    <w:rsid w:val="006E1028"/>
    <w:rsid w:val="006E199A"/>
    <w:rsid w:val="006E1A3E"/>
    <w:rsid w:val="006E1D0E"/>
    <w:rsid w:val="006E1D5F"/>
    <w:rsid w:val="006E1E05"/>
    <w:rsid w:val="006E1E78"/>
    <w:rsid w:val="006E25F7"/>
    <w:rsid w:val="006E263F"/>
    <w:rsid w:val="006E2AFB"/>
    <w:rsid w:val="006E2D85"/>
    <w:rsid w:val="006E3254"/>
    <w:rsid w:val="006E3626"/>
    <w:rsid w:val="006E36C4"/>
    <w:rsid w:val="006E3943"/>
    <w:rsid w:val="006E3BDE"/>
    <w:rsid w:val="006E4A7A"/>
    <w:rsid w:val="006E4E73"/>
    <w:rsid w:val="006E51C1"/>
    <w:rsid w:val="006E5813"/>
    <w:rsid w:val="006E61F0"/>
    <w:rsid w:val="006E664D"/>
    <w:rsid w:val="006E6726"/>
    <w:rsid w:val="006E6764"/>
    <w:rsid w:val="006E6B02"/>
    <w:rsid w:val="006E7111"/>
    <w:rsid w:val="006E71B3"/>
    <w:rsid w:val="006E731A"/>
    <w:rsid w:val="006E7B50"/>
    <w:rsid w:val="006E7CBD"/>
    <w:rsid w:val="006E7D8C"/>
    <w:rsid w:val="006F0363"/>
    <w:rsid w:val="006F03A4"/>
    <w:rsid w:val="006F050E"/>
    <w:rsid w:val="006F070C"/>
    <w:rsid w:val="006F08AA"/>
    <w:rsid w:val="006F0B8E"/>
    <w:rsid w:val="006F0D94"/>
    <w:rsid w:val="006F0F7F"/>
    <w:rsid w:val="006F10CC"/>
    <w:rsid w:val="006F145F"/>
    <w:rsid w:val="006F16C1"/>
    <w:rsid w:val="006F194A"/>
    <w:rsid w:val="006F1A4B"/>
    <w:rsid w:val="006F1B63"/>
    <w:rsid w:val="006F1E4B"/>
    <w:rsid w:val="006F2396"/>
    <w:rsid w:val="006F2530"/>
    <w:rsid w:val="006F26FB"/>
    <w:rsid w:val="006F2779"/>
    <w:rsid w:val="006F28AF"/>
    <w:rsid w:val="006F2924"/>
    <w:rsid w:val="006F2BF2"/>
    <w:rsid w:val="006F2CBB"/>
    <w:rsid w:val="006F2E00"/>
    <w:rsid w:val="006F3072"/>
    <w:rsid w:val="006F3157"/>
    <w:rsid w:val="006F316C"/>
    <w:rsid w:val="006F3368"/>
    <w:rsid w:val="006F372C"/>
    <w:rsid w:val="006F387C"/>
    <w:rsid w:val="006F3B88"/>
    <w:rsid w:val="006F3C08"/>
    <w:rsid w:val="006F3EF4"/>
    <w:rsid w:val="006F4008"/>
    <w:rsid w:val="006F403A"/>
    <w:rsid w:val="006F4222"/>
    <w:rsid w:val="006F447E"/>
    <w:rsid w:val="006F48D2"/>
    <w:rsid w:val="006F4A2D"/>
    <w:rsid w:val="006F4A6B"/>
    <w:rsid w:val="006F4BA4"/>
    <w:rsid w:val="006F4C1E"/>
    <w:rsid w:val="006F4D5C"/>
    <w:rsid w:val="006F4F08"/>
    <w:rsid w:val="006F57AB"/>
    <w:rsid w:val="006F57BE"/>
    <w:rsid w:val="006F5803"/>
    <w:rsid w:val="006F5852"/>
    <w:rsid w:val="006F5AD0"/>
    <w:rsid w:val="006F5DE8"/>
    <w:rsid w:val="006F5F2A"/>
    <w:rsid w:val="006F611B"/>
    <w:rsid w:val="006F6162"/>
    <w:rsid w:val="006F633E"/>
    <w:rsid w:val="006F6599"/>
    <w:rsid w:val="006F68BD"/>
    <w:rsid w:val="006F6A72"/>
    <w:rsid w:val="006F6D1D"/>
    <w:rsid w:val="006F7039"/>
    <w:rsid w:val="006F7177"/>
    <w:rsid w:val="006F73A5"/>
    <w:rsid w:val="006F73FF"/>
    <w:rsid w:val="006F7731"/>
    <w:rsid w:val="006F77F0"/>
    <w:rsid w:val="006F7918"/>
    <w:rsid w:val="006F7CC5"/>
    <w:rsid w:val="006F7D29"/>
    <w:rsid w:val="006F7D9D"/>
    <w:rsid w:val="00700216"/>
    <w:rsid w:val="00700607"/>
    <w:rsid w:val="00700DE0"/>
    <w:rsid w:val="0070100B"/>
    <w:rsid w:val="0070106D"/>
    <w:rsid w:val="007011EA"/>
    <w:rsid w:val="00701582"/>
    <w:rsid w:val="00701DF7"/>
    <w:rsid w:val="007022B5"/>
    <w:rsid w:val="00702696"/>
    <w:rsid w:val="00702702"/>
    <w:rsid w:val="007028A8"/>
    <w:rsid w:val="00702997"/>
    <w:rsid w:val="00702FA6"/>
    <w:rsid w:val="00703361"/>
    <w:rsid w:val="007033D5"/>
    <w:rsid w:val="00703B42"/>
    <w:rsid w:val="00703F6F"/>
    <w:rsid w:val="0070408D"/>
    <w:rsid w:val="007043A3"/>
    <w:rsid w:val="007043C9"/>
    <w:rsid w:val="00704F59"/>
    <w:rsid w:val="00704FAF"/>
    <w:rsid w:val="00705341"/>
    <w:rsid w:val="007058F7"/>
    <w:rsid w:val="00705F12"/>
    <w:rsid w:val="0070630D"/>
    <w:rsid w:val="007063E7"/>
    <w:rsid w:val="00706672"/>
    <w:rsid w:val="0070679F"/>
    <w:rsid w:val="00706C60"/>
    <w:rsid w:val="00706F4E"/>
    <w:rsid w:val="007077AE"/>
    <w:rsid w:val="00707805"/>
    <w:rsid w:val="00707F27"/>
    <w:rsid w:val="00710039"/>
    <w:rsid w:val="007100F8"/>
    <w:rsid w:val="0071022F"/>
    <w:rsid w:val="0071066C"/>
    <w:rsid w:val="00710808"/>
    <w:rsid w:val="0071094A"/>
    <w:rsid w:val="00710AD0"/>
    <w:rsid w:val="00710C3A"/>
    <w:rsid w:val="00710C7B"/>
    <w:rsid w:val="00710CE7"/>
    <w:rsid w:val="00710EF6"/>
    <w:rsid w:val="00710F01"/>
    <w:rsid w:val="00710F67"/>
    <w:rsid w:val="007114F0"/>
    <w:rsid w:val="00711575"/>
    <w:rsid w:val="007116F9"/>
    <w:rsid w:val="00711C3C"/>
    <w:rsid w:val="00711E75"/>
    <w:rsid w:val="00711EB8"/>
    <w:rsid w:val="00712214"/>
    <w:rsid w:val="00712AB3"/>
    <w:rsid w:val="00713EEB"/>
    <w:rsid w:val="007140CF"/>
    <w:rsid w:val="007140D2"/>
    <w:rsid w:val="0071411D"/>
    <w:rsid w:val="00714521"/>
    <w:rsid w:val="00714770"/>
    <w:rsid w:val="00714802"/>
    <w:rsid w:val="007150DC"/>
    <w:rsid w:val="00715386"/>
    <w:rsid w:val="007154BB"/>
    <w:rsid w:val="0071558E"/>
    <w:rsid w:val="00715690"/>
    <w:rsid w:val="0071628F"/>
    <w:rsid w:val="00716667"/>
    <w:rsid w:val="00717114"/>
    <w:rsid w:val="007174E1"/>
    <w:rsid w:val="00717527"/>
    <w:rsid w:val="0071754F"/>
    <w:rsid w:val="00717811"/>
    <w:rsid w:val="00717F9B"/>
    <w:rsid w:val="00717FB3"/>
    <w:rsid w:val="007201E2"/>
    <w:rsid w:val="00720404"/>
    <w:rsid w:val="00720588"/>
    <w:rsid w:val="00720719"/>
    <w:rsid w:val="00720757"/>
    <w:rsid w:val="007207A6"/>
    <w:rsid w:val="00720E06"/>
    <w:rsid w:val="00721021"/>
    <w:rsid w:val="00721102"/>
    <w:rsid w:val="0072145C"/>
    <w:rsid w:val="007218E5"/>
    <w:rsid w:val="00722279"/>
    <w:rsid w:val="0072227F"/>
    <w:rsid w:val="00722368"/>
    <w:rsid w:val="007225DA"/>
    <w:rsid w:val="00722E05"/>
    <w:rsid w:val="00722E50"/>
    <w:rsid w:val="00722F5E"/>
    <w:rsid w:val="00723067"/>
    <w:rsid w:val="00723079"/>
    <w:rsid w:val="0072346D"/>
    <w:rsid w:val="007234CD"/>
    <w:rsid w:val="00723575"/>
    <w:rsid w:val="007238F6"/>
    <w:rsid w:val="007242C4"/>
    <w:rsid w:val="0072437B"/>
    <w:rsid w:val="007248CB"/>
    <w:rsid w:val="00724A00"/>
    <w:rsid w:val="00724BC6"/>
    <w:rsid w:val="007251FE"/>
    <w:rsid w:val="00725340"/>
    <w:rsid w:val="007255E9"/>
    <w:rsid w:val="00725743"/>
    <w:rsid w:val="00725817"/>
    <w:rsid w:val="007259E4"/>
    <w:rsid w:val="00725DDE"/>
    <w:rsid w:val="007261F1"/>
    <w:rsid w:val="00726405"/>
    <w:rsid w:val="00726E91"/>
    <w:rsid w:val="00726F6E"/>
    <w:rsid w:val="0072746C"/>
    <w:rsid w:val="007275FE"/>
    <w:rsid w:val="00727678"/>
    <w:rsid w:val="00727987"/>
    <w:rsid w:val="00727B5C"/>
    <w:rsid w:val="00727D9C"/>
    <w:rsid w:val="00727ED9"/>
    <w:rsid w:val="007302E6"/>
    <w:rsid w:val="007304E0"/>
    <w:rsid w:val="00730544"/>
    <w:rsid w:val="007305DE"/>
    <w:rsid w:val="0073068E"/>
    <w:rsid w:val="0073091F"/>
    <w:rsid w:val="00730A66"/>
    <w:rsid w:val="00730A73"/>
    <w:rsid w:val="00730D5A"/>
    <w:rsid w:val="007311B3"/>
    <w:rsid w:val="007314AE"/>
    <w:rsid w:val="0073159E"/>
    <w:rsid w:val="007318DB"/>
    <w:rsid w:val="00731BD4"/>
    <w:rsid w:val="00731D80"/>
    <w:rsid w:val="00731DA8"/>
    <w:rsid w:val="00731DF7"/>
    <w:rsid w:val="00731FB4"/>
    <w:rsid w:val="00732489"/>
    <w:rsid w:val="00732A74"/>
    <w:rsid w:val="00732A8D"/>
    <w:rsid w:val="00732A9C"/>
    <w:rsid w:val="00732F78"/>
    <w:rsid w:val="0073313F"/>
    <w:rsid w:val="00733345"/>
    <w:rsid w:val="00733A0D"/>
    <w:rsid w:val="00733B2B"/>
    <w:rsid w:val="00733BD1"/>
    <w:rsid w:val="00733E5C"/>
    <w:rsid w:val="007340B1"/>
    <w:rsid w:val="007346E9"/>
    <w:rsid w:val="0073474F"/>
    <w:rsid w:val="00734B5A"/>
    <w:rsid w:val="00734BBB"/>
    <w:rsid w:val="0073518B"/>
    <w:rsid w:val="00735E64"/>
    <w:rsid w:val="00735FB3"/>
    <w:rsid w:val="00736025"/>
    <w:rsid w:val="007361A2"/>
    <w:rsid w:val="007363C0"/>
    <w:rsid w:val="0073679F"/>
    <w:rsid w:val="00736C72"/>
    <w:rsid w:val="00736D6A"/>
    <w:rsid w:val="00736DD5"/>
    <w:rsid w:val="00736F9A"/>
    <w:rsid w:val="0073731C"/>
    <w:rsid w:val="007374B0"/>
    <w:rsid w:val="00737977"/>
    <w:rsid w:val="00737B7E"/>
    <w:rsid w:val="00737F68"/>
    <w:rsid w:val="0074026C"/>
    <w:rsid w:val="00740571"/>
    <w:rsid w:val="00740A53"/>
    <w:rsid w:val="007410C6"/>
    <w:rsid w:val="00741B7D"/>
    <w:rsid w:val="00741FB5"/>
    <w:rsid w:val="0074220E"/>
    <w:rsid w:val="00742A13"/>
    <w:rsid w:val="00742A3A"/>
    <w:rsid w:val="00742C8F"/>
    <w:rsid w:val="00742D88"/>
    <w:rsid w:val="00742D99"/>
    <w:rsid w:val="00742E92"/>
    <w:rsid w:val="00742F38"/>
    <w:rsid w:val="00743335"/>
    <w:rsid w:val="007438D4"/>
    <w:rsid w:val="007439E9"/>
    <w:rsid w:val="00743D27"/>
    <w:rsid w:val="00743D91"/>
    <w:rsid w:val="00744059"/>
    <w:rsid w:val="007441E3"/>
    <w:rsid w:val="007444EE"/>
    <w:rsid w:val="00744587"/>
    <w:rsid w:val="007446DC"/>
    <w:rsid w:val="00744732"/>
    <w:rsid w:val="007456A0"/>
    <w:rsid w:val="007460AD"/>
    <w:rsid w:val="00746276"/>
    <w:rsid w:val="00746632"/>
    <w:rsid w:val="00746744"/>
    <w:rsid w:val="00746AE6"/>
    <w:rsid w:val="00746E38"/>
    <w:rsid w:val="00747090"/>
    <w:rsid w:val="007475DE"/>
    <w:rsid w:val="007475EF"/>
    <w:rsid w:val="00747715"/>
    <w:rsid w:val="007478D1"/>
    <w:rsid w:val="00747D14"/>
    <w:rsid w:val="00747EEC"/>
    <w:rsid w:val="00747F2F"/>
    <w:rsid w:val="00747F5E"/>
    <w:rsid w:val="007500F1"/>
    <w:rsid w:val="00750712"/>
    <w:rsid w:val="00750928"/>
    <w:rsid w:val="00750B68"/>
    <w:rsid w:val="00750B7D"/>
    <w:rsid w:val="00750C0F"/>
    <w:rsid w:val="00750D38"/>
    <w:rsid w:val="00750FFF"/>
    <w:rsid w:val="007512F1"/>
    <w:rsid w:val="007518CE"/>
    <w:rsid w:val="00751A05"/>
    <w:rsid w:val="00751B65"/>
    <w:rsid w:val="00751BC3"/>
    <w:rsid w:val="00751D05"/>
    <w:rsid w:val="00751EFF"/>
    <w:rsid w:val="0075232C"/>
    <w:rsid w:val="00752460"/>
    <w:rsid w:val="007524CE"/>
    <w:rsid w:val="007524EF"/>
    <w:rsid w:val="007532BA"/>
    <w:rsid w:val="0075352B"/>
    <w:rsid w:val="0075355D"/>
    <w:rsid w:val="0075361C"/>
    <w:rsid w:val="007536AF"/>
    <w:rsid w:val="00753831"/>
    <w:rsid w:val="0075424E"/>
    <w:rsid w:val="00754330"/>
    <w:rsid w:val="0075468B"/>
    <w:rsid w:val="007549B6"/>
    <w:rsid w:val="00754CCA"/>
    <w:rsid w:val="007556DB"/>
    <w:rsid w:val="00755773"/>
    <w:rsid w:val="00755BCE"/>
    <w:rsid w:val="00755C11"/>
    <w:rsid w:val="00755E5C"/>
    <w:rsid w:val="007561B7"/>
    <w:rsid w:val="0075623C"/>
    <w:rsid w:val="00756502"/>
    <w:rsid w:val="00756678"/>
    <w:rsid w:val="0075696B"/>
    <w:rsid w:val="00756E7B"/>
    <w:rsid w:val="00756F4C"/>
    <w:rsid w:val="0075711C"/>
    <w:rsid w:val="00757840"/>
    <w:rsid w:val="00757E1C"/>
    <w:rsid w:val="00757E97"/>
    <w:rsid w:val="00760502"/>
    <w:rsid w:val="007608EA"/>
    <w:rsid w:val="00760911"/>
    <w:rsid w:val="00760AEF"/>
    <w:rsid w:val="007612CA"/>
    <w:rsid w:val="007614D1"/>
    <w:rsid w:val="00761543"/>
    <w:rsid w:val="007616E2"/>
    <w:rsid w:val="00761AB6"/>
    <w:rsid w:val="00761C77"/>
    <w:rsid w:val="00761D49"/>
    <w:rsid w:val="007620F5"/>
    <w:rsid w:val="0076229A"/>
    <w:rsid w:val="00762589"/>
    <w:rsid w:val="00762858"/>
    <w:rsid w:val="007628C4"/>
    <w:rsid w:val="007629BB"/>
    <w:rsid w:val="0076343A"/>
    <w:rsid w:val="0076353E"/>
    <w:rsid w:val="00763765"/>
    <w:rsid w:val="00763952"/>
    <w:rsid w:val="00763A1D"/>
    <w:rsid w:val="00763F01"/>
    <w:rsid w:val="00763F39"/>
    <w:rsid w:val="00764753"/>
    <w:rsid w:val="007650E0"/>
    <w:rsid w:val="00765362"/>
    <w:rsid w:val="00765F87"/>
    <w:rsid w:val="0076639A"/>
    <w:rsid w:val="00766636"/>
    <w:rsid w:val="007669D3"/>
    <w:rsid w:val="00766CD7"/>
    <w:rsid w:val="00766D45"/>
    <w:rsid w:val="00767578"/>
    <w:rsid w:val="00767592"/>
    <w:rsid w:val="007675AD"/>
    <w:rsid w:val="00770104"/>
    <w:rsid w:val="00770815"/>
    <w:rsid w:val="00770981"/>
    <w:rsid w:val="00770A10"/>
    <w:rsid w:val="00771324"/>
    <w:rsid w:val="007717A6"/>
    <w:rsid w:val="00771ABC"/>
    <w:rsid w:val="00771C10"/>
    <w:rsid w:val="00771EF4"/>
    <w:rsid w:val="00772623"/>
    <w:rsid w:val="00772936"/>
    <w:rsid w:val="00772963"/>
    <w:rsid w:val="00773309"/>
    <w:rsid w:val="0077386E"/>
    <w:rsid w:val="00773A1C"/>
    <w:rsid w:val="00773B51"/>
    <w:rsid w:val="0077418D"/>
    <w:rsid w:val="007742CC"/>
    <w:rsid w:val="00774531"/>
    <w:rsid w:val="00774553"/>
    <w:rsid w:val="00774752"/>
    <w:rsid w:val="00774767"/>
    <w:rsid w:val="00774BC7"/>
    <w:rsid w:val="00774DD4"/>
    <w:rsid w:val="00775264"/>
    <w:rsid w:val="00775285"/>
    <w:rsid w:val="007753A1"/>
    <w:rsid w:val="0077544B"/>
    <w:rsid w:val="00775D7C"/>
    <w:rsid w:val="00775DA3"/>
    <w:rsid w:val="00775DFB"/>
    <w:rsid w:val="0077636A"/>
    <w:rsid w:val="007765B4"/>
    <w:rsid w:val="0077666F"/>
    <w:rsid w:val="007769A1"/>
    <w:rsid w:val="00776B89"/>
    <w:rsid w:val="00776EDA"/>
    <w:rsid w:val="007774F4"/>
    <w:rsid w:val="00777518"/>
    <w:rsid w:val="00777930"/>
    <w:rsid w:val="00777C0D"/>
    <w:rsid w:val="00777CEF"/>
    <w:rsid w:val="00777F93"/>
    <w:rsid w:val="00780692"/>
    <w:rsid w:val="00780AAD"/>
    <w:rsid w:val="00780DEA"/>
    <w:rsid w:val="007815D4"/>
    <w:rsid w:val="00781623"/>
    <w:rsid w:val="0078184F"/>
    <w:rsid w:val="00781C8F"/>
    <w:rsid w:val="00781F75"/>
    <w:rsid w:val="00782238"/>
    <w:rsid w:val="007835BF"/>
    <w:rsid w:val="00783880"/>
    <w:rsid w:val="007838D5"/>
    <w:rsid w:val="00783BA4"/>
    <w:rsid w:val="007844DE"/>
    <w:rsid w:val="0078458C"/>
    <w:rsid w:val="00784D47"/>
    <w:rsid w:val="007851BB"/>
    <w:rsid w:val="00785D2B"/>
    <w:rsid w:val="00785E0A"/>
    <w:rsid w:val="007862E5"/>
    <w:rsid w:val="00786460"/>
    <w:rsid w:val="007864BC"/>
    <w:rsid w:val="0078653E"/>
    <w:rsid w:val="007866BE"/>
    <w:rsid w:val="00786964"/>
    <w:rsid w:val="007870AD"/>
    <w:rsid w:val="00787170"/>
    <w:rsid w:val="0078760E"/>
    <w:rsid w:val="007877B2"/>
    <w:rsid w:val="0078787D"/>
    <w:rsid w:val="007879D6"/>
    <w:rsid w:val="00787A8F"/>
    <w:rsid w:val="00787D69"/>
    <w:rsid w:val="00790111"/>
    <w:rsid w:val="00790259"/>
    <w:rsid w:val="0079039C"/>
    <w:rsid w:val="00790429"/>
    <w:rsid w:val="007904F0"/>
    <w:rsid w:val="00790520"/>
    <w:rsid w:val="007909DF"/>
    <w:rsid w:val="00790D51"/>
    <w:rsid w:val="007913A5"/>
    <w:rsid w:val="00791B1B"/>
    <w:rsid w:val="00791B6F"/>
    <w:rsid w:val="00792007"/>
    <w:rsid w:val="0079206F"/>
    <w:rsid w:val="0079233B"/>
    <w:rsid w:val="007924D3"/>
    <w:rsid w:val="00793A29"/>
    <w:rsid w:val="007940E6"/>
    <w:rsid w:val="007943E2"/>
    <w:rsid w:val="00794606"/>
    <w:rsid w:val="00794878"/>
    <w:rsid w:val="00794CBC"/>
    <w:rsid w:val="00794CF8"/>
    <w:rsid w:val="0079511E"/>
    <w:rsid w:val="0079558B"/>
    <w:rsid w:val="0079577F"/>
    <w:rsid w:val="007958BA"/>
    <w:rsid w:val="0079594A"/>
    <w:rsid w:val="00795BE5"/>
    <w:rsid w:val="00795FBA"/>
    <w:rsid w:val="007962AB"/>
    <w:rsid w:val="00796443"/>
    <w:rsid w:val="00796A43"/>
    <w:rsid w:val="00796EA6"/>
    <w:rsid w:val="0079714E"/>
    <w:rsid w:val="0079723F"/>
    <w:rsid w:val="007972DA"/>
    <w:rsid w:val="00797AE4"/>
    <w:rsid w:val="00797BAD"/>
    <w:rsid w:val="00797C85"/>
    <w:rsid w:val="00797DCB"/>
    <w:rsid w:val="00797E02"/>
    <w:rsid w:val="007A0234"/>
    <w:rsid w:val="007A0777"/>
    <w:rsid w:val="007A1273"/>
    <w:rsid w:val="007A1529"/>
    <w:rsid w:val="007A1752"/>
    <w:rsid w:val="007A17F1"/>
    <w:rsid w:val="007A18FB"/>
    <w:rsid w:val="007A2126"/>
    <w:rsid w:val="007A2183"/>
    <w:rsid w:val="007A234F"/>
    <w:rsid w:val="007A25AD"/>
    <w:rsid w:val="007A2811"/>
    <w:rsid w:val="007A2C15"/>
    <w:rsid w:val="007A2D01"/>
    <w:rsid w:val="007A2E23"/>
    <w:rsid w:val="007A3037"/>
    <w:rsid w:val="007A33A8"/>
    <w:rsid w:val="007A3CFD"/>
    <w:rsid w:val="007A3DED"/>
    <w:rsid w:val="007A3F47"/>
    <w:rsid w:val="007A3FD1"/>
    <w:rsid w:val="007A4329"/>
    <w:rsid w:val="007A4361"/>
    <w:rsid w:val="007A4A47"/>
    <w:rsid w:val="007A4C2A"/>
    <w:rsid w:val="007A4D13"/>
    <w:rsid w:val="007A57BE"/>
    <w:rsid w:val="007A5B35"/>
    <w:rsid w:val="007A5B67"/>
    <w:rsid w:val="007A5B6E"/>
    <w:rsid w:val="007A5EB1"/>
    <w:rsid w:val="007A628F"/>
    <w:rsid w:val="007A6290"/>
    <w:rsid w:val="007A62D6"/>
    <w:rsid w:val="007A64DE"/>
    <w:rsid w:val="007A6850"/>
    <w:rsid w:val="007A6C13"/>
    <w:rsid w:val="007A6DBE"/>
    <w:rsid w:val="007A7429"/>
    <w:rsid w:val="007A7ECD"/>
    <w:rsid w:val="007B0151"/>
    <w:rsid w:val="007B0282"/>
    <w:rsid w:val="007B030E"/>
    <w:rsid w:val="007B1098"/>
    <w:rsid w:val="007B1262"/>
    <w:rsid w:val="007B1BCE"/>
    <w:rsid w:val="007B1F53"/>
    <w:rsid w:val="007B2373"/>
    <w:rsid w:val="007B254B"/>
    <w:rsid w:val="007B283D"/>
    <w:rsid w:val="007B2873"/>
    <w:rsid w:val="007B2991"/>
    <w:rsid w:val="007B299E"/>
    <w:rsid w:val="007B2DC8"/>
    <w:rsid w:val="007B2DCF"/>
    <w:rsid w:val="007B2E05"/>
    <w:rsid w:val="007B2FF9"/>
    <w:rsid w:val="007B316B"/>
    <w:rsid w:val="007B3333"/>
    <w:rsid w:val="007B33D8"/>
    <w:rsid w:val="007B3802"/>
    <w:rsid w:val="007B3962"/>
    <w:rsid w:val="007B3A1D"/>
    <w:rsid w:val="007B3AA9"/>
    <w:rsid w:val="007B3CA2"/>
    <w:rsid w:val="007B3FA0"/>
    <w:rsid w:val="007B41B0"/>
    <w:rsid w:val="007B47CD"/>
    <w:rsid w:val="007B485D"/>
    <w:rsid w:val="007B4C5B"/>
    <w:rsid w:val="007B4E70"/>
    <w:rsid w:val="007B5017"/>
    <w:rsid w:val="007B50CC"/>
    <w:rsid w:val="007B528A"/>
    <w:rsid w:val="007B53D5"/>
    <w:rsid w:val="007B5762"/>
    <w:rsid w:val="007B5A42"/>
    <w:rsid w:val="007B5B88"/>
    <w:rsid w:val="007B5EFA"/>
    <w:rsid w:val="007B5F9B"/>
    <w:rsid w:val="007B6116"/>
    <w:rsid w:val="007B6408"/>
    <w:rsid w:val="007B6462"/>
    <w:rsid w:val="007B70AB"/>
    <w:rsid w:val="007B7CFD"/>
    <w:rsid w:val="007B7E4C"/>
    <w:rsid w:val="007C0173"/>
    <w:rsid w:val="007C0243"/>
    <w:rsid w:val="007C0305"/>
    <w:rsid w:val="007C0333"/>
    <w:rsid w:val="007C057D"/>
    <w:rsid w:val="007C05E0"/>
    <w:rsid w:val="007C09DA"/>
    <w:rsid w:val="007C0B8C"/>
    <w:rsid w:val="007C0BAD"/>
    <w:rsid w:val="007C11E9"/>
    <w:rsid w:val="007C125B"/>
    <w:rsid w:val="007C1399"/>
    <w:rsid w:val="007C16D6"/>
    <w:rsid w:val="007C17F1"/>
    <w:rsid w:val="007C1970"/>
    <w:rsid w:val="007C1B31"/>
    <w:rsid w:val="007C213F"/>
    <w:rsid w:val="007C2808"/>
    <w:rsid w:val="007C2997"/>
    <w:rsid w:val="007C2EA5"/>
    <w:rsid w:val="007C3067"/>
    <w:rsid w:val="007C3227"/>
    <w:rsid w:val="007C33F8"/>
    <w:rsid w:val="007C37B4"/>
    <w:rsid w:val="007C427D"/>
    <w:rsid w:val="007C499D"/>
    <w:rsid w:val="007C4C28"/>
    <w:rsid w:val="007C4D8F"/>
    <w:rsid w:val="007C4EDE"/>
    <w:rsid w:val="007C503E"/>
    <w:rsid w:val="007C534B"/>
    <w:rsid w:val="007C53FA"/>
    <w:rsid w:val="007C5859"/>
    <w:rsid w:val="007C5AC4"/>
    <w:rsid w:val="007C5CCC"/>
    <w:rsid w:val="007C5E0C"/>
    <w:rsid w:val="007C5E9A"/>
    <w:rsid w:val="007C5EDB"/>
    <w:rsid w:val="007C6812"/>
    <w:rsid w:val="007C6CB1"/>
    <w:rsid w:val="007C71E8"/>
    <w:rsid w:val="007C757D"/>
    <w:rsid w:val="007C761B"/>
    <w:rsid w:val="007C784C"/>
    <w:rsid w:val="007C7F88"/>
    <w:rsid w:val="007D07F2"/>
    <w:rsid w:val="007D08E9"/>
    <w:rsid w:val="007D0997"/>
    <w:rsid w:val="007D105B"/>
    <w:rsid w:val="007D1074"/>
    <w:rsid w:val="007D11BB"/>
    <w:rsid w:val="007D13FF"/>
    <w:rsid w:val="007D17A9"/>
    <w:rsid w:val="007D1A2A"/>
    <w:rsid w:val="007D1BB3"/>
    <w:rsid w:val="007D1F0C"/>
    <w:rsid w:val="007D1F72"/>
    <w:rsid w:val="007D242F"/>
    <w:rsid w:val="007D267B"/>
    <w:rsid w:val="007D284C"/>
    <w:rsid w:val="007D2A77"/>
    <w:rsid w:val="007D2E6C"/>
    <w:rsid w:val="007D3113"/>
    <w:rsid w:val="007D3598"/>
    <w:rsid w:val="007D35FB"/>
    <w:rsid w:val="007D37DF"/>
    <w:rsid w:val="007D3912"/>
    <w:rsid w:val="007D3992"/>
    <w:rsid w:val="007D3E96"/>
    <w:rsid w:val="007D3ED6"/>
    <w:rsid w:val="007D423F"/>
    <w:rsid w:val="007D4647"/>
    <w:rsid w:val="007D46F4"/>
    <w:rsid w:val="007D48B1"/>
    <w:rsid w:val="007D4913"/>
    <w:rsid w:val="007D4A13"/>
    <w:rsid w:val="007D4EA0"/>
    <w:rsid w:val="007D4ECB"/>
    <w:rsid w:val="007D5363"/>
    <w:rsid w:val="007D5EA3"/>
    <w:rsid w:val="007D5FB2"/>
    <w:rsid w:val="007D6738"/>
    <w:rsid w:val="007D67D5"/>
    <w:rsid w:val="007D76F2"/>
    <w:rsid w:val="007D773F"/>
    <w:rsid w:val="007D7B12"/>
    <w:rsid w:val="007D7FB8"/>
    <w:rsid w:val="007D7FE8"/>
    <w:rsid w:val="007E027C"/>
    <w:rsid w:val="007E06C9"/>
    <w:rsid w:val="007E0AA4"/>
    <w:rsid w:val="007E1078"/>
    <w:rsid w:val="007E1202"/>
    <w:rsid w:val="007E1732"/>
    <w:rsid w:val="007E17AB"/>
    <w:rsid w:val="007E1911"/>
    <w:rsid w:val="007E198A"/>
    <w:rsid w:val="007E1D2D"/>
    <w:rsid w:val="007E223B"/>
    <w:rsid w:val="007E2480"/>
    <w:rsid w:val="007E2893"/>
    <w:rsid w:val="007E29ED"/>
    <w:rsid w:val="007E31A0"/>
    <w:rsid w:val="007E3A71"/>
    <w:rsid w:val="007E3B08"/>
    <w:rsid w:val="007E3C7F"/>
    <w:rsid w:val="007E40C9"/>
    <w:rsid w:val="007E4149"/>
    <w:rsid w:val="007E41E5"/>
    <w:rsid w:val="007E480B"/>
    <w:rsid w:val="007E4D33"/>
    <w:rsid w:val="007E4DE8"/>
    <w:rsid w:val="007E5036"/>
    <w:rsid w:val="007E5566"/>
    <w:rsid w:val="007E558A"/>
    <w:rsid w:val="007E59B5"/>
    <w:rsid w:val="007E5DAB"/>
    <w:rsid w:val="007E61F6"/>
    <w:rsid w:val="007E6875"/>
    <w:rsid w:val="007E68E8"/>
    <w:rsid w:val="007E6AC6"/>
    <w:rsid w:val="007E6DA4"/>
    <w:rsid w:val="007E746E"/>
    <w:rsid w:val="007E788B"/>
    <w:rsid w:val="007F00E0"/>
    <w:rsid w:val="007F0308"/>
    <w:rsid w:val="007F0BDE"/>
    <w:rsid w:val="007F0D57"/>
    <w:rsid w:val="007F118A"/>
    <w:rsid w:val="007F16B3"/>
    <w:rsid w:val="007F16BE"/>
    <w:rsid w:val="007F1C3B"/>
    <w:rsid w:val="007F1F52"/>
    <w:rsid w:val="007F20B5"/>
    <w:rsid w:val="007F221A"/>
    <w:rsid w:val="007F27FC"/>
    <w:rsid w:val="007F2D0F"/>
    <w:rsid w:val="007F2E61"/>
    <w:rsid w:val="007F3371"/>
    <w:rsid w:val="007F34CF"/>
    <w:rsid w:val="007F35A6"/>
    <w:rsid w:val="007F3741"/>
    <w:rsid w:val="007F3D32"/>
    <w:rsid w:val="007F3D47"/>
    <w:rsid w:val="007F429B"/>
    <w:rsid w:val="007F42B7"/>
    <w:rsid w:val="007F45A4"/>
    <w:rsid w:val="007F4787"/>
    <w:rsid w:val="007F48A1"/>
    <w:rsid w:val="007F4A0C"/>
    <w:rsid w:val="007F5340"/>
    <w:rsid w:val="007F5383"/>
    <w:rsid w:val="007F5544"/>
    <w:rsid w:val="007F56BD"/>
    <w:rsid w:val="007F5927"/>
    <w:rsid w:val="007F5BE0"/>
    <w:rsid w:val="007F5E53"/>
    <w:rsid w:val="007F63AF"/>
    <w:rsid w:val="007F699D"/>
    <w:rsid w:val="007F6C59"/>
    <w:rsid w:val="007F7802"/>
    <w:rsid w:val="007F794B"/>
    <w:rsid w:val="007F79C9"/>
    <w:rsid w:val="007F7B7B"/>
    <w:rsid w:val="007F7E14"/>
    <w:rsid w:val="0080068B"/>
    <w:rsid w:val="008007D3"/>
    <w:rsid w:val="008007EF"/>
    <w:rsid w:val="00801487"/>
    <w:rsid w:val="0080151A"/>
    <w:rsid w:val="0080160A"/>
    <w:rsid w:val="008017D4"/>
    <w:rsid w:val="00801928"/>
    <w:rsid w:val="00801DD4"/>
    <w:rsid w:val="00801E50"/>
    <w:rsid w:val="00802101"/>
    <w:rsid w:val="008025EF"/>
    <w:rsid w:val="00802711"/>
    <w:rsid w:val="00802BC8"/>
    <w:rsid w:val="0080302B"/>
    <w:rsid w:val="008031B7"/>
    <w:rsid w:val="0080336F"/>
    <w:rsid w:val="00803430"/>
    <w:rsid w:val="008039CE"/>
    <w:rsid w:val="0080419C"/>
    <w:rsid w:val="00804444"/>
    <w:rsid w:val="008046EB"/>
    <w:rsid w:val="0080473E"/>
    <w:rsid w:val="008049CD"/>
    <w:rsid w:val="00804C9E"/>
    <w:rsid w:val="00805666"/>
    <w:rsid w:val="00805720"/>
    <w:rsid w:val="00805A54"/>
    <w:rsid w:val="00806357"/>
    <w:rsid w:val="00806BB9"/>
    <w:rsid w:val="00806E53"/>
    <w:rsid w:val="008071FF"/>
    <w:rsid w:val="00807686"/>
    <w:rsid w:val="00807747"/>
    <w:rsid w:val="008077CA"/>
    <w:rsid w:val="008077EE"/>
    <w:rsid w:val="00807B15"/>
    <w:rsid w:val="00807DEC"/>
    <w:rsid w:val="00807EBF"/>
    <w:rsid w:val="00807EF1"/>
    <w:rsid w:val="008100E5"/>
    <w:rsid w:val="0081050C"/>
    <w:rsid w:val="00810621"/>
    <w:rsid w:val="00810BA9"/>
    <w:rsid w:val="00810D11"/>
    <w:rsid w:val="00811039"/>
    <w:rsid w:val="00811371"/>
    <w:rsid w:val="00811691"/>
    <w:rsid w:val="008116FE"/>
    <w:rsid w:val="0081180D"/>
    <w:rsid w:val="008119B2"/>
    <w:rsid w:val="00811A98"/>
    <w:rsid w:val="00811E3F"/>
    <w:rsid w:val="00811E8F"/>
    <w:rsid w:val="00811F36"/>
    <w:rsid w:val="00811F5E"/>
    <w:rsid w:val="00812138"/>
    <w:rsid w:val="0081222D"/>
    <w:rsid w:val="008122F5"/>
    <w:rsid w:val="0081253C"/>
    <w:rsid w:val="008126E8"/>
    <w:rsid w:val="008129CC"/>
    <w:rsid w:val="00812AD8"/>
    <w:rsid w:val="00812CA3"/>
    <w:rsid w:val="00812DC3"/>
    <w:rsid w:val="00812E0E"/>
    <w:rsid w:val="008132AC"/>
    <w:rsid w:val="00813A5D"/>
    <w:rsid w:val="00813B1F"/>
    <w:rsid w:val="00813C04"/>
    <w:rsid w:val="00813DE1"/>
    <w:rsid w:val="00814281"/>
    <w:rsid w:val="00814820"/>
    <w:rsid w:val="008149C2"/>
    <w:rsid w:val="00814A94"/>
    <w:rsid w:val="00815277"/>
    <w:rsid w:val="00815E6B"/>
    <w:rsid w:val="00815F1A"/>
    <w:rsid w:val="00816092"/>
    <w:rsid w:val="008173C0"/>
    <w:rsid w:val="008174D6"/>
    <w:rsid w:val="00817556"/>
    <w:rsid w:val="0081776A"/>
    <w:rsid w:val="008179FE"/>
    <w:rsid w:val="00817D7F"/>
    <w:rsid w:val="00817E5D"/>
    <w:rsid w:val="00817FC2"/>
    <w:rsid w:val="0082056A"/>
    <w:rsid w:val="008207D9"/>
    <w:rsid w:val="00820BE8"/>
    <w:rsid w:val="00820FF3"/>
    <w:rsid w:val="00821163"/>
    <w:rsid w:val="0082120C"/>
    <w:rsid w:val="0082170F"/>
    <w:rsid w:val="008219D4"/>
    <w:rsid w:val="008220E4"/>
    <w:rsid w:val="0082212D"/>
    <w:rsid w:val="00822718"/>
    <w:rsid w:val="00823099"/>
    <w:rsid w:val="0082338B"/>
    <w:rsid w:val="00823653"/>
    <w:rsid w:val="0082393C"/>
    <w:rsid w:val="00823C1B"/>
    <w:rsid w:val="00823C95"/>
    <w:rsid w:val="00823D4A"/>
    <w:rsid w:val="00824444"/>
    <w:rsid w:val="008244F7"/>
    <w:rsid w:val="00824614"/>
    <w:rsid w:val="0082573B"/>
    <w:rsid w:val="00825965"/>
    <w:rsid w:val="00825AF7"/>
    <w:rsid w:val="00825CAF"/>
    <w:rsid w:val="00825D50"/>
    <w:rsid w:val="0082604C"/>
    <w:rsid w:val="008265EA"/>
    <w:rsid w:val="00826690"/>
    <w:rsid w:val="0082689E"/>
    <w:rsid w:val="00826AC1"/>
    <w:rsid w:val="00826CF9"/>
    <w:rsid w:val="00826E7C"/>
    <w:rsid w:val="00827753"/>
    <w:rsid w:val="00827A19"/>
    <w:rsid w:val="00827F63"/>
    <w:rsid w:val="008302BA"/>
    <w:rsid w:val="008306AA"/>
    <w:rsid w:val="00830A18"/>
    <w:rsid w:val="00830C31"/>
    <w:rsid w:val="00831030"/>
    <w:rsid w:val="0083147C"/>
    <w:rsid w:val="008314A7"/>
    <w:rsid w:val="00831C86"/>
    <w:rsid w:val="00832220"/>
    <w:rsid w:val="00832468"/>
    <w:rsid w:val="00832F16"/>
    <w:rsid w:val="008335B1"/>
    <w:rsid w:val="00833898"/>
    <w:rsid w:val="008339C1"/>
    <w:rsid w:val="00833A0E"/>
    <w:rsid w:val="00833A4F"/>
    <w:rsid w:val="00833F11"/>
    <w:rsid w:val="00833F8E"/>
    <w:rsid w:val="0083415B"/>
    <w:rsid w:val="008346E0"/>
    <w:rsid w:val="00834758"/>
    <w:rsid w:val="00834965"/>
    <w:rsid w:val="00834BE7"/>
    <w:rsid w:val="00834C81"/>
    <w:rsid w:val="008352C8"/>
    <w:rsid w:val="00835823"/>
    <w:rsid w:val="0083587B"/>
    <w:rsid w:val="00835C0B"/>
    <w:rsid w:val="0083621A"/>
    <w:rsid w:val="00836266"/>
    <w:rsid w:val="0083645E"/>
    <w:rsid w:val="00836533"/>
    <w:rsid w:val="00836723"/>
    <w:rsid w:val="0083726E"/>
    <w:rsid w:val="0083733E"/>
    <w:rsid w:val="008376E5"/>
    <w:rsid w:val="0083773F"/>
    <w:rsid w:val="00837895"/>
    <w:rsid w:val="00837B3A"/>
    <w:rsid w:val="00840300"/>
    <w:rsid w:val="00840B3B"/>
    <w:rsid w:val="008418B1"/>
    <w:rsid w:val="0084195E"/>
    <w:rsid w:val="00841F41"/>
    <w:rsid w:val="0084214E"/>
    <w:rsid w:val="00842237"/>
    <w:rsid w:val="0084233E"/>
    <w:rsid w:val="008424DF"/>
    <w:rsid w:val="008426C2"/>
    <w:rsid w:val="00842AAE"/>
    <w:rsid w:val="00842BB5"/>
    <w:rsid w:val="00842BEA"/>
    <w:rsid w:val="00842D11"/>
    <w:rsid w:val="00843294"/>
    <w:rsid w:val="008439A1"/>
    <w:rsid w:val="008439A8"/>
    <w:rsid w:val="00843B78"/>
    <w:rsid w:val="00843E46"/>
    <w:rsid w:val="00844615"/>
    <w:rsid w:val="00844766"/>
    <w:rsid w:val="00844A33"/>
    <w:rsid w:val="00844C41"/>
    <w:rsid w:val="00844E58"/>
    <w:rsid w:val="008450E9"/>
    <w:rsid w:val="00845253"/>
    <w:rsid w:val="008452BF"/>
    <w:rsid w:val="00845763"/>
    <w:rsid w:val="00845C42"/>
    <w:rsid w:val="00845E3C"/>
    <w:rsid w:val="00845E50"/>
    <w:rsid w:val="00845F08"/>
    <w:rsid w:val="0084667A"/>
    <w:rsid w:val="008466B1"/>
    <w:rsid w:val="00846738"/>
    <w:rsid w:val="008467D8"/>
    <w:rsid w:val="00846905"/>
    <w:rsid w:val="00846EFB"/>
    <w:rsid w:val="00846F02"/>
    <w:rsid w:val="0084703B"/>
    <w:rsid w:val="0084761F"/>
    <w:rsid w:val="008477D9"/>
    <w:rsid w:val="0084782D"/>
    <w:rsid w:val="00847DC1"/>
    <w:rsid w:val="008501B4"/>
    <w:rsid w:val="0085096D"/>
    <w:rsid w:val="008509F8"/>
    <w:rsid w:val="00850A59"/>
    <w:rsid w:val="00850BB4"/>
    <w:rsid w:val="00851669"/>
    <w:rsid w:val="00851708"/>
    <w:rsid w:val="00851B8D"/>
    <w:rsid w:val="00852435"/>
    <w:rsid w:val="00852D1B"/>
    <w:rsid w:val="00852E8F"/>
    <w:rsid w:val="00852FD1"/>
    <w:rsid w:val="00853F30"/>
    <w:rsid w:val="0085423F"/>
    <w:rsid w:val="008542AF"/>
    <w:rsid w:val="008543D0"/>
    <w:rsid w:val="00854500"/>
    <w:rsid w:val="00854634"/>
    <w:rsid w:val="008548A5"/>
    <w:rsid w:val="00854C6D"/>
    <w:rsid w:val="00854F23"/>
    <w:rsid w:val="0085525A"/>
    <w:rsid w:val="00855665"/>
    <w:rsid w:val="00855721"/>
    <w:rsid w:val="00855C36"/>
    <w:rsid w:val="00855DA9"/>
    <w:rsid w:val="008561FE"/>
    <w:rsid w:val="008569EC"/>
    <w:rsid w:val="00856C31"/>
    <w:rsid w:val="00856D7F"/>
    <w:rsid w:val="0085791D"/>
    <w:rsid w:val="0086002C"/>
    <w:rsid w:val="008601F4"/>
    <w:rsid w:val="0086039A"/>
    <w:rsid w:val="0086068A"/>
    <w:rsid w:val="00860A34"/>
    <w:rsid w:val="008612DE"/>
    <w:rsid w:val="00861437"/>
    <w:rsid w:val="00861CF6"/>
    <w:rsid w:val="00861D67"/>
    <w:rsid w:val="00861EDF"/>
    <w:rsid w:val="00861EE7"/>
    <w:rsid w:val="00861FA9"/>
    <w:rsid w:val="00862081"/>
    <w:rsid w:val="008623DC"/>
    <w:rsid w:val="00862953"/>
    <w:rsid w:val="00863691"/>
    <w:rsid w:val="008639E1"/>
    <w:rsid w:val="00863BA6"/>
    <w:rsid w:val="00863D7C"/>
    <w:rsid w:val="00863FD0"/>
    <w:rsid w:val="0086444B"/>
    <w:rsid w:val="008644EC"/>
    <w:rsid w:val="008649C5"/>
    <w:rsid w:val="00864D20"/>
    <w:rsid w:val="00864D55"/>
    <w:rsid w:val="00865104"/>
    <w:rsid w:val="008659BF"/>
    <w:rsid w:val="00865C0F"/>
    <w:rsid w:val="00865C3A"/>
    <w:rsid w:val="00865D8D"/>
    <w:rsid w:val="00865F5E"/>
    <w:rsid w:val="008663D1"/>
    <w:rsid w:val="008664EA"/>
    <w:rsid w:val="0086661F"/>
    <w:rsid w:val="00866909"/>
    <w:rsid w:val="0086693E"/>
    <w:rsid w:val="00866BBA"/>
    <w:rsid w:val="00866E77"/>
    <w:rsid w:val="00866FD5"/>
    <w:rsid w:val="0086700A"/>
    <w:rsid w:val="00867236"/>
    <w:rsid w:val="00867738"/>
    <w:rsid w:val="00870150"/>
    <w:rsid w:val="0087022C"/>
    <w:rsid w:val="0087040C"/>
    <w:rsid w:val="00870565"/>
    <w:rsid w:val="00870D52"/>
    <w:rsid w:val="00870E1B"/>
    <w:rsid w:val="00871129"/>
    <w:rsid w:val="008715CF"/>
    <w:rsid w:val="00871618"/>
    <w:rsid w:val="00871735"/>
    <w:rsid w:val="00871A07"/>
    <w:rsid w:val="00872077"/>
    <w:rsid w:val="00872151"/>
    <w:rsid w:val="008723C8"/>
    <w:rsid w:val="0087242C"/>
    <w:rsid w:val="008724D9"/>
    <w:rsid w:val="0087273A"/>
    <w:rsid w:val="008728E5"/>
    <w:rsid w:val="00872D1E"/>
    <w:rsid w:val="00872E34"/>
    <w:rsid w:val="00872F95"/>
    <w:rsid w:val="00873303"/>
    <w:rsid w:val="00873673"/>
    <w:rsid w:val="008738C0"/>
    <w:rsid w:val="0087395D"/>
    <w:rsid w:val="00873B46"/>
    <w:rsid w:val="00873DA4"/>
    <w:rsid w:val="0087427C"/>
    <w:rsid w:val="008743FC"/>
    <w:rsid w:val="008744C0"/>
    <w:rsid w:val="0087470C"/>
    <w:rsid w:val="008748B1"/>
    <w:rsid w:val="00874CDE"/>
    <w:rsid w:val="00874CDF"/>
    <w:rsid w:val="00874DFF"/>
    <w:rsid w:val="00874ECB"/>
    <w:rsid w:val="00875087"/>
    <w:rsid w:val="00875781"/>
    <w:rsid w:val="00875A4E"/>
    <w:rsid w:val="00875FB6"/>
    <w:rsid w:val="008767B0"/>
    <w:rsid w:val="00876AF8"/>
    <w:rsid w:val="00876C3E"/>
    <w:rsid w:val="00876FD9"/>
    <w:rsid w:val="0087731B"/>
    <w:rsid w:val="00877AA3"/>
    <w:rsid w:val="00877CC0"/>
    <w:rsid w:val="00877E01"/>
    <w:rsid w:val="00877FE0"/>
    <w:rsid w:val="008800D2"/>
    <w:rsid w:val="008801B0"/>
    <w:rsid w:val="008801BE"/>
    <w:rsid w:val="00880223"/>
    <w:rsid w:val="008802C5"/>
    <w:rsid w:val="0088033B"/>
    <w:rsid w:val="008805AC"/>
    <w:rsid w:val="0088077B"/>
    <w:rsid w:val="0088082D"/>
    <w:rsid w:val="008809B3"/>
    <w:rsid w:val="00881067"/>
    <w:rsid w:val="008811C7"/>
    <w:rsid w:val="0088124A"/>
    <w:rsid w:val="00881309"/>
    <w:rsid w:val="0088166E"/>
    <w:rsid w:val="008816DC"/>
    <w:rsid w:val="00881878"/>
    <w:rsid w:val="00881976"/>
    <w:rsid w:val="00881B71"/>
    <w:rsid w:val="0088222C"/>
    <w:rsid w:val="0088256B"/>
    <w:rsid w:val="00882772"/>
    <w:rsid w:val="008829DF"/>
    <w:rsid w:val="00882BBD"/>
    <w:rsid w:val="00882DD2"/>
    <w:rsid w:val="00882E71"/>
    <w:rsid w:val="008830BD"/>
    <w:rsid w:val="00883678"/>
    <w:rsid w:val="00883926"/>
    <w:rsid w:val="00883A05"/>
    <w:rsid w:val="00883A92"/>
    <w:rsid w:val="00883AE9"/>
    <w:rsid w:val="00883BA1"/>
    <w:rsid w:val="00883D73"/>
    <w:rsid w:val="008848F9"/>
    <w:rsid w:val="00884AC5"/>
    <w:rsid w:val="00884DAF"/>
    <w:rsid w:val="00884DE1"/>
    <w:rsid w:val="008851C5"/>
    <w:rsid w:val="00885405"/>
    <w:rsid w:val="0088541B"/>
    <w:rsid w:val="00885683"/>
    <w:rsid w:val="00885AC5"/>
    <w:rsid w:val="00885F0D"/>
    <w:rsid w:val="008864C0"/>
    <w:rsid w:val="008876F1"/>
    <w:rsid w:val="00887D92"/>
    <w:rsid w:val="008905C1"/>
    <w:rsid w:val="00890946"/>
    <w:rsid w:val="00890C51"/>
    <w:rsid w:val="00890F14"/>
    <w:rsid w:val="00890FBE"/>
    <w:rsid w:val="008912DF"/>
    <w:rsid w:val="00891D6C"/>
    <w:rsid w:val="00891FF6"/>
    <w:rsid w:val="00892254"/>
    <w:rsid w:val="0089236E"/>
    <w:rsid w:val="008923F4"/>
    <w:rsid w:val="00892882"/>
    <w:rsid w:val="00892A5F"/>
    <w:rsid w:val="00892FC0"/>
    <w:rsid w:val="00893252"/>
    <w:rsid w:val="008934B0"/>
    <w:rsid w:val="00893514"/>
    <w:rsid w:val="0089372D"/>
    <w:rsid w:val="0089387E"/>
    <w:rsid w:val="008938CE"/>
    <w:rsid w:val="0089392B"/>
    <w:rsid w:val="00893E6F"/>
    <w:rsid w:val="00893F08"/>
    <w:rsid w:val="008941ED"/>
    <w:rsid w:val="00894302"/>
    <w:rsid w:val="00894904"/>
    <w:rsid w:val="00894BCB"/>
    <w:rsid w:val="00894C63"/>
    <w:rsid w:val="00894CC8"/>
    <w:rsid w:val="00894EE7"/>
    <w:rsid w:val="0089502C"/>
    <w:rsid w:val="0089507E"/>
    <w:rsid w:val="008952E5"/>
    <w:rsid w:val="008954CE"/>
    <w:rsid w:val="00895F8C"/>
    <w:rsid w:val="008961D2"/>
    <w:rsid w:val="00896256"/>
    <w:rsid w:val="008963A3"/>
    <w:rsid w:val="008966F4"/>
    <w:rsid w:val="00896CB1"/>
    <w:rsid w:val="008970A7"/>
    <w:rsid w:val="0089737E"/>
    <w:rsid w:val="0089772F"/>
    <w:rsid w:val="00897F4C"/>
    <w:rsid w:val="00897FB8"/>
    <w:rsid w:val="008A015F"/>
    <w:rsid w:val="008A0A53"/>
    <w:rsid w:val="008A0E88"/>
    <w:rsid w:val="008A1353"/>
    <w:rsid w:val="008A1810"/>
    <w:rsid w:val="008A18AF"/>
    <w:rsid w:val="008A1E00"/>
    <w:rsid w:val="008A1EE3"/>
    <w:rsid w:val="008A1FD4"/>
    <w:rsid w:val="008A2201"/>
    <w:rsid w:val="008A227A"/>
    <w:rsid w:val="008A22DB"/>
    <w:rsid w:val="008A244F"/>
    <w:rsid w:val="008A26BD"/>
    <w:rsid w:val="008A297D"/>
    <w:rsid w:val="008A2AF7"/>
    <w:rsid w:val="008A316F"/>
    <w:rsid w:val="008A3779"/>
    <w:rsid w:val="008A3990"/>
    <w:rsid w:val="008A3B92"/>
    <w:rsid w:val="008A4039"/>
    <w:rsid w:val="008A4588"/>
    <w:rsid w:val="008A4A6F"/>
    <w:rsid w:val="008A4F1C"/>
    <w:rsid w:val="008A4FA9"/>
    <w:rsid w:val="008A58F6"/>
    <w:rsid w:val="008A5B30"/>
    <w:rsid w:val="008A6312"/>
    <w:rsid w:val="008A6486"/>
    <w:rsid w:val="008A6877"/>
    <w:rsid w:val="008A68C4"/>
    <w:rsid w:val="008A69E5"/>
    <w:rsid w:val="008A6B92"/>
    <w:rsid w:val="008A7437"/>
    <w:rsid w:val="008A75FD"/>
    <w:rsid w:val="008A7648"/>
    <w:rsid w:val="008A7813"/>
    <w:rsid w:val="008A7936"/>
    <w:rsid w:val="008A7A1B"/>
    <w:rsid w:val="008A7C8F"/>
    <w:rsid w:val="008A7DEC"/>
    <w:rsid w:val="008B013E"/>
    <w:rsid w:val="008B0141"/>
    <w:rsid w:val="008B0423"/>
    <w:rsid w:val="008B0884"/>
    <w:rsid w:val="008B1583"/>
    <w:rsid w:val="008B1CC3"/>
    <w:rsid w:val="008B24F2"/>
    <w:rsid w:val="008B25BB"/>
    <w:rsid w:val="008B2D1B"/>
    <w:rsid w:val="008B3A75"/>
    <w:rsid w:val="008B3A9C"/>
    <w:rsid w:val="008B3E82"/>
    <w:rsid w:val="008B4046"/>
    <w:rsid w:val="008B48ED"/>
    <w:rsid w:val="008B493F"/>
    <w:rsid w:val="008B4FEC"/>
    <w:rsid w:val="008B56E4"/>
    <w:rsid w:val="008B5782"/>
    <w:rsid w:val="008B5C08"/>
    <w:rsid w:val="008B5C36"/>
    <w:rsid w:val="008B6071"/>
    <w:rsid w:val="008B6484"/>
    <w:rsid w:val="008B65D5"/>
    <w:rsid w:val="008B661E"/>
    <w:rsid w:val="008B6644"/>
    <w:rsid w:val="008B6732"/>
    <w:rsid w:val="008B697E"/>
    <w:rsid w:val="008B6A23"/>
    <w:rsid w:val="008B6AA2"/>
    <w:rsid w:val="008B6F56"/>
    <w:rsid w:val="008B7368"/>
    <w:rsid w:val="008B7687"/>
    <w:rsid w:val="008B79A5"/>
    <w:rsid w:val="008B79AE"/>
    <w:rsid w:val="008B7F2A"/>
    <w:rsid w:val="008C05F4"/>
    <w:rsid w:val="008C06E0"/>
    <w:rsid w:val="008C0CF5"/>
    <w:rsid w:val="008C18F1"/>
    <w:rsid w:val="008C1B7D"/>
    <w:rsid w:val="008C1DCC"/>
    <w:rsid w:val="008C1E36"/>
    <w:rsid w:val="008C1E60"/>
    <w:rsid w:val="008C22D0"/>
    <w:rsid w:val="008C2897"/>
    <w:rsid w:val="008C2CD4"/>
    <w:rsid w:val="008C2E4E"/>
    <w:rsid w:val="008C30AE"/>
    <w:rsid w:val="008C3319"/>
    <w:rsid w:val="008C346E"/>
    <w:rsid w:val="008C3EC2"/>
    <w:rsid w:val="008C417A"/>
    <w:rsid w:val="008C4268"/>
    <w:rsid w:val="008C4CCF"/>
    <w:rsid w:val="008C4CFF"/>
    <w:rsid w:val="008C4F5F"/>
    <w:rsid w:val="008C5B67"/>
    <w:rsid w:val="008C66BF"/>
    <w:rsid w:val="008C69B9"/>
    <w:rsid w:val="008C6DCC"/>
    <w:rsid w:val="008C6F26"/>
    <w:rsid w:val="008C6FE6"/>
    <w:rsid w:val="008C7874"/>
    <w:rsid w:val="008C78FE"/>
    <w:rsid w:val="008C7EE2"/>
    <w:rsid w:val="008D0300"/>
    <w:rsid w:val="008D0781"/>
    <w:rsid w:val="008D0C0D"/>
    <w:rsid w:val="008D0E8F"/>
    <w:rsid w:val="008D10BD"/>
    <w:rsid w:val="008D10BE"/>
    <w:rsid w:val="008D12F6"/>
    <w:rsid w:val="008D133E"/>
    <w:rsid w:val="008D15F6"/>
    <w:rsid w:val="008D1680"/>
    <w:rsid w:val="008D17CE"/>
    <w:rsid w:val="008D17F9"/>
    <w:rsid w:val="008D1CF9"/>
    <w:rsid w:val="008D1D7D"/>
    <w:rsid w:val="008D1E9F"/>
    <w:rsid w:val="008D23BA"/>
    <w:rsid w:val="008D28C9"/>
    <w:rsid w:val="008D29B9"/>
    <w:rsid w:val="008D2CE4"/>
    <w:rsid w:val="008D2E4C"/>
    <w:rsid w:val="008D316A"/>
    <w:rsid w:val="008D3E60"/>
    <w:rsid w:val="008D428A"/>
    <w:rsid w:val="008D4307"/>
    <w:rsid w:val="008D47D5"/>
    <w:rsid w:val="008D494E"/>
    <w:rsid w:val="008D53A8"/>
    <w:rsid w:val="008D58E0"/>
    <w:rsid w:val="008D58F1"/>
    <w:rsid w:val="008D59B9"/>
    <w:rsid w:val="008D5C58"/>
    <w:rsid w:val="008D633D"/>
    <w:rsid w:val="008D6720"/>
    <w:rsid w:val="008D6F09"/>
    <w:rsid w:val="008D7136"/>
    <w:rsid w:val="008D71E4"/>
    <w:rsid w:val="008D7226"/>
    <w:rsid w:val="008D72A7"/>
    <w:rsid w:val="008D751F"/>
    <w:rsid w:val="008D7632"/>
    <w:rsid w:val="008D764D"/>
    <w:rsid w:val="008E02C3"/>
    <w:rsid w:val="008E0FFF"/>
    <w:rsid w:val="008E13A4"/>
    <w:rsid w:val="008E13F8"/>
    <w:rsid w:val="008E1538"/>
    <w:rsid w:val="008E157D"/>
    <w:rsid w:val="008E1DA0"/>
    <w:rsid w:val="008E1FFD"/>
    <w:rsid w:val="008E2040"/>
    <w:rsid w:val="008E22D8"/>
    <w:rsid w:val="008E245A"/>
    <w:rsid w:val="008E2618"/>
    <w:rsid w:val="008E2E3D"/>
    <w:rsid w:val="008E39AB"/>
    <w:rsid w:val="008E3CB6"/>
    <w:rsid w:val="008E3D35"/>
    <w:rsid w:val="008E3DE4"/>
    <w:rsid w:val="008E3FF5"/>
    <w:rsid w:val="008E44F0"/>
    <w:rsid w:val="008E4695"/>
    <w:rsid w:val="008E4738"/>
    <w:rsid w:val="008E51B1"/>
    <w:rsid w:val="008E5256"/>
    <w:rsid w:val="008E55E4"/>
    <w:rsid w:val="008E55F4"/>
    <w:rsid w:val="008E5807"/>
    <w:rsid w:val="008E5839"/>
    <w:rsid w:val="008E5A00"/>
    <w:rsid w:val="008E5C52"/>
    <w:rsid w:val="008E5F6A"/>
    <w:rsid w:val="008E60AE"/>
    <w:rsid w:val="008E65C0"/>
    <w:rsid w:val="008E6607"/>
    <w:rsid w:val="008E6D03"/>
    <w:rsid w:val="008E7E46"/>
    <w:rsid w:val="008E7FDC"/>
    <w:rsid w:val="008F0073"/>
    <w:rsid w:val="008F0612"/>
    <w:rsid w:val="008F0678"/>
    <w:rsid w:val="008F0C75"/>
    <w:rsid w:val="008F0EC2"/>
    <w:rsid w:val="008F0FD8"/>
    <w:rsid w:val="008F13E8"/>
    <w:rsid w:val="008F1489"/>
    <w:rsid w:val="008F15E8"/>
    <w:rsid w:val="008F1675"/>
    <w:rsid w:val="008F185F"/>
    <w:rsid w:val="008F19BA"/>
    <w:rsid w:val="008F1D3E"/>
    <w:rsid w:val="008F24A8"/>
    <w:rsid w:val="008F27F1"/>
    <w:rsid w:val="008F2A3E"/>
    <w:rsid w:val="008F2DA6"/>
    <w:rsid w:val="008F3F05"/>
    <w:rsid w:val="008F4205"/>
    <w:rsid w:val="008F42D8"/>
    <w:rsid w:val="008F4C2E"/>
    <w:rsid w:val="008F4FC6"/>
    <w:rsid w:val="008F5094"/>
    <w:rsid w:val="008F54A7"/>
    <w:rsid w:val="008F5523"/>
    <w:rsid w:val="008F59F0"/>
    <w:rsid w:val="008F5C12"/>
    <w:rsid w:val="008F5E1B"/>
    <w:rsid w:val="008F5FF4"/>
    <w:rsid w:val="008F6018"/>
    <w:rsid w:val="008F6877"/>
    <w:rsid w:val="008F6B25"/>
    <w:rsid w:val="008F6D3B"/>
    <w:rsid w:val="008F72D5"/>
    <w:rsid w:val="008F738D"/>
    <w:rsid w:val="008F775B"/>
    <w:rsid w:val="008F78AA"/>
    <w:rsid w:val="008F7931"/>
    <w:rsid w:val="0090004A"/>
    <w:rsid w:val="009003D9"/>
    <w:rsid w:val="00900CA0"/>
    <w:rsid w:val="0090107F"/>
    <w:rsid w:val="00901676"/>
    <w:rsid w:val="0090169E"/>
    <w:rsid w:val="0090195B"/>
    <w:rsid w:val="0090226D"/>
    <w:rsid w:val="0090238B"/>
    <w:rsid w:val="00902747"/>
    <w:rsid w:val="00902823"/>
    <w:rsid w:val="00902FD0"/>
    <w:rsid w:val="00903194"/>
    <w:rsid w:val="0090320E"/>
    <w:rsid w:val="009039AA"/>
    <w:rsid w:val="00904A87"/>
    <w:rsid w:val="009050C4"/>
    <w:rsid w:val="0090583C"/>
    <w:rsid w:val="00905985"/>
    <w:rsid w:val="00905A65"/>
    <w:rsid w:val="00905C75"/>
    <w:rsid w:val="0090614E"/>
    <w:rsid w:val="0090632B"/>
    <w:rsid w:val="00906EEE"/>
    <w:rsid w:val="00907433"/>
    <w:rsid w:val="009075F6"/>
    <w:rsid w:val="0090766D"/>
    <w:rsid w:val="00907680"/>
    <w:rsid w:val="00907A92"/>
    <w:rsid w:val="00907DEE"/>
    <w:rsid w:val="00907F6C"/>
    <w:rsid w:val="00910467"/>
    <w:rsid w:val="00910715"/>
    <w:rsid w:val="00910F54"/>
    <w:rsid w:val="00910FE1"/>
    <w:rsid w:val="00911328"/>
    <w:rsid w:val="00911482"/>
    <w:rsid w:val="0091150D"/>
    <w:rsid w:val="00911551"/>
    <w:rsid w:val="00911896"/>
    <w:rsid w:val="009119AD"/>
    <w:rsid w:val="00911A3E"/>
    <w:rsid w:val="00911D60"/>
    <w:rsid w:val="009123D8"/>
    <w:rsid w:val="00912605"/>
    <w:rsid w:val="00912955"/>
    <w:rsid w:val="009129AF"/>
    <w:rsid w:val="0091301A"/>
    <w:rsid w:val="009130C0"/>
    <w:rsid w:val="00913148"/>
    <w:rsid w:val="009138BB"/>
    <w:rsid w:val="00913C54"/>
    <w:rsid w:val="00913E9C"/>
    <w:rsid w:val="00913F28"/>
    <w:rsid w:val="0091483A"/>
    <w:rsid w:val="00915398"/>
    <w:rsid w:val="00915673"/>
    <w:rsid w:val="009156D8"/>
    <w:rsid w:val="00915B03"/>
    <w:rsid w:val="00915CD4"/>
    <w:rsid w:val="00915EC5"/>
    <w:rsid w:val="00916306"/>
    <w:rsid w:val="00916456"/>
    <w:rsid w:val="00916508"/>
    <w:rsid w:val="0091720E"/>
    <w:rsid w:val="009172A4"/>
    <w:rsid w:val="009179F0"/>
    <w:rsid w:val="00917DFD"/>
    <w:rsid w:val="009203EB"/>
    <w:rsid w:val="00920485"/>
    <w:rsid w:val="009205CE"/>
    <w:rsid w:val="009206A8"/>
    <w:rsid w:val="00921530"/>
    <w:rsid w:val="009215FB"/>
    <w:rsid w:val="00921AB2"/>
    <w:rsid w:val="00921E7D"/>
    <w:rsid w:val="00921F1F"/>
    <w:rsid w:val="00922294"/>
    <w:rsid w:val="009223F6"/>
    <w:rsid w:val="00922858"/>
    <w:rsid w:val="00923302"/>
    <w:rsid w:val="00923C33"/>
    <w:rsid w:val="00923D24"/>
    <w:rsid w:val="00923F33"/>
    <w:rsid w:val="00923FC2"/>
    <w:rsid w:val="009243C3"/>
    <w:rsid w:val="009245DD"/>
    <w:rsid w:val="00924646"/>
    <w:rsid w:val="00924780"/>
    <w:rsid w:val="009248F7"/>
    <w:rsid w:val="00924DAE"/>
    <w:rsid w:val="00924DFB"/>
    <w:rsid w:val="009264FD"/>
    <w:rsid w:val="0092664F"/>
    <w:rsid w:val="00926888"/>
    <w:rsid w:val="009270A7"/>
    <w:rsid w:val="00927297"/>
    <w:rsid w:val="009278E9"/>
    <w:rsid w:val="00927B6C"/>
    <w:rsid w:val="00927F1D"/>
    <w:rsid w:val="00927FAD"/>
    <w:rsid w:val="00930387"/>
    <w:rsid w:val="009304D6"/>
    <w:rsid w:val="009305E1"/>
    <w:rsid w:val="0093066D"/>
    <w:rsid w:val="00930AA6"/>
    <w:rsid w:val="00930BC8"/>
    <w:rsid w:val="00930CD7"/>
    <w:rsid w:val="00930E5D"/>
    <w:rsid w:val="009312A5"/>
    <w:rsid w:val="009315FA"/>
    <w:rsid w:val="009317AA"/>
    <w:rsid w:val="009317E1"/>
    <w:rsid w:val="00931B63"/>
    <w:rsid w:val="0093214D"/>
    <w:rsid w:val="00932660"/>
    <w:rsid w:val="0093288A"/>
    <w:rsid w:val="00932A02"/>
    <w:rsid w:val="00932AFE"/>
    <w:rsid w:val="009330DC"/>
    <w:rsid w:val="00933135"/>
    <w:rsid w:val="0093340D"/>
    <w:rsid w:val="00933788"/>
    <w:rsid w:val="0093391E"/>
    <w:rsid w:val="00933AC8"/>
    <w:rsid w:val="00933B53"/>
    <w:rsid w:val="00934185"/>
    <w:rsid w:val="0093418A"/>
    <w:rsid w:val="00934279"/>
    <w:rsid w:val="00934646"/>
    <w:rsid w:val="009348FE"/>
    <w:rsid w:val="00934FB6"/>
    <w:rsid w:val="009356E0"/>
    <w:rsid w:val="009358C4"/>
    <w:rsid w:val="009358F6"/>
    <w:rsid w:val="00935CC5"/>
    <w:rsid w:val="00935D37"/>
    <w:rsid w:val="00935D9B"/>
    <w:rsid w:val="00935F4D"/>
    <w:rsid w:val="009362D0"/>
    <w:rsid w:val="00936B93"/>
    <w:rsid w:val="00936DF6"/>
    <w:rsid w:val="009371CA"/>
    <w:rsid w:val="009372E7"/>
    <w:rsid w:val="009374AB"/>
    <w:rsid w:val="009378AE"/>
    <w:rsid w:val="00940F6E"/>
    <w:rsid w:val="009410AE"/>
    <w:rsid w:val="00941328"/>
    <w:rsid w:val="009419CB"/>
    <w:rsid w:val="00941F6B"/>
    <w:rsid w:val="00942238"/>
    <w:rsid w:val="00942517"/>
    <w:rsid w:val="009425C8"/>
    <w:rsid w:val="00942F6C"/>
    <w:rsid w:val="009436A4"/>
    <w:rsid w:val="00943AF9"/>
    <w:rsid w:val="00943F23"/>
    <w:rsid w:val="00944217"/>
    <w:rsid w:val="0094462C"/>
    <w:rsid w:val="009446AC"/>
    <w:rsid w:val="00944B95"/>
    <w:rsid w:val="00944D8C"/>
    <w:rsid w:val="00944F83"/>
    <w:rsid w:val="00944F8B"/>
    <w:rsid w:val="00945035"/>
    <w:rsid w:val="009450CD"/>
    <w:rsid w:val="0094535A"/>
    <w:rsid w:val="009453E6"/>
    <w:rsid w:val="009455E0"/>
    <w:rsid w:val="00945A08"/>
    <w:rsid w:val="00945D7C"/>
    <w:rsid w:val="0094603B"/>
    <w:rsid w:val="009460FC"/>
    <w:rsid w:val="0094627E"/>
    <w:rsid w:val="009462AE"/>
    <w:rsid w:val="009462BF"/>
    <w:rsid w:val="009464E7"/>
    <w:rsid w:val="009465EF"/>
    <w:rsid w:val="00946645"/>
    <w:rsid w:val="00946942"/>
    <w:rsid w:val="00946A53"/>
    <w:rsid w:val="00946D0B"/>
    <w:rsid w:val="00946EC0"/>
    <w:rsid w:val="00947169"/>
    <w:rsid w:val="009472CB"/>
    <w:rsid w:val="009472D4"/>
    <w:rsid w:val="0094760E"/>
    <w:rsid w:val="009476DC"/>
    <w:rsid w:val="00947EA7"/>
    <w:rsid w:val="00950197"/>
    <w:rsid w:val="009502ED"/>
    <w:rsid w:val="00950519"/>
    <w:rsid w:val="00950EF7"/>
    <w:rsid w:val="00952873"/>
    <w:rsid w:val="00952A1F"/>
    <w:rsid w:val="00952ADF"/>
    <w:rsid w:val="00952E60"/>
    <w:rsid w:val="00952EDA"/>
    <w:rsid w:val="00952FAB"/>
    <w:rsid w:val="0095311D"/>
    <w:rsid w:val="00953333"/>
    <w:rsid w:val="00953682"/>
    <w:rsid w:val="00953786"/>
    <w:rsid w:val="00953BFE"/>
    <w:rsid w:val="00953D37"/>
    <w:rsid w:val="00953DE4"/>
    <w:rsid w:val="00954087"/>
    <w:rsid w:val="00954238"/>
    <w:rsid w:val="0095428A"/>
    <w:rsid w:val="00954C95"/>
    <w:rsid w:val="00954E5A"/>
    <w:rsid w:val="00954F3C"/>
    <w:rsid w:val="00954F4F"/>
    <w:rsid w:val="0095546B"/>
    <w:rsid w:val="009558C9"/>
    <w:rsid w:val="00956310"/>
    <w:rsid w:val="00956907"/>
    <w:rsid w:val="00956BF1"/>
    <w:rsid w:val="00956D88"/>
    <w:rsid w:val="00956DA1"/>
    <w:rsid w:val="00956FF8"/>
    <w:rsid w:val="00957357"/>
    <w:rsid w:val="009575AF"/>
    <w:rsid w:val="00957690"/>
    <w:rsid w:val="009578C6"/>
    <w:rsid w:val="00957AD2"/>
    <w:rsid w:val="00957E23"/>
    <w:rsid w:val="0096015E"/>
    <w:rsid w:val="009602D6"/>
    <w:rsid w:val="009607FF"/>
    <w:rsid w:val="00960C8D"/>
    <w:rsid w:val="00960D67"/>
    <w:rsid w:val="00961071"/>
    <w:rsid w:val="00961204"/>
    <w:rsid w:val="00961EA8"/>
    <w:rsid w:val="00961FED"/>
    <w:rsid w:val="0096211B"/>
    <w:rsid w:val="0096221A"/>
    <w:rsid w:val="0096280F"/>
    <w:rsid w:val="00962F2B"/>
    <w:rsid w:val="0096319A"/>
    <w:rsid w:val="009637EB"/>
    <w:rsid w:val="0096387B"/>
    <w:rsid w:val="00963BE3"/>
    <w:rsid w:val="00963CDD"/>
    <w:rsid w:val="00963D2E"/>
    <w:rsid w:val="00963FE4"/>
    <w:rsid w:val="00964101"/>
    <w:rsid w:val="00964139"/>
    <w:rsid w:val="009642AF"/>
    <w:rsid w:val="009644C1"/>
    <w:rsid w:val="009647C2"/>
    <w:rsid w:val="00964899"/>
    <w:rsid w:val="0096491A"/>
    <w:rsid w:val="00964E37"/>
    <w:rsid w:val="00964EE7"/>
    <w:rsid w:val="0096514D"/>
    <w:rsid w:val="009654EC"/>
    <w:rsid w:val="00965736"/>
    <w:rsid w:val="00965ABE"/>
    <w:rsid w:val="00965CE9"/>
    <w:rsid w:val="00965F4F"/>
    <w:rsid w:val="00966250"/>
    <w:rsid w:val="0096683A"/>
    <w:rsid w:val="009669BC"/>
    <w:rsid w:val="00966FB6"/>
    <w:rsid w:val="00967096"/>
    <w:rsid w:val="009674D3"/>
    <w:rsid w:val="00967513"/>
    <w:rsid w:val="00967AF1"/>
    <w:rsid w:val="00970384"/>
    <w:rsid w:val="00970764"/>
    <w:rsid w:val="00970AC2"/>
    <w:rsid w:val="00970DCD"/>
    <w:rsid w:val="00970F26"/>
    <w:rsid w:val="00970F4D"/>
    <w:rsid w:val="0097100E"/>
    <w:rsid w:val="00971201"/>
    <w:rsid w:val="0097125F"/>
    <w:rsid w:val="0097179B"/>
    <w:rsid w:val="00972072"/>
    <w:rsid w:val="009724B3"/>
    <w:rsid w:val="00972856"/>
    <w:rsid w:val="00972B00"/>
    <w:rsid w:val="00972BE2"/>
    <w:rsid w:val="00972F53"/>
    <w:rsid w:val="009732DA"/>
    <w:rsid w:val="009733AA"/>
    <w:rsid w:val="009733DC"/>
    <w:rsid w:val="00973726"/>
    <w:rsid w:val="00973992"/>
    <w:rsid w:val="00973CA5"/>
    <w:rsid w:val="00973EAE"/>
    <w:rsid w:val="00973F6F"/>
    <w:rsid w:val="009744D5"/>
    <w:rsid w:val="00974914"/>
    <w:rsid w:val="0097492C"/>
    <w:rsid w:val="00974A6A"/>
    <w:rsid w:val="00974B95"/>
    <w:rsid w:val="00974BCE"/>
    <w:rsid w:val="00975BA7"/>
    <w:rsid w:val="00975BDB"/>
    <w:rsid w:val="00975E94"/>
    <w:rsid w:val="00976190"/>
    <w:rsid w:val="00976541"/>
    <w:rsid w:val="0097693D"/>
    <w:rsid w:val="00976DB5"/>
    <w:rsid w:val="00976E42"/>
    <w:rsid w:val="00976E6D"/>
    <w:rsid w:val="0097752A"/>
    <w:rsid w:val="009775A2"/>
    <w:rsid w:val="009775DA"/>
    <w:rsid w:val="00977A56"/>
    <w:rsid w:val="00977B0C"/>
    <w:rsid w:val="00977BAD"/>
    <w:rsid w:val="00977E4E"/>
    <w:rsid w:val="00977F62"/>
    <w:rsid w:val="009802B8"/>
    <w:rsid w:val="009805BC"/>
    <w:rsid w:val="009806D3"/>
    <w:rsid w:val="00980AA8"/>
    <w:rsid w:val="00980AE5"/>
    <w:rsid w:val="00980E6E"/>
    <w:rsid w:val="00980F3C"/>
    <w:rsid w:val="0098115F"/>
    <w:rsid w:val="00981594"/>
    <w:rsid w:val="009815D0"/>
    <w:rsid w:val="0098168A"/>
    <w:rsid w:val="00981A49"/>
    <w:rsid w:val="00981D43"/>
    <w:rsid w:val="00981E36"/>
    <w:rsid w:val="009821D0"/>
    <w:rsid w:val="009822A6"/>
    <w:rsid w:val="009828A1"/>
    <w:rsid w:val="00982A23"/>
    <w:rsid w:val="00982AEA"/>
    <w:rsid w:val="00982B7F"/>
    <w:rsid w:val="00982CD8"/>
    <w:rsid w:val="009834F8"/>
    <w:rsid w:val="0098399D"/>
    <w:rsid w:val="00983E11"/>
    <w:rsid w:val="00984043"/>
    <w:rsid w:val="00984304"/>
    <w:rsid w:val="009843C7"/>
    <w:rsid w:val="00984A18"/>
    <w:rsid w:val="00984B9B"/>
    <w:rsid w:val="00984BCE"/>
    <w:rsid w:val="00984CCA"/>
    <w:rsid w:val="00984E8E"/>
    <w:rsid w:val="0098523F"/>
    <w:rsid w:val="009854E1"/>
    <w:rsid w:val="00985575"/>
    <w:rsid w:val="009856F2"/>
    <w:rsid w:val="00985F3B"/>
    <w:rsid w:val="00986193"/>
    <w:rsid w:val="00986652"/>
    <w:rsid w:val="0098677F"/>
    <w:rsid w:val="00986975"/>
    <w:rsid w:val="00986A26"/>
    <w:rsid w:val="00986BFC"/>
    <w:rsid w:val="00986F79"/>
    <w:rsid w:val="009874FE"/>
    <w:rsid w:val="009879B6"/>
    <w:rsid w:val="00987B14"/>
    <w:rsid w:val="00987FAF"/>
    <w:rsid w:val="00990051"/>
    <w:rsid w:val="00990152"/>
    <w:rsid w:val="00990E41"/>
    <w:rsid w:val="00990F94"/>
    <w:rsid w:val="0099133F"/>
    <w:rsid w:val="00991348"/>
    <w:rsid w:val="009916C9"/>
    <w:rsid w:val="00991B5C"/>
    <w:rsid w:val="00991BC6"/>
    <w:rsid w:val="00991CE6"/>
    <w:rsid w:val="00991DC1"/>
    <w:rsid w:val="00992169"/>
    <w:rsid w:val="00992754"/>
    <w:rsid w:val="00992881"/>
    <w:rsid w:val="00992E97"/>
    <w:rsid w:val="00992FE4"/>
    <w:rsid w:val="00993026"/>
    <w:rsid w:val="009930C4"/>
    <w:rsid w:val="009932B7"/>
    <w:rsid w:val="009939CA"/>
    <w:rsid w:val="00994117"/>
    <w:rsid w:val="00994149"/>
    <w:rsid w:val="00994E44"/>
    <w:rsid w:val="00994F86"/>
    <w:rsid w:val="00995258"/>
    <w:rsid w:val="0099535D"/>
    <w:rsid w:val="009954C0"/>
    <w:rsid w:val="00995A73"/>
    <w:rsid w:val="00995A9D"/>
    <w:rsid w:val="00995BA3"/>
    <w:rsid w:val="00995D12"/>
    <w:rsid w:val="0099627C"/>
    <w:rsid w:val="009962D9"/>
    <w:rsid w:val="00996405"/>
    <w:rsid w:val="00996604"/>
    <w:rsid w:val="009966D2"/>
    <w:rsid w:val="00996D65"/>
    <w:rsid w:val="00996F2E"/>
    <w:rsid w:val="009973C8"/>
    <w:rsid w:val="00997631"/>
    <w:rsid w:val="009978FA"/>
    <w:rsid w:val="00997AF2"/>
    <w:rsid w:val="00997DD7"/>
    <w:rsid w:val="00997FB0"/>
    <w:rsid w:val="009A01BC"/>
    <w:rsid w:val="009A01D3"/>
    <w:rsid w:val="009A033B"/>
    <w:rsid w:val="009A0478"/>
    <w:rsid w:val="009A0DD6"/>
    <w:rsid w:val="009A1015"/>
    <w:rsid w:val="009A106B"/>
    <w:rsid w:val="009A1281"/>
    <w:rsid w:val="009A1300"/>
    <w:rsid w:val="009A1625"/>
    <w:rsid w:val="009A1723"/>
    <w:rsid w:val="009A1866"/>
    <w:rsid w:val="009A193E"/>
    <w:rsid w:val="009A1F44"/>
    <w:rsid w:val="009A20B5"/>
    <w:rsid w:val="009A2BA7"/>
    <w:rsid w:val="009A3028"/>
    <w:rsid w:val="009A318B"/>
    <w:rsid w:val="009A32DD"/>
    <w:rsid w:val="009A37F8"/>
    <w:rsid w:val="009A3BD6"/>
    <w:rsid w:val="009A3FEC"/>
    <w:rsid w:val="009A41DB"/>
    <w:rsid w:val="009A48E8"/>
    <w:rsid w:val="009A48EA"/>
    <w:rsid w:val="009A4E78"/>
    <w:rsid w:val="009A4F2D"/>
    <w:rsid w:val="009A56EF"/>
    <w:rsid w:val="009A5984"/>
    <w:rsid w:val="009A59CE"/>
    <w:rsid w:val="009A5A8A"/>
    <w:rsid w:val="009A5B6E"/>
    <w:rsid w:val="009A6253"/>
    <w:rsid w:val="009A62F9"/>
    <w:rsid w:val="009A6755"/>
    <w:rsid w:val="009A6B70"/>
    <w:rsid w:val="009A6E42"/>
    <w:rsid w:val="009A755C"/>
    <w:rsid w:val="009A7788"/>
    <w:rsid w:val="009A7851"/>
    <w:rsid w:val="009A7880"/>
    <w:rsid w:val="009A7B5E"/>
    <w:rsid w:val="009A7F80"/>
    <w:rsid w:val="009B002A"/>
    <w:rsid w:val="009B0440"/>
    <w:rsid w:val="009B0A80"/>
    <w:rsid w:val="009B0AFD"/>
    <w:rsid w:val="009B11F8"/>
    <w:rsid w:val="009B124E"/>
    <w:rsid w:val="009B1B78"/>
    <w:rsid w:val="009B1C2D"/>
    <w:rsid w:val="009B1F3D"/>
    <w:rsid w:val="009B2353"/>
    <w:rsid w:val="009B24C3"/>
    <w:rsid w:val="009B265F"/>
    <w:rsid w:val="009B28B0"/>
    <w:rsid w:val="009B29D4"/>
    <w:rsid w:val="009B2F5E"/>
    <w:rsid w:val="009B3090"/>
    <w:rsid w:val="009B35FA"/>
    <w:rsid w:val="009B3945"/>
    <w:rsid w:val="009B43E3"/>
    <w:rsid w:val="009B4428"/>
    <w:rsid w:val="009B44B7"/>
    <w:rsid w:val="009B4D88"/>
    <w:rsid w:val="009B4FB1"/>
    <w:rsid w:val="009B5406"/>
    <w:rsid w:val="009B547B"/>
    <w:rsid w:val="009B5488"/>
    <w:rsid w:val="009B5673"/>
    <w:rsid w:val="009B5BFF"/>
    <w:rsid w:val="009B5DFC"/>
    <w:rsid w:val="009B5E07"/>
    <w:rsid w:val="009B6304"/>
    <w:rsid w:val="009B64B6"/>
    <w:rsid w:val="009B6751"/>
    <w:rsid w:val="009B6A85"/>
    <w:rsid w:val="009B6DB5"/>
    <w:rsid w:val="009B7032"/>
    <w:rsid w:val="009B722B"/>
    <w:rsid w:val="009B7C5D"/>
    <w:rsid w:val="009B7E35"/>
    <w:rsid w:val="009C0913"/>
    <w:rsid w:val="009C0A3C"/>
    <w:rsid w:val="009C0B14"/>
    <w:rsid w:val="009C0C3B"/>
    <w:rsid w:val="009C0DBB"/>
    <w:rsid w:val="009C0DDF"/>
    <w:rsid w:val="009C157A"/>
    <w:rsid w:val="009C158A"/>
    <w:rsid w:val="009C15A0"/>
    <w:rsid w:val="009C206E"/>
    <w:rsid w:val="009C2319"/>
    <w:rsid w:val="009C2937"/>
    <w:rsid w:val="009C29D5"/>
    <w:rsid w:val="009C2AF3"/>
    <w:rsid w:val="009C2B2F"/>
    <w:rsid w:val="009C2BD6"/>
    <w:rsid w:val="009C2C20"/>
    <w:rsid w:val="009C3018"/>
    <w:rsid w:val="009C324A"/>
    <w:rsid w:val="009C3493"/>
    <w:rsid w:val="009C34A5"/>
    <w:rsid w:val="009C40AC"/>
    <w:rsid w:val="009C419E"/>
    <w:rsid w:val="009C4224"/>
    <w:rsid w:val="009C4344"/>
    <w:rsid w:val="009C45A1"/>
    <w:rsid w:val="009C48AC"/>
    <w:rsid w:val="009C4B5E"/>
    <w:rsid w:val="009C504F"/>
    <w:rsid w:val="009C51B2"/>
    <w:rsid w:val="009C51BB"/>
    <w:rsid w:val="009C5571"/>
    <w:rsid w:val="009C5739"/>
    <w:rsid w:val="009C57B4"/>
    <w:rsid w:val="009C583C"/>
    <w:rsid w:val="009C5B49"/>
    <w:rsid w:val="009C5F99"/>
    <w:rsid w:val="009C5FBF"/>
    <w:rsid w:val="009C64BF"/>
    <w:rsid w:val="009C6B0B"/>
    <w:rsid w:val="009C6C9D"/>
    <w:rsid w:val="009C7531"/>
    <w:rsid w:val="009C7E2E"/>
    <w:rsid w:val="009D0144"/>
    <w:rsid w:val="009D030C"/>
    <w:rsid w:val="009D0BCB"/>
    <w:rsid w:val="009D0E4E"/>
    <w:rsid w:val="009D12D0"/>
    <w:rsid w:val="009D145E"/>
    <w:rsid w:val="009D181D"/>
    <w:rsid w:val="009D1D35"/>
    <w:rsid w:val="009D1E5C"/>
    <w:rsid w:val="009D1F88"/>
    <w:rsid w:val="009D23D2"/>
    <w:rsid w:val="009D2885"/>
    <w:rsid w:val="009D29E2"/>
    <w:rsid w:val="009D2F76"/>
    <w:rsid w:val="009D30EA"/>
    <w:rsid w:val="009D3751"/>
    <w:rsid w:val="009D377D"/>
    <w:rsid w:val="009D38A7"/>
    <w:rsid w:val="009D3A44"/>
    <w:rsid w:val="009D3DA1"/>
    <w:rsid w:val="009D3E81"/>
    <w:rsid w:val="009D3FCC"/>
    <w:rsid w:val="009D459E"/>
    <w:rsid w:val="009D4828"/>
    <w:rsid w:val="009D4A5D"/>
    <w:rsid w:val="009D50D6"/>
    <w:rsid w:val="009D548C"/>
    <w:rsid w:val="009D5509"/>
    <w:rsid w:val="009D5DB3"/>
    <w:rsid w:val="009D615B"/>
    <w:rsid w:val="009D6185"/>
    <w:rsid w:val="009D6C41"/>
    <w:rsid w:val="009D7017"/>
    <w:rsid w:val="009D70DF"/>
    <w:rsid w:val="009D73D9"/>
    <w:rsid w:val="009D7AA4"/>
    <w:rsid w:val="009D7ADE"/>
    <w:rsid w:val="009D7AE1"/>
    <w:rsid w:val="009D7ED3"/>
    <w:rsid w:val="009D7FD7"/>
    <w:rsid w:val="009E0241"/>
    <w:rsid w:val="009E0354"/>
    <w:rsid w:val="009E0559"/>
    <w:rsid w:val="009E0567"/>
    <w:rsid w:val="009E060B"/>
    <w:rsid w:val="009E0A60"/>
    <w:rsid w:val="009E0B57"/>
    <w:rsid w:val="009E0BF4"/>
    <w:rsid w:val="009E0E73"/>
    <w:rsid w:val="009E121A"/>
    <w:rsid w:val="009E13C3"/>
    <w:rsid w:val="009E169B"/>
    <w:rsid w:val="009E19AC"/>
    <w:rsid w:val="009E1B64"/>
    <w:rsid w:val="009E21F0"/>
    <w:rsid w:val="009E25A9"/>
    <w:rsid w:val="009E2625"/>
    <w:rsid w:val="009E2A5D"/>
    <w:rsid w:val="009E3068"/>
    <w:rsid w:val="009E335C"/>
    <w:rsid w:val="009E3556"/>
    <w:rsid w:val="009E39C4"/>
    <w:rsid w:val="009E4334"/>
    <w:rsid w:val="009E45FF"/>
    <w:rsid w:val="009E465B"/>
    <w:rsid w:val="009E4A52"/>
    <w:rsid w:val="009E4BC2"/>
    <w:rsid w:val="009E4FDF"/>
    <w:rsid w:val="009E5306"/>
    <w:rsid w:val="009E5543"/>
    <w:rsid w:val="009E57B9"/>
    <w:rsid w:val="009E57C4"/>
    <w:rsid w:val="009E5942"/>
    <w:rsid w:val="009E5C5F"/>
    <w:rsid w:val="009E5EA7"/>
    <w:rsid w:val="009E6286"/>
    <w:rsid w:val="009E6803"/>
    <w:rsid w:val="009E6A10"/>
    <w:rsid w:val="009E6C41"/>
    <w:rsid w:val="009E6CF3"/>
    <w:rsid w:val="009E6DB6"/>
    <w:rsid w:val="009E7300"/>
    <w:rsid w:val="009E75DB"/>
    <w:rsid w:val="009E7731"/>
    <w:rsid w:val="009E7A66"/>
    <w:rsid w:val="009E7DBC"/>
    <w:rsid w:val="009E7F0A"/>
    <w:rsid w:val="009E7FD3"/>
    <w:rsid w:val="009F027A"/>
    <w:rsid w:val="009F0581"/>
    <w:rsid w:val="009F05D6"/>
    <w:rsid w:val="009F0735"/>
    <w:rsid w:val="009F0920"/>
    <w:rsid w:val="009F1384"/>
    <w:rsid w:val="009F1466"/>
    <w:rsid w:val="009F16AB"/>
    <w:rsid w:val="009F1715"/>
    <w:rsid w:val="009F18EA"/>
    <w:rsid w:val="009F1ED0"/>
    <w:rsid w:val="009F2785"/>
    <w:rsid w:val="009F2A74"/>
    <w:rsid w:val="009F2D0E"/>
    <w:rsid w:val="009F2D14"/>
    <w:rsid w:val="009F2E29"/>
    <w:rsid w:val="009F36B3"/>
    <w:rsid w:val="009F37EE"/>
    <w:rsid w:val="009F3E68"/>
    <w:rsid w:val="009F4405"/>
    <w:rsid w:val="009F45BA"/>
    <w:rsid w:val="009F47C5"/>
    <w:rsid w:val="009F4EBD"/>
    <w:rsid w:val="009F4F68"/>
    <w:rsid w:val="009F55BD"/>
    <w:rsid w:val="009F5766"/>
    <w:rsid w:val="009F581E"/>
    <w:rsid w:val="009F5DC6"/>
    <w:rsid w:val="009F5E54"/>
    <w:rsid w:val="009F626C"/>
    <w:rsid w:val="009F630D"/>
    <w:rsid w:val="009F6791"/>
    <w:rsid w:val="009F6E71"/>
    <w:rsid w:val="009F6F40"/>
    <w:rsid w:val="00A00104"/>
    <w:rsid w:val="00A001E6"/>
    <w:rsid w:val="00A003EB"/>
    <w:rsid w:val="00A00632"/>
    <w:rsid w:val="00A00C31"/>
    <w:rsid w:val="00A00F60"/>
    <w:rsid w:val="00A00FE8"/>
    <w:rsid w:val="00A01732"/>
    <w:rsid w:val="00A01B00"/>
    <w:rsid w:val="00A01B88"/>
    <w:rsid w:val="00A01C12"/>
    <w:rsid w:val="00A020A7"/>
    <w:rsid w:val="00A02271"/>
    <w:rsid w:val="00A02810"/>
    <w:rsid w:val="00A02D30"/>
    <w:rsid w:val="00A02DAC"/>
    <w:rsid w:val="00A02DB0"/>
    <w:rsid w:val="00A03092"/>
    <w:rsid w:val="00A03394"/>
    <w:rsid w:val="00A0356C"/>
    <w:rsid w:val="00A0374A"/>
    <w:rsid w:val="00A03961"/>
    <w:rsid w:val="00A03AA3"/>
    <w:rsid w:val="00A03EB9"/>
    <w:rsid w:val="00A04119"/>
    <w:rsid w:val="00A0419E"/>
    <w:rsid w:val="00A04459"/>
    <w:rsid w:val="00A04F6E"/>
    <w:rsid w:val="00A051DF"/>
    <w:rsid w:val="00A052E3"/>
    <w:rsid w:val="00A053FE"/>
    <w:rsid w:val="00A054F1"/>
    <w:rsid w:val="00A05645"/>
    <w:rsid w:val="00A05AEA"/>
    <w:rsid w:val="00A05FC6"/>
    <w:rsid w:val="00A06744"/>
    <w:rsid w:val="00A0675A"/>
    <w:rsid w:val="00A0682B"/>
    <w:rsid w:val="00A068F7"/>
    <w:rsid w:val="00A06AF2"/>
    <w:rsid w:val="00A06B6E"/>
    <w:rsid w:val="00A06CC5"/>
    <w:rsid w:val="00A06F5F"/>
    <w:rsid w:val="00A06FAC"/>
    <w:rsid w:val="00A0724A"/>
    <w:rsid w:val="00A074D4"/>
    <w:rsid w:val="00A075EA"/>
    <w:rsid w:val="00A079E9"/>
    <w:rsid w:val="00A07C01"/>
    <w:rsid w:val="00A10418"/>
    <w:rsid w:val="00A10437"/>
    <w:rsid w:val="00A1052C"/>
    <w:rsid w:val="00A105F0"/>
    <w:rsid w:val="00A1078E"/>
    <w:rsid w:val="00A10A85"/>
    <w:rsid w:val="00A10D36"/>
    <w:rsid w:val="00A10F6A"/>
    <w:rsid w:val="00A11558"/>
    <w:rsid w:val="00A126C8"/>
    <w:rsid w:val="00A126FB"/>
    <w:rsid w:val="00A12DF2"/>
    <w:rsid w:val="00A13339"/>
    <w:rsid w:val="00A133AE"/>
    <w:rsid w:val="00A135D9"/>
    <w:rsid w:val="00A1388B"/>
    <w:rsid w:val="00A139A3"/>
    <w:rsid w:val="00A139F4"/>
    <w:rsid w:val="00A13A1A"/>
    <w:rsid w:val="00A13ED6"/>
    <w:rsid w:val="00A13F81"/>
    <w:rsid w:val="00A1414E"/>
    <w:rsid w:val="00A1418E"/>
    <w:rsid w:val="00A141C5"/>
    <w:rsid w:val="00A142B9"/>
    <w:rsid w:val="00A150F5"/>
    <w:rsid w:val="00A151C9"/>
    <w:rsid w:val="00A155B4"/>
    <w:rsid w:val="00A15626"/>
    <w:rsid w:val="00A158EE"/>
    <w:rsid w:val="00A15987"/>
    <w:rsid w:val="00A159B9"/>
    <w:rsid w:val="00A163B5"/>
    <w:rsid w:val="00A16928"/>
    <w:rsid w:val="00A16A23"/>
    <w:rsid w:val="00A16E13"/>
    <w:rsid w:val="00A172FB"/>
    <w:rsid w:val="00A17738"/>
    <w:rsid w:val="00A17C77"/>
    <w:rsid w:val="00A17D45"/>
    <w:rsid w:val="00A17D9E"/>
    <w:rsid w:val="00A200E2"/>
    <w:rsid w:val="00A207EA"/>
    <w:rsid w:val="00A20A3E"/>
    <w:rsid w:val="00A20A59"/>
    <w:rsid w:val="00A20B3E"/>
    <w:rsid w:val="00A20BF2"/>
    <w:rsid w:val="00A20C2F"/>
    <w:rsid w:val="00A20C70"/>
    <w:rsid w:val="00A20D32"/>
    <w:rsid w:val="00A2106B"/>
    <w:rsid w:val="00A2119E"/>
    <w:rsid w:val="00A2132F"/>
    <w:rsid w:val="00A21B22"/>
    <w:rsid w:val="00A21BA2"/>
    <w:rsid w:val="00A21C9F"/>
    <w:rsid w:val="00A21D94"/>
    <w:rsid w:val="00A221DF"/>
    <w:rsid w:val="00A2224F"/>
    <w:rsid w:val="00A22532"/>
    <w:rsid w:val="00A22548"/>
    <w:rsid w:val="00A22614"/>
    <w:rsid w:val="00A22796"/>
    <w:rsid w:val="00A2282F"/>
    <w:rsid w:val="00A22940"/>
    <w:rsid w:val="00A22951"/>
    <w:rsid w:val="00A22978"/>
    <w:rsid w:val="00A22B38"/>
    <w:rsid w:val="00A22E20"/>
    <w:rsid w:val="00A22F6A"/>
    <w:rsid w:val="00A23A10"/>
    <w:rsid w:val="00A23FA8"/>
    <w:rsid w:val="00A241B0"/>
    <w:rsid w:val="00A24417"/>
    <w:rsid w:val="00A24448"/>
    <w:rsid w:val="00A24D9A"/>
    <w:rsid w:val="00A251FA"/>
    <w:rsid w:val="00A25662"/>
    <w:rsid w:val="00A25759"/>
    <w:rsid w:val="00A25B3F"/>
    <w:rsid w:val="00A25BF7"/>
    <w:rsid w:val="00A25C97"/>
    <w:rsid w:val="00A25DE4"/>
    <w:rsid w:val="00A25FF2"/>
    <w:rsid w:val="00A2610D"/>
    <w:rsid w:val="00A2642F"/>
    <w:rsid w:val="00A26483"/>
    <w:rsid w:val="00A265E9"/>
    <w:rsid w:val="00A26673"/>
    <w:rsid w:val="00A26AC6"/>
    <w:rsid w:val="00A26BF9"/>
    <w:rsid w:val="00A2705E"/>
    <w:rsid w:val="00A27F23"/>
    <w:rsid w:val="00A300E4"/>
    <w:rsid w:val="00A308D2"/>
    <w:rsid w:val="00A30A7A"/>
    <w:rsid w:val="00A30E06"/>
    <w:rsid w:val="00A3188B"/>
    <w:rsid w:val="00A32403"/>
    <w:rsid w:val="00A32449"/>
    <w:rsid w:val="00A326A8"/>
    <w:rsid w:val="00A328F7"/>
    <w:rsid w:val="00A33056"/>
    <w:rsid w:val="00A3337A"/>
    <w:rsid w:val="00A333B3"/>
    <w:rsid w:val="00A33456"/>
    <w:rsid w:val="00A33D54"/>
    <w:rsid w:val="00A33E39"/>
    <w:rsid w:val="00A34214"/>
    <w:rsid w:val="00A34278"/>
    <w:rsid w:val="00A343F9"/>
    <w:rsid w:val="00A34511"/>
    <w:rsid w:val="00A345B1"/>
    <w:rsid w:val="00A3460B"/>
    <w:rsid w:val="00A348CE"/>
    <w:rsid w:val="00A350E2"/>
    <w:rsid w:val="00A351A1"/>
    <w:rsid w:val="00A35940"/>
    <w:rsid w:val="00A35BEC"/>
    <w:rsid w:val="00A36060"/>
    <w:rsid w:val="00A366D4"/>
    <w:rsid w:val="00A36C71"/>
    <w:rsid w:val="00A36D12"/>
    <w:rsid w:val="00A37143"/>
    <w:rsid w:val="00A37B21"/>
    <w:rsid w:val="00A37BCC"/>
    <w:rsid w:val="00A37BDB"/>
    <w:rsid w:val="00A37EF7"/>
    <w:rsid w:val="00A40106"/>
    <w:rsid w:val="00A403A9"/>
    <w:rsid w:val="00A40C31"/>
    <w:rsid w:val="00A40C75"/>
    <w:rsid w:val="00A40DCE"/>
    <w:rsid w:val="00A40EEC"/>
    <w:rsid w:val="00A40FD0"/>
    <w:rsid w:val="00A4118D"/>
    <w:rsid w:val="00A411F9"/>
    <w:rsid w:val="00A41680"/>
    <w:rsid w:val="00A41719"/>
    <w:rsid w:val="00A417D4"/>
    <w:rsid w:val="00A41A49"/>
    <w:rsid w:val="00A41A6E"/>
    <w:rsid w:val="00A41CA3"/>
    <w:rsid w:val="00A41D45"/>
    <w:rsid w:val="00A422A4"/>
    <w:rsid w:val="00A42A12"/>
    <w:rsid w:val="00A42AED"/>
    <w:rsid w:val="00A42B9A"/>
    <w:rsid w:val="00A42BF5"/>
    <w:rsid w:val="00A42CC4"/>
    <w:rsid w:val="00A4306B"/>
    <w:rsid w:val="00A434EE"/>
    <w:rsid w:val="00A43682"/>
    <w:rsid w:val="00A4369D"/>
    <w:rsid w:val="00A436EA"/>
    <w:rsid w:val="00A437E4"/>
    <w:rsid w:val="00A43B20"/>
    <w:rsid w:val="00A442D7"/>
    <w:rsid w:val="00A44874"/>
    <w:rsid w:val="00A44E32"/>
    <w:rsid w:val="00A450AD"/>
    <w:rsid w:val="00A45998"/>
    <w:rsid w:val="00A45D1C"/>
    <w:rsid w:val="00A46127"/>
    <w:rsid w:val="00A46150"/>
    <w:rsid w:val="00A462BD"/>
    <w:rsid w:val="00A4695A"/>
    <w:rsid w:val="00A47075"/>
    <w:rsid w:val="00A47232"/>
    <w:rsid w:val="00A472EF"/>
    <w:rsid w:val="00A47B1B"/>
    <w:rsid w:val="00A50025"/>
    <w:rsid w:val="00A50825"/>
    <w:rsid w:val="00A50839"/>
    <w:rsid w:val="00A50B26"/>
    <w:rsid w:val="00A50C3F"/>
    <w:rsid w:val="00A50CF7"/>
    <w:rsid w:val="00A51040"/>
    <w:rsid w:val="00A51323"/>
    <w:rsid w:val="00A5151A"/>
    <w:rsid w:val="00A5181F"/>
    <w:rsid w:val="00A51A64"/>
    <w:rsid w:val="00A51B49"/>
    <w:rsid w:val="00A51D4D"/>
    <w:rsid w:val="00A51DEE"/>
    <w:rsid w:val="00A51F67"/>
    <w:rsid w:val="00A52098"/>
    <w:rsid w:val="00A523F3"/>
    <w:rsid w:val="00A52572"/>
    <w:rsid w:val="00A52727"/>
    <w:rsid w:val="00A52D5D"/>
    <w:rsid w:val="00A5378F"/>
    <w:rsid w:val="00A53E4F"/>
    <w:rsid w:val="00A5403E"/>
    <w:rsid w:val="00A54072"/>
    <w:rsid w:val="00A5410E"/>
    <w:rsid w:val="00A545AB"/>
    <w:rsid w:val="00A547C5"/>
    <w:rsid w:val="00A54A5A"/>
    <w:rsid w:val="00A54D19"/>
    <w:rsid w:val="00A54F6D"/>
    <w:rsid w:val="00A55240"/>
    <w:rsid w:val="00A55308"/>
    <w:rsid w:val="00A553E4"/>
    <w:rsid w:val="00A55CC3"/>
    <w:rsid w:val="00A560B3"/>
    <w:rsid w:val="00A569AA"/>
    <w:rsid w:val="00A56A6D"/>
    <w:rsid w:val="00A56EB1"/>
    <w:rsid w:val="00A5724B"/>
    <w:rsid w:val="00A57863"/>
    <w:rsid w:val="00A57D41"/>
    <w:rsid w:val="00A60E3F"/>
    <w:rsid w:val="00A612F1"/>
    <w:rsid w:val="00A613C1"/>
    <w:rsid w:val="00A61598"/>
    <w:rsid w:val="00A61796"/>
    <w:rsid w:val="00A61880"/>
    <w:rsid w:val="00A624AF"/>
    <w:rsid w:val="00A62BF6"/>
    <w:rsid w:val="00A62C66"/>
    <w:rsid w:val="00A6322E"/>
    <w:rsid w:val="00A6328C"/>
    <w:rsid w:val="00A632BC"/>
    <w:rsid w:val="00A63E57"/>
    <w:rsid w:val="00A64301"/>
    <w:rsid w:val="00A64797"/>
    <w:rsid w:val="00A647D8"/>
    <w:rsid w:val="00A64989"/>
    <w:rsid w:val="00A64B92"/>
    <w:rsid w:val="00A64BE7"/>
    <w:rsid w:val="00A65001"/>
    <w:rsid w:val="00A65E5B"/>
    <w:rsid w:val="00A65EA2"/>
    <w:rsid w:val="00A66058"/>
    <w:rsid w:val="00A6622D"/>
    <w:rsid w:val="00A666ED"/>
    <w:rsid w:val="00A66A15"/>
    <w:rsid w:val="00A66C93"/>
    <w:rsid w:val="00A6718C"/>
    <w:rsid w:val="00A67776"/>
    <w:rsid w:val="00A67EA0"/>
    <w:rsid w:val="00A67EC5"/>
    <w:rsid w:val="00A700BA"/>
    <w:rsid w:val="00A7084F"/>
    <w:rsid w:val="00A70886"/>
    <w:rsid w:val="00A709B8"/>
    <w:rsid w:val="00A70A9F"/>
    <w:rsid w:val="00A70FC3"/>
    <w:rsid w:val="00A71502"/>
    <w:rsid w:val="00A71713"/>
    <w:rsid w:val="00A717F6"/>
    <w:rsid w:val="00A719C9"/>
    <w:rsid w:val="00A72041"/>
    <w:rsid w:val="00A7256C"/>
    <w:rsid w:val="00A725A0"/>
    <w:rsid w:val="00A7290C"/>
    <w:rsid w:val="00A72A7D"/>
    <w:rsid w:val="00A72B5E"/>
    <w:rsid w:val="00A730E0"/>
    <w:rsid w:val="00A7347F"/>
    <w:rsid w:val="00A73A09"/>
    <w:rsid w:val="00A73C1D"/>
    <w:rsid w:val="00A73F14"/>
    <w:rsid w:val="00A73FE2"/>
    <w:rsid w:val="00A7404B"/>
    <w:rsid w:val="00A7456A"/>
    <w:rsid w:val="00A74814"/>
    <w:rsid w:val="00A7488B"/>
    <w:rsid w:val="00A74891"/>
    <w:rsid w:val="00A74AA0"/>
    <w:rsid w:val="00A74CB8"/>
    <w:rsid w:val="00A74CBE"/>
    <w:rsid w:val="00A75092"/>
    <w:rsid w:val="00A750F8"/>
    <w:rsid w:val="00A757EA"/>
    <w:rsid w:val="00A75DAE"/>
    <w:rsid w:val="00A765F6"/>
    <w:rsid w:val="00A7671D"/>
    <w:rsid w:val="00A767C4"/>
    <w:rsid w:val="00A76A04"/>
    <w:rsid w:val="00A770DF"/>
    <w:rsid w:val="00A77182"/>
    <w:rsid w:val="00A773AF"/>
    <w:rsid w:val="00A773E9"/>
    <w:rsid w:val="00A7765F"/>
    <w:rsid w:val="00A77745"/>
    <w:rsid w:val="00A778E4"/>
    <w:rsid w:val="00A77F34"/>
    <w:rsid w:val="00A77FC9"/>
    <w:rsid w:val="00A8006C"/>
    <w:rsid w:val="00A80282"/>
    <w:rsid w:val="00A80301"/>
    <w:rsid w:val="00A80522"/>
    <w:rsid w:val="00A808DE"/>
    <w:rsid w:val="00A809B1"/>
    <w:rsid w:val="00A80F2B"/>
    <w:rsid w:val="00A80F30"/>
    <w:rsid w:val="00A810E2"/>
    <w:rsid w:val="00A8133B"/>
    <w:rsid w:val="00A8144B"/>
    <w:rsid w:val="00A817AB"/>
    <w:rsid w:val="00A81878"/>
    <w:rsid w:val="00A81D30"/>
    <w:rsid w:val="00A81F5C"/>
    <w:rsid w:val="00A8210D"/>
    <w:rsid w:val="00A825D0"/>
    <w:rsid w:val="00A82676"/>
    <w:rsid w:val="00A827AC"/>
    <w:rsid w:val="00A829E4"/>
    <w:rsid w:val="00A830D0"/>
    <w:rsid w:val="00A83293"/>
    <w:rsid w:val="00A8399E"/>
    <w:rsid w:val="00A839D7"/>
    <w:rsid w:val="00A83A8D"/>
    <w:rsid w:val="00A843F6"/>
    <w:rsid w:val="00A84538"/>
    <w:rsid w:val="00A84766"/>
    <w:rsid w:val="00A84ADD"/>
    <w:rsid w:val="00A84E06"/>
    <w:rsid w:val="00A85248"/>
    <w:rsid w:val="00A85452"/>
    <w:rsid w:val="00A8558B"/>
    <w:rsid w:val="00A857AC"/>
    <w:rsid w:val="00A8590C"/>
    <w:rsid w:val="00A85A29"/>
    <w:rsid w:val="00A85DFC"/>
    <w:rsid w:val="00A86178"/>
    <w:rsid w:val="00A86398"/>
    <w:rsid w:val="00A8641C"/>
    <w:rsid w:val="00A8664D"/>
    <w:rsid w:val="00A86CCB"/>
    <w:rsid w:val="00A87521"/>
    <w:rsid w:val="00A87840"/>
    <w:rsid w:val="00A87A11"/>
    <w:rsid w:val="00A87B35"/>
    <w:rsid w:val="00A87C01"/>
    <w:rsid w:val="00A87CCC"/>
    <w:rsid w:val="00A87DBD"/>
    <w:rsid w:val="00A905F6"/>
    <w:rsid w:val="00A90658"/>
    <w:rsid w:val="00A91016"/>
    <w:rsid w:val="00A91214"/>
    <w:rsid w:val="00A9127C"/>
    <w:rsid w:val="00A91375"/>
    <w:rsid w:val="00A916DD"/>
    <w:rsid w:val="00A91E8E"/>
    <w:rsid w:val="00A91F5B"/>
    <w:rsid w:val="00A92518"/>
    <w:rsid w:val="00A92822"/>
    <w:rsid w:val="00A93009"/>
    <w:rsid w:val="00A93174"/>
    <w:rsid w:val="00A934EF"/>
    <w:rsid w:val="00A937BB"/>
    <w:rsid w:val="00A94008"/>
    <w:rsid w:val="00A94BC6"/>
    <w:rsid w:val="00A94E57"/>
    <w:rsid w:val="00A94F39"/>
    <w:rsid w:val="00A94FA6"/>
    <w:rsid w:val="00A95162"/>
    <w:rsid w:val="00A954EA"/>
    <w:rsid w:val="00A95873"/>
    <w:rsid w:val="00A96050"/>
    <w:rsid w:val="00A960E3"/>
    <w:rsid w:val="00A96606"/>
    <w:rsid w:val="00A9671D"/>
    <w:rsid w:val="00A96847"/>
    <w:rsid w:val="00A96C15"/>
    <w:rsid w:val="00A96DD0"/>
    <w:rsid w:val="00A96F37"/>
    <w:rsid w:val="00A96F79"/>
    <w:rsid w:val="00AA0244"/>
    <w:rsid w:val="00AA06CE"/>
    <w:rsid w:val="00AA089D"/>
    <w:rsid w:val="00AA0CE9"/>
    <w:rsid w:val="00AA0E78"/>
    <w:rsid w:val="00AA0F42"/>
    <w:rsid w:val="00AA1738"/>
    <w:rsid w:val="00AA1D91"/>
    <w:rsid w:val="00AA1D97"/>
    <w:rsid w:val="00AA23FB"/>
    <w:rsid w:val="00AA2440"/>
    <w:rsid w:val="00AA2873"/>
    <w:rsid w:val="00AA297A"/>
    <w:rsid w:val="00AA2A66"/>
    <w:rsid w:val="00AA2BC9"/>
    <w:rsid w:val="00AA2C9E"/>
    <w:rsid w:val="00AA2CA3"/>
    <w:rsid w:val="00AA2FA4"/>
    <w:rsid w:val="00AA336D"/>
    <w:rsid w:val="00AA3525"/>
    <w:rsid w:val="00AA38B7"/>
    <w:rsid w:val="00AA3AE9"/>
    <w:rsid w:val="00AA419C"/>
    <w:rsid w:val="00AA431E"/>
    <w:rsid w:val="00AA444A"/>
    <w:rsid w:val="00AA4557"/>
    <w:rsid w:val="00AA4E40"/>
    <w:rsid w:val="00AA5207"/>
    <w:rsid w:val="00AA57CF"/>
    <w:rsid w:val="00AA585E"/>
    <w:rsid w:val="00AA625C"/>
    <w:rsid w:val="00AA629B"/>
    <w:rsid w:val="00AA665B"/>
    <w:rsid w:val="00AA66B0"/>
    <w:rsid w:val="00AA67F8"/>
    <w:rsid w:val="00AA690C"/>
    <w:rsid w:val="00AA6F5E"/>
    <w:rsid w:val="00AA70A4"/>
    <w:rsid w:val="00AA716F"/>
    <w:rsid w:val="00AA741E"/>
    <w:rsid w:val="00AA7456"/>
    <w:rsid w:val="00AA75CA"/>
    <w:rsid w:val="00AA774E"/>
    <w:rsid w:val="00AA7F08"/>
    <w:rsid w:val="00AB006D"/>
    <w:rsid w:val="00AB0250"/>
    <w:rsid w:val="00AB0371"/>
    <w:rsid w:val="00AB04DF"/>
    <w:rsid w:val="00AB0528"/>
    <w:rsid w:val="00AB097F"/>
    <w:rsid w:val="00AB0B9D"/>
    <w:rsid w:val="00AB0BF6"/>
    <w:rsid w:val="00AB0C6C"/>
    <w:rsid w:val="00AB0FDB"/>
    <w:rsid w:val="00AB11B6"/>
    <w:rsid w:val="00AB1460"/>
    <w:rsid w:val="00AB1543"/>
    <w:rsid w:val="00AB1599"/>
    <w:rsid w:val="00AB1764"/>
    <w:rsid w:val="00AB1821"/>
    <w:rsid w:val="00AB1B2A"/>
    <w:rsid w:val="00AB1CCC"/>
    <w:rsid w:val="00AB2052"/>
    <w:rsid w:val="00AB20FC"/>
    <w:rsid w:val="00AB2513"/>
    <w:rsid w:val="00AB295C"/>
    <w:rsid w:val="00AB3134"/>
    <w:rsid w:val="00AB3344"/>
    <w:rsid w:val="00AB3BAD"/>
    <w:rsid w:val="00AB431D"/>
    <w:rsid w:val="00AB4928"/>
    <w:rsid w:val="00AB4AE6"/>
    <w:rsid w:val="00AB5051"/>
    <w:rsid w:val="00AB5180"/>
    <w:rsid w:val="00AB5685"/>
    <w:rsid w:val="00AB5A75"/>
    <w:rsid w:val="00AB61D8"/>
    <w:rsid w:val="00AB65D7"/>
    <w:rsid w:val="00AB67F0"/>
    <w:rsid w:val="00AB6CF0"/>
    <w:rsid w:val="00AB6DDD"/>
    <w:rsid w:val="00AB6FD3"/>
    <w:rsid w:val="00AB73C0"/>
    <w:rsid w:val="00AB7801"/>
    <w:rsid w:val="00AB7C16"/>
    <w:rsid w:val="00AB7E51"/>
    <w:rsid w:val="00AB7FD6"/>
    <w:rsid w:val="00AC0166"/>
    <w:rsid w:val="00AC0984"/>
    <w:rsid w:val="00AC0A08"/>
    <w:rsid w:val="00AC0AEA"/>
    <w:rsid w:val="00AC12A3"/>
    <w:rsid w:val="00AC13AD"/>
    <w:rsid w:val="00AC19B2"/>
    <w:rsid w:val="00AC1A74"/>
    <w:rsid w:val="00AC2263"/>
    <w:rsid w:val="00AC2B45"/>
    <w:rsid w:val="00AC2D82"/>
    <w:rsid w:val="00AC2DCC"/>
    <w:rsid w:val="00AC2F0D"/>
    <w:rsid w:val="00AC2F72"/>
    <w:rsid w:val="00AC347E"/>
    <w:rsid w:val="00AC368F"/>
    <w:rsid w:val="00AC411C"/>
    <w:rsid w:val="00AC4663"/>
    <w:rsid w:val="00AC46A2"/>
    <w:rsid w:val="00AC479F"/>
    <w:rsid w:val="00AC48A8"/>
    <w:rsid w:val="00AC4C51"/>
    <w:rsid w:val="00AC4FC0"/>
    <w:rsid w:val="00AC53E8"/>
    <w:rsid w:val="00AC55FF"/>
    <w:rsid w:val="00AC563A"/>
    <w:rsid w:val="00AC5AB6"/>
    <w:rsid w:val="00AC5BD5"/>
    <w:rsid w:val="00AC5CB8"/>
    <w:rsid w:val="00AC5E12"/>
    <w:rsid w:val="00AC6013"/>
    <w:rsid w:val="00AC6305"/>
    <w:rsid w:val="00AC6D5D"/>
    <w:rsid w:val="00AC7D66"/>
    <w:rsid w:val="00AC7FAB"/>
    <w:rsid w:val="00AD0249"/>
    <w:rsid w:val="00AD0419"/>
    <w:rsid w:val="00AD0BE8"/>
    <w:rsid w:val="00AD0DAA"/>
    <w:rsid w:val="00AD0FA5"/>
    <w:rsid w:val="00AD16FE"/>
    <w:rsid w:val="00AD255F"/>
    <w:rsid w:val="00AD261B"/>
    <w:rsid w:val="00AD287F"/>
    <w:rsid w:val="00AD2CED"/>
    <w:rsid w:val="00AD2DBE"/>
    <w:rsid w:val="00AD307C"/>
    <w:rsid w:val="00AD3133"/>
    <w:rsid w:val="00AD31D0"/>
    <w:rsid w:val="00AD34A7"/>
    <w:rsid w:val="00AD39CD"/>
    <w:rsid w:val="00AD3AB9"/>
    <w:rsid w:val="00AD465A"/>
    <w:rsid w:val="00AD46A1"/>
    <w:rsid w:val="00AD4956"/>
    <w:rsid w:val="00AD4D4C"/>
    <w:rsid w:val="00AD4FB4"/>
    <w:rsid w:val="00AD5138"/>
    <w:rsid w:val="00AD5745"/>
    <w:rsid w:val="00AD58F4"/>
    <w:rsid w:val="00AD59F4"/>
    <w:rsid w:val="00AD60F3"/>
    <w:rsid w:val="00AD6349"/>
    <w:rsid w:val="00AD68CC"/>
    <w:rsid w:val="00AD6ABE"/>
    <w:rsid w:val="00AD6B4F"/>
    <w:rsid w:val="00AD6D21"/>
    <w:rsid w:val="00AD7209"/>
    <w:rsid w:val="00AD7307"/>
    <w:rsid w:val="00AD7500"/>
    <w:rsid w:val="00AD753F"/>
    <w:rsid w:val="00AD791D"/>
    <w:rsid w:val="00AD79D9"/>
    <w:rsid w:val="00AD7D22"/>
    <w:rsid w:val="00AD7D4D"/>
    <w:rsid w:val="00AE009D"/>
    <w:rsid w:val="00AE0107"/>
    <w:rsid w:val="00AE08D0"/>
    <w:rsid w:val="00AE091E"/>
    <w:rsid w:val="00AE09E4"/>
    <w:rsid w:val="00AE1092"/>
    <w:rsid w:val="00AE1323"/>
    <w:rsid w:val="00AE164A"/>
    <w:rsid w:val="00AE1BA1"/>
    <w:rsid w:val="00AE201E"/>
    <w:rsid w:val="00AE25BF"/>
    <w:rsid w:val="00AE2B1B"/>
    <w:rsid w:val="00AE2BBD"/>
    <w:rsid w:val="00AE309F"/>
    <w:rsid w:val="00AE3500"/>
    <w:rsid w:val="00AE3521"/>
    <w:rsid w:val="00AE3B1C"/>
    <w:rsid w:val="00AE3D7F"/>
    <w:rsid w:val="00AE3FD6"/>
    <w:rsid w:val="00AE46A2"/>
    <w:rsid w:val="00AE4C23"/>
    <w:rsid w:val="00AE4E6F"/>
    <w:rsid w:val="00AE4FE1"/>
    <w:rsid w:val="00AE5091"/>
    <w:rsid w:val="00AE50A8"/>
    <w:rsid w:val="00AE5126"/>
    <w:rsid w:val="00AE55EC"/>
    <w:rsid w:val="00AE5A9E"/>
    <w:rsid w:val="00AE5B99"/>
    <w:rsid w:val="00AE5CD6"/>
    <w:rsid w:val="00AE5FC8"/>
    <w:rsid w:val="00AE61EB"/>
    <w:rsid w:val="00AE6354"/>
    <w:rsid w:val="00AE6473"/>
    <w:rsid w:val="00AE6881"/>
    <w:rsid w:val="00AE72D1"/>
    <w:rsid w:val="00AE75AE"/>
    <w:rsid w:val="00AE7654"/>
    <w:rsid w:val="00AE7730"/>
    <w:rsid w:val="00AE77DB"/>
    <w:rsid w:val="00AE78B5"/>
    <w:rsid w:val="00AE7952"/>
    <w:rsid w:val="00AF03C1"/>
    <w:rsid w:val="00AF03C8"/>
    <w:rsid w:val="00AF0883"/>
    <w:rsid w:val="00AF09F3"/>
    <w:rsid w:val="00AF0B21"/>
    <w:rsid w:val="00AF1048"/>
    <w:rsid w:val="00AF166E"/>
    <w:rsid w:val="00AF19CF"/>
    <w:rsid w:val="00AF1E98"/>
    <w:rsid w:val="00AF1FD5"/>
    <w:rsid w:val="00AF23BA"/>
    <w:rsid w:val="00AF23FE"/>
    <w:rsid w:val="00AF2871"/>
    <w:rsid w:val="00AF300B"/>
    <w:rsid w:val="00AF308F"/>
    <w:rsid w:val="00AF312F"/>
    <w:rsid w:val="00AF319F"/>
    <w:rsid w:val="00AF34E7"/>
    <w:rsid w:val="00AF3B5E"/>
    <w:rsid w:val="00AF4424"/>
    <w:rsid w:val="00AF4613"/>
    <w:rsid w:val="00AF5267"/>
    <w:rsid w:val="00AF557F"/>
    <w:rsid w:val="00AF55D3"/>
    <w:rsid w:val="00AF587D"/>
    <w:rsid w:val="00AF5EFF"/>
    <w:rsid w:val="00AF5F4C"/>
    <w:rsid w:val="00AF635C"/>
    <w:rsid w:val="00AF6472"/>
    <w:rsid w:val="00AF65A9"/>
    <w:rsid w:val="00AF67C3"/>
    <w:rsid w:val="00AF6A5D"/>
    <w:rsid w:val="00AF7304"/>
    <w:rsid w:val="00AF73A4"/>
    <w:rsid w:val="00AF7DCE"/>
    <w:rsid w:val="00AF7F0E"/>
    <w:rsid w:val="00B00241"/>
    <w:rsid w:val="00B002F3"/>
    <w:rsid w:val="00B007B6"/>
    <w:rsid w:val="00B009CF"/>
    <w:rsid w:val="00B00F89"/>
    <w:rsid w:val="00B01864"/>
    <w:rsid w:val="00B01A95"/>
    <w:rsid w:val="00B01B0A"/>
    <w:rsid w:val="00B01EA6"/>
    <w:rsid w:val="00B02050"/>
    <w:rsid w:val="00B0210F"/>
    <w:rsid w:val="00B022F8"/>
    <w:rsid w:val="00B02B27"/>
    <w:rsid w:val="00B03E48"/>
    <w:rsid w:val="00B03F45"/>
    <w:rsid w:val="00B040B5"/>
    <w:rsid w:val="00B0455C"/>
    <w:rsid w:val="00B04F3C"/>
    <w:rsid w:val="00B04F5A"/>
    <w:rsid w:val="00B055FB"/>
    <w:rsid w:val="00B0570D"/>
    <w:rsid w:val="00B05848"/>
    <w:rsid w:val="00B05FD2"/>
    <w:rsid w:val="00B05FDC"/>
    <w:rsid w:val="00B060E4"/>
    <w:rsid w:val="00B0670B"/>
    <w:rsid w:val="00B06711"/>
    <w:rsid w:val="00B067EB"/>
    <w:rsid w:val="00B06DA7"/>
    <w:rsid w:val="00B06E58"/>
    <w:rsid w:val="00B06F0B"/>
    <w:rsid w:val="00B071AF"/>
    <w:rsid w:val="00B07C4C"/>
    <w:rsid w:val="00B10376"/>
    <w:rsid w:val="00B104BA"/>
    <w:rsid w:val="00B11050"/>
    <w:rsid w:val="00B11130"/>
    <w:rsid w:val="00B11133"/>
    <w:rsid w:val="00B11371"/>
    <w:rsid w:val="00B119B4"/>
    <w:rsid w:val="00B11B21"/>
    <w:rsid w:val="00B11BD1"/>
    <w:rsid w:val="00B11FD2"/>
    <w:rsid w:val="00B12441"/>
    <w:rsid w:val="00B1285A"/>
    <w:rsid w:val="00B12886"/>
    <w:rsid w:val="00B12B8A"/>
    <w:rsid w:val="00B12BC8"/>
    <w:rsid w:val="00B135C6"/>
    <w:rsid w:val="00B13795"/>
    <w:rsid w:val="00B13BA7"/>
    <w:rsid w:val="00B14268"/>
    <w:rsid w:val="00B142DC"/>
    <w:rsid w:val="00B14509"/>
    <w:rsid w:val="00B14942"/>
    <w:rsid w:val="00B14A82"/>
    <w:rsid w:val="00B14B9A"/>
    <w:rsid w:val="00B14E9D"/>
    <w:rsid w:val="00B14F08"/>
    <w:rsid w:val="00B153A1"/>
    <w:rsid w:val="00B1547F"/>
    <w:rsid w:val="00B155BA"/>
    <w:rsid w:val="00B15CA5"/>
    <w:rsid w:val="00B160B3"/>
    <w:rsid w:val="00B16399"/>
    <w:rsid w:val="00B16430"/>
    <w:rsid w:val="00B1654A"/>
    <w:rsid w:val="00B1662D"/>
    <w:rsid w:val="00B16A70"/>
    <w:rsid w:val="00B17401"/>
    <w:rsid w:val="00B17527"/>
    <w:rsid w:val="00B176C1"/>
    <w:rsid w:val="00B177AA"/>
    <w:rsid w:val="00B17804"/>
    <w:rsid w:val="00B179F3"/>
    <w:rsid w:val="00B17B58"/>
    <w:rsid w:val="00B17B9A"/>
    <w:rsid w:val="00B17D83"/>
    <w:rsid w:val="00B17EF9"/>
    <w:rsid w:val="00B20370"/>
    <w:rsid w:val="00B20DCB"/>
    <w:rsid w:val="00B212F9"/>
    <w:rsid w:val="00B21598"/>
    <w:rsid w:val="00B21600"/>
    <w:rsid w:val="00B217ED"/>
    <w:rsid w:val="00B21CE0"/>
    <w:rsid w:val="00B221E9"/>
    <w:rsid w:val="00B224D0"/>
    <w:rsid w:val="00B22760"/>
    <w:rsid w:val="00B2292F"/>
    <w:rsid w:val="00B22A33"/>
    <w:rsid w:val="00B22ACE"/>
    <w:rsid w:val="00B22AD6"/>
    <w:rsid w:val="00B23148"/>
    <w:rsid w:val="00B23168"/>
    <w:rsid w:val="00B2349E"/>
    <w:rsid w:val="00B235DE"/>
    <w:rsid w:val="00B23B41"/>
    <w:rsid w:val="00B23B88"/>
    <w:rsid w:val="00B23D55"/>
    <w:rsid w:val="00B23FBC"/>
    <w:rsid w:val="00B2475C"/>
    <w:rsid w:val="00B2487A"/>
    <w:rsid w:val="00B2495B"/>
    <w:rsid w:val="00B24F26"/>
    <w:rsid w:val="00B25178"/>
    <w:rsid w:val="00B253B8"/>
    <w:rsid w:val="00B25629"/>
    <w:rsid w:val="00B257CD"/>
    <w:rsid w:val="00B2596D"/>
    <w:rsid w:val="00B259D2"/>
    <w:rsid w:val="00B25CE7"/>
    <w:rsid w:val="00B25D13"/>
    <w:rsid w:val="00B25F74"/>
    <w:rsid w:val="00B2603F"/>
    <w:rsid w:val="00B2610E"/>
    <w:rsid w:val="00B26112"/>
    <w:rsid w:val="00B261AD"/>
    <w:rsid w:val="00B26203"/>
    <w:rsid w:val="00B26438"/>
    <w:rsid w:val="00B264CD"/>
    <w:rsid w:val="00B26CFD"/>
    <w:rsid w:val="00B26FA0"/>
    <w:rsid w:val="00B271DE"/>
    <w:rsid w:val="00B2778D"/>
    <w:rsid w:val="00B27DA5"/>
    <w:rsid w:val="00B27E8D"/>
    <w:rsid w:val="00B305B0"/>
    <w:rsid w:val="00B305B8"/>
    <w:rsid w:val="00B30988"/>
    <w:rsid w:val="00B30AE6"/>
    <w:rsid w:val="00B30B03"/>
    <w:rsid w:val="00B30BCB"/>
    <w:rsid w:val="00B30D15"/>
    <w:rsid w:val="00B30EFE"/>
    <w:rsid w:val="00B312EF"/>
    <w:rsid w:val="00B318A5"/>
    <w:rsid w:val="00B32058"/>
    <w:rsid w:val="00B320F2"/>
    <w:rsid w:val="00B3249C"/>
    <w:rsid w:val="00B32AF0"/>
    <w:rsid w:val="00B32B6E"/>
    <w:rsid w:val="00B33086"/>
    <w:rsid w:val="00B3339E"/>
    <w:rsid w:val="00B333CC"/>
    <w:rsid w:val="00B33730"/>
    <w:rsid w:val="00B33930"/>
    <w:rsid w:val="00B339FE"/>
    <w:rsid w:val="00B33AAF"/>
    <w:rsid w:val="00B33BD6"/>
    <w:rsid w:val="00B33C3D"/>
    <w:rsid w:val="00B33E07"/>
    <w:rsid w:val="00B33EA6"/>
    <w:rsid w:val="00B341F0"/>
    <w:rsid w:val="00B3434F"/>
    <w:rsid w:val="00B343EB"/>
    <w:rsid w:val="00B343F4"/>
    <w:rsid w:val="00B34633"/>
    <w:rsid w:val="00B34829"/>
    <w:rsid w:val="00B3492A"/>
    <w:rsid w:val="00B357B2"/>
    <w:rsid w:val="00B35BA3"/>
    <w:rsid w:val="00B35C0B"/>
    <w:rsid w:val="00B35EE6"/>
    <w:rsid w:val="00B3616A"/>
    <w:rsid w:val="00B363C6"/>
    <w:rsid w:val="00B36EA9"/>
    <w:rsid w:val="00B36FC5"/>
    <w:rsid w:val="00B37090"/>
    <w:rsid w:val="00B37800"/>
    <w:rsid w:val="00B37886"/>
    <w:rsid w:val="00B3796E"/>
    <w:rsid w:val="00B37A9C"/>
    <w:rsid w:val="00B37BEF"/>
    <w:rsid w:val="00B400ED"/>
    <w:rsid w:val="00B402A8"/>
    <w:rsid w:val="00B40357"/>
    <w:rsid w:val="00B407FB"/>
    <w:rsid w:val="00B40B90"/>
    <w:rsid w:val="00B40D33"/>
    <w:rsid w:val="00B41282"/>
    <w:rsid w:val="00B413FD"/>
    <w:rsid w:val="00B4165E"/>
    <w:rsid w:val="00B418B7"/>
    <w:rsid w:val="00B4235E"/>
    <w:rsid w:val="00B42917"/>
    <w:rsid w:val="00B42E81"/>
    <w:rsid w:val="00B4367F"/>
    <w:rsid w:val="00B43CFA"/>
    <w:rsid w:val="00B43FCA"/>
    <w:rsid w:val="00B441EB"/>
    <w:rsid w:val="00B4447F"/>
    <w:rsid w:val="00B44562"/>
    <w:rsid w:val="00B44A27"/>
    <w:rsid w:val="00B44E62"/>
    <w:rsid w:val="00B451B5"/>
    <w:rsid w:val="00B45307"/>
    <w:rsid w:val="00B45454"/>
    <w:rsid w:val="00B456ED"/>
    <w:rsid w:val="00B45CDB"/>
    <w:rsid w:val="00B45DD7"/>
    <w:rsid w:val="00B460A3"/>
    <w:rsid w:val="00B464BC"/>
    <w:rsid w:val="00B46814"/>
    <w:rsid w:val="00B46FFF"/>
    <w:rsid w:val="00B47092"/>
    <w:rsid w:val="00B47403"/>
    <w:rsid w:val="00B47572"/>
    <w:rsid w:val="00B47BEA"/>
    <w:rsid w:val="00B47E42"/>
    <w:rsid w:val="00B47EA0"/>
    <w:rsid w:val="00B50495"/>
    <w:rsid w:val="00B504E7"/>
    <w:rsid w:val="00B50673"/>
    <w:rsid w:val="00B508A8"/>
    <w:rsid w:val="00B50B28"/>
    <w:rsid w:val="00B50BA0"/>
    <w:rsid w:val="00B50C62"/>
    <w:rsid w:val="00B511C9"/>
    <w:rsid w:val="00B5134A"/>
    <w:rsid w:val="00B515E9"/>
    <w:rsid w:val="00B51962"/>
    <w:rsid w:val="00B51A7E"/>
    <w:rsid w:val="00B51ADF"/>
    <w:rsid w:val="00B51B4B"/>
    <w:rsid w:val="00B52016"/>
    <w:rsid w:val="00B5246B"/>
    <w:rsid w:val="00B526FD"/>
    <w:rsid w:val="00B52A0A"/>
    <w:rsid w:val="00B52A92"/>
    <w:rsid w:val="00B52E77"/>
    <w:rsid w:val="00B53ECD"/>
    <w:rsid w:val="00B540CE"/>
    <w:rsid w:val="00B540FC"/>
    <w:rsid w:val="00B544CE"/>
    <w:rsid w:val="00B549E5"/>
    <w:rsid w:val="00B54C98"/>
    <w:rsid w:val="00B54E36"/>
    <w:rsid w:val="00B55425"/>
    <w:rsid w:val="00B55762"/>
    <w:rsid w:val="00B5586F"/>
    <w:rsid w:val="00B55C8A"/>
    <w:rsid w:val="00B55FF7"/>
    <w:rsid w:val="00B56402"/>
    <w:rsid w:val="00B56787"/>
    <w:rsid w:val="00B5685C"/>
    <w:rsid w:val="00B56B36"/>
    <w:rsid w:val="00B56BC7"/>
    <w:rsid w:val="00B56FEC"/>
    <w:rsid w:val="00B57078"/>
    <w:rsid w:val="00B57234"/>
    <w:rsid w:val="00B57640"/>
    <w:rsid w:val="00B57711"/>
    <w:rsid w:val="00B57B93"/>
    <w:rsid w:val="00B57C85"/>
    <w:rsid w:val="00B57E87"/>
    <w:rsid w:val="00B604F0"/>
    <w:rsid w:val="00B61004"/>
    <w:rsid w:val="00B610FA"/>
    <w:rsid w:val="00B6127F"/>
    <w:rsid w:val="00B6134E"/>
    <w:rsid w:val="00B613A8"/>
    <w:rsid w:val="00B61C63"/>
    <w:rsid w:val="00B61F46"/>
    <w:rsid w:val="00B622F9"/>
    <w:rsid w:val="00B6234F"/>
    <w:rsid w:val="00B624AA"/>
    <w:rsid w:val="00B62B6D"/>
    <w:rsid w:val="00B6302A"/>
    <w:rsid w:val="00B63A39"/>
    <w:rsid w:val="00B63BBD"/>
    <w:rsid w:val="00B63BF0"/>
    <w:rsid w:val="00B63CCB"/>
    <w:rsid w:val="00B64021"/>
    <w:rsid w:val="00B640BA"/>
    <w:rsid w:val="00B6415E"/>
    <w:rsid w:val="00B6419E"/>
    <w:rsid w:val="00B6469D"/>
    <w:rsid w:val="00B646D9"/>
    <w:rsid w:val="00B64741"/>
    <w:rsid w:val="00B64840"/>
    <w:rsid w:val="00B64C1B"/>
    <w:rsid w:val="00B64C8D"/>
    <w:rsid w:val="00B65272"/>
    <w:rsid w:val="00B659AF"/>
    <w:rsid w:val="00B65A11"/>
    <w:rsid w:val="00B65C69"/>
    <w:rsid w:val="00B66481"/>
    <w:rsid w:val="00B66626"/>
    <w:rsid w:val="00B666A7"/>
    <w:rsid w:val="00B66914"/>
    <w:rsid w:val="00B6692F"/>
    <w:rsid w:val="00B66936"/>
    <w:rsid w:val="00B66AF2"/>
    <w:rsid w:val="00B66C91"/>
    <w:rsid w:val="00B66E7F"/>
    <w:rsid w:val="00B66F67"/>
    <w:rsid w:val="00B67013"/>
    <w:rsid w:val="00B6735F"/>
    <w:rsid w:val="00B675BD"/>
    <w:rsid w:val="00B676EF"/>
    <w:rsid w:val="00B67924"/>
    <w:rsid w:val="00B67B18"/>
    <w:rsid w:val="00B67B48"/>
    <w:rsid w:val="00B67F0C"/>
    <w:rsid w:val="00B7036D"/>
    <w:rsid w:val="00B7086E"/>
    <w:rsid w:val="00B70A62"/>
    <w:rsid w:val="00B71124"/>
    <w:rsid w:val="00B7167B"/>
    <w:rsid w:val="00B71776"/>
    <w:rsid w:val="00B71ADF"/>
    <w:rsid w:val="00B71B44"/>
    <w:rsid w:val="00B71D5F"/>
    <w:rsid w:val="00B71F2B"/>
    <w:rsid w:val="00B7203D"/>
    <w:rsid w:val="00B72079"/>
    <w:rsid w:val="00B72502"/>
    <w:rsid w:val="00B725C1"/>
    <w:rsid w:val="00B72825"/>
    <w:rsid w:val="00B72C7D"/>
    <w:rsid w:val="00B730E3"/>
    <w:rsid w:val="00B731DC"/>
    <w:rsid w:val="00B73289"/>
    <w:rsid w:val="00B739D2"/>
    <w:rsid w:val="00B73BA9"/>
    <w:rsid w:val="00B73CE9"/>
    <w:rsid w:val="00B73D7C"/>
    <w:rsid w:val="00B74008"/>
    <w:rsid w:val="00B740BA"/>
    <w:rsid w:val="00B7425A"/>
    <w:rsid w:val="00B75214"/>
    <w:rsid w:val="00B75512"/>
    <w:rsid w:val="00B7587F"/>
    <w:rsid w:val="00B75E6E"/>
    <w:rsid w:val="00B75F87"/>
    <w:rsid w:val="00B761DA"/>
    <w:rsid w:val="00B763A4"/>
    <w:rsid w:val="00B764FE"/>
    <w:rsid w:val="00B7659A"/>
    <w:rsid w:val="00B770F8"/>
    <w:rsid w:val="00B7718A"/>
    <w:rsid w:val="00B771C5"/>
    <w:rsid w:val="00B77455"/>
    <w:rsid w:val="00B7767C"/>
    <w:rsid w:val="00B77F0B"/>
    <w:rsid w:val="00B8002E"/>
    <w:rsid w:val="00B80041"/>
    <w:rsid w:val="00B80408"/>
    <w:rsid w:val="00B80543"/>
    <w:rsid w:val="00B808BC"/>
    <w:rsid w:val="00B80C56"/>
    <w:rsid w:val="00B80CEC"/>
    <w:rsid w:val="00B80EA7"/>
    <w:rsid w:val="00B80EAE"/>
    <w:rsid w:val="00B81290"/>
    <w:rsid w:val="00B81803"/>
    <w:rsid w:val="00B81C2D"/>
    <w:rsid w:val="00B8208A"/>
    <w:rsid w:val="00B821C3"/>
    <w:rsid w:val="00B82555"/>
    <w:rsid w:val="00B83226"/>
    <w:rsid w:val="00B834AF"/>
    <w:rsid w:val="00B83524"/>
    <w:rsid w:val="00B835EE"/>
    <w:rsid w:val="00B837A9"/>
    <w:rsid w:val="00B838AC"/>
    <w:rsid w:val="00B83981"/>
    <w:rsid w:val="00B83A48"/>
    <w:rsid w:val="00B83B5E"/>
    <w:rsid w:val="00B83B9D"/>
    <w:rsid w:val="00B83DC9"/>
    <w:rsid w:val="00B83EFB"/>
    <w:rsid w:val="00B83FA6"/>
    <w:rsid w:val="00B841B0"/>
    <w:rsid w:val="00B8452E"/>
    <w:rsid w:val="00B845B5"/>
    <w:rsid w:val="00B845DC"/>
    <w:rsid w:val="00B84A47"/>
    <w:rsid w:val="00B84CB4"/>
    <w:rsid w:val="00B84DD9"/>
    <w:rsid w:val="00B8526E"/>
    <w:rsid w:val="00B85614"/>
    <w:rsid w:val="00B85A5C"/>
    <w:rsid w:val="00B85E23"/>
    <w:rsid w:val="00B85E9E"/>
    <w:rsid w:val="00B85EE6"/>
    <w:rsid w:val="00B86E4A"/>
    <w:rsid w:val="00B87770"/>
    <w:rsid w:val="00B8784F"/>
    <w:rsid w:val="00B87F48"/>
    <w:rsid w:val="00B9001B"/>
    <w:rsid w:val="00B90584"/>
    <w:rsid w:val="00B90952"/>
    <w:rsid w:val="00B909B5"/>
    <w:rsid w:val="00B90E63"/>
    <w:rsid w:val="00B90F96"/>
    <w:rsid w:val="00B91155"/>
    <w:rsid w:val="00B9171D"/>
    <w:rsid w:val="00B91FD6"/>
    <w:rsid w:val="00B9229D"/>
    <w:rsid w:val="00B92901"/>
    <w:rsid w:val="00B92B9B"/>
    <w:rsid w:val="00B93112"/>
    <w:rsid w:val="00B93617"/>
    <w:rsid w:val="00B93A1F"/>
    <w:rsid w:val="00B93B4B"/>
    <w:rsid w:val="00B93BDB"/>
    <w:rsid w:val="00B93E31"/>
    <w:rsid w:val="00B945A4"/>
    <w:rsid w:val="00B94612"/>
    <w:rsid w:val="00B94769"/>
    <w:rsid w:val="00B94A5D"/>
    <w:rsid w:val="00B94C92"/>
    <w:rsid w:val="00B954CB"/>
    <w:rsid w:val="00B9593E"/>
    <w:rsid w:val="00B95ADD"/>
    <w:rsid w:val="00B95CDA"/>
    <w:rsid w:val="00B95E7C"/>
    <w:rsid w:val="00B95FCE"/>
    <w:rsid w:val="00B966C6"/>
    <w:rsid w:val="00B96DDF"/>
    <w:rsid w:val="00B96FA7"/>
    <w:rsid w:val="00B9704C"/>
    <w:rsid w:val="00B97702"/>
    <w:rsid w:val="00B97A91"/>
    <w:rsid w:val="00B97BED"/>
    <w:rsid w:val="00BA0340"/>
    <w:rsid w:val="00BA05AA"/>
    <w:rsid w:val="00BA05AD"/>
    <w:rsid w:val="00BA07CB"/>
    <w:rsid w:val="00BA13AE"/>
    <w:rsid w:val="00BA1921"/>
    <w:rsid w:val="00BA1A18"/>
    <w:rsid w:val="00BA1B7A"/>
    <w:rsid w:val="00BA1D06"/>
    <w:rsid w:val="00BA1DFB"/>
    <w:rsid w:val="00BA2421"/>
    <w:rsid w:val="00BA27F5"/>
    <w:rsid w:val="00BA2B7B"/>
    <w:rsid w:val="00BA338D"/>
    <w:rsid w:val="00BA3C30"/>
    <w:rsid w:val="00BA3E15"/>
    <w:rsid w:val="00BA3F56"/>
    <w:rsid w:val="00BA445F"/>
    <w:rsid w:val="00BA46AA"/>
    <w:rsid w:val="00BA48D6"/>
    <w:rsid w:val="00BA48DC"/>
    <w:rsid w:val="00BA4EC4"/>
    <w:rsid w:val="00BA5089"/>
    <w:rsid w:val="00BA538F"/>
    <w:rsid w:val="00BA5663"/>
    <w:rsid w:val="00BA5858"/>
    <w:rsid w:val="00BA5E7B"/>
    <w:rsid w:val="00BA5F80"/>
    <w:rsid w:val="00BA74A5"/>
    <w:rsid w:val="00BA753C"/>
    <w:rsid w:val="00BA79D7"/>
    <w:rsid w:val="00BB0278"/>
    <w:rsid w:val="00BB0282"/>
    <w:rsid w:val="00BB03B1"/>
    <w:rsid w:val="00BB08D0"/>
    <w:rsid w:val="00BB0A8B"/>
    <w:rsid w:val="00BB0F05"/>
    <w:rsid w:val="00BB0F63"/>
    <w:rsid w:val="00BB1326"/>
    <w:rsid w:val="00BB1340"/>
    <w:rsid w:val="00BB177E"/>
    <w:rsid w:val="00BB191F"/>
    <w:rsid w:val="00BB1BA0"/>
    <w:rsid w:val="00BB1C8B"/>
    <w:rsid w:val="00BB1F61"/>
    <w:rsid w:val="00BB2028"/>
    <w:rsid w:val="00BB2303"/>
    <w:rsid w:val="00BB27FE"/>
    <w:rsid w:val="00BB2DAE"/>
    <w:rsid w:val="00BB2E36"/>
    <w:rsid w:val="00BB34A8"/>
    <w:rsid w:val="00BB3804"/>
    <w:rsid w:val="00BB4121"/>
    <w:rsid w:val="00BB44C4"/>
    <w:rsid w:val="00BB4896"/>
    <w:rsid w:val="00BB49EF"/>
    <w:rsid w:val="00BB4F53"/>
    <w:rsid w:val="00BB5130"/>
    <w:rsid w:val="00BB5730"/>
    <w:rsid w:val="00BB5B3F"/>
    <w:rsid w:val="00BB5C94"/>
    <w:rsid w:val="00BB5EAC"/>
    <w:rsid w:val="00BB6296"/>
    <w:rsid w:val="00BB6602"/>
    <w:rsid w:val="00BB6F4A"/>
    <w:rsid w:val="00BB705C"/>
    <w:rsid w:val="00BB7248"/>
    <w:rsid w:val="00BB732E"/>
    <w:rsid w:val="00BB7576"/>
    <w:rsid w:val="00BB7922"/>
    <w:rsid w:val="00BB7A96"/>
    <w:rsid w:val="00BB7C73"/>
    <w:rsid w:val="00BB7D45"/>
    <w:rsid w:val="00BB7FA4"/>
    <w:rsid w:val="00BB7FB8"/>
    <w:rsid w:val="00BC0196"/>
    <w:rsid w:val="00BC08B9"/>
    <w:rsid w:val="00BC0A5B"/>
    <w:rsid w:val="00BC0BE0"/>
    <w:rsid w:val="00BC0C1F"/>
    <w:rsid w:val="00BC0D84"/>
    <w:rsid w:val="00BC0E36"/>
    <w:rsid w:val="00BC0F41"/>
    <w:rsid w:val="00BC0F82"/>
    <w:rsid w:val="00BC1347"/>
    <w:rsid w:val="00BC17AE"/>
    <w:rsid w:val="00BC17FA"/>
    <w:rsid w:val="00BC18C5"/>
    <w:rsid w:val="00BC1EDE"/>
    <w:rsid w:val="00BC20B8"/>
    <w:rsid w:val="00BC23A7"/>
    <w:rsid w:val="00BC2BF3"/>
    <w:rsid w:val="00BC2C69"/>
    <w:rsid w:val="00BC2D91"/>
    <w:rsid w:val="00BC2DBE"/>
    <w:rsid w:val="00BC2F33"/>
    <w:rsid w:val="00BC33EA"/>
    <w:rsid w:val="00BC340C"/>
    <w:rsid w:val="00BC3417"/>
    <w:rsid w:val="00BC360E"/>
    <w:rsid w:val="00BC3EEC"/>
    <w:rsid w:val="00BC41B6"/>
    <w:rsid w:val="00BC47DA"/>
    <w:rsid w:val="00BC4A3F"/>
    <w:rsid w:val="00BC4E2B"/>
    <w:rsid w:val="00BC5035"/>
    <w:rsid w:val="00BC5705"/>
    <w:rsid w:val="00BC59B0"/>
    <w:rsid w:val="00BC5A46"/>
    <w:rsid w:val="00BC5AF9"/>
    <w:rsid w:val="00BC5CCD"/>
    <w:rsid w:val="00BC5CE5"/>
    <w:rsid w:val="00BC6020"/>
    <w:rsid w:val="00BC61FE"/>
    <w:rsid w:val="00BC659F"/>
    <w:rsid w:val="00BC65A9"/>
    <w:rsid w:val="00BC6B13"/>
    <w:rsid w:val="00BC6BE5"/>
    <w:rsid w:val="00BC6C9D"/>
    <w:rsid w:val="00BC6E09"/>
    <w:rsid w:val="00BC7036"/>
    <w:rsid w:val="00BC71B5"/>
    <w:rsid w:val="00BC75D6"/>
    <w:rsid w:val="00BC764E"/>
    <w:rsid w:val="00BC7CE0"/>
    <w:rsid w:val="00BD0410"/>
    <w:rsid w:val="00BD08C8"/>
    <w:rsid w:val="00BD0938"/>
    <w:rsid w:val="00BD0F0D"/>
    <w:rsid w:val="00BD0F58"/>
    <w:rsid w:val="00BD115C"/>
    <w:rsid w:val="00BD14EE"/>
    <w:rsid w:val="00BD178B"/>
    <w:rsid w:val="00BD17ED"/>
    <w:rsid w:val="00BD1AB5"/>
    <w:rsid w:val="00BD1F8F"/>
    <w:rsid w:val="00BD20D3"/>
    <w:rsid w:val="00BD2123"/>
    <w:rsid w:val="00BD224C"/>
    <w:rsid w:val="00BD2566"/>
    <w:rsid w:val="00BD2BC8"/>
    <w:rsid w:val="00BD320C"/>
    <w:rsid w:val="00BD3213"/>
    <w:rsid w:val="00BD32FA"/>
    <w:rsid w:val="00BD33B5"/>
    <w:rsid w:val="00BD35BD"/>
    <w:rsid w:val="00BD3656"/>
    <w:rsid w:val="00BD36A9"/>
    <w:rsid w:val="00BD38E0"/>
    <w:rsid w:val="00BD3AAC"/>
    <w:rsid w:val="00BD4004"/>
    <w:rsid w:val="00BD414C"/>
    <w:rsid w:val="00BD41FF"/>
    <w:rsid w:val="00BD42D6"/>
    <w:rsid w:val="00BD5270"/>
    <w:rsid w:val="00BD54A9"/>
    <w:rsid w:val="00BD590E"/>
    <w:rsid w:val="00BD5920"/>
    <w:rsid w:val="00BD5977"/>
    <w:rsid w:val="00BD5B9C"/>
    <w:rsid w:val="00BD5C58"/>
    <w:rsid w:val="00BD5C92"/>
    <w:rsid w:val="00BD6C72"/>
    <w:rsid w:val="00BD6DE3"/>
    <w:rsid w:val="00BD6EC5"/>
    <w:rsid w:val="00BD71AB"/>
    <w:rsid w:val="00BD73CB"/>
    <w:rsid w:val="00BD76DC"/>
    <w:rsid w:val="00BD78F7"/>
    <w:rsid w:val="00BE005B"/>
    <w:rsid w:val="00BE01AA"/>
    <w:rsid w:val="00BE05AE"/>
    <w:rsid w:val="00BE07F5"/>
    <w:rsid w:val="00BE0F13"/>
    <w:rsid w:val="00BE1231"/>
    <w:rsid w:val="00BE1356"/>
    <w:rsid w:val="00BE18E7"/>
    <w:rsid w:val="00BE245C"/>
    <w:rsid w:val="00BE2504"/>
    <w:rsid w:val="00BE2738"/>
    <w:rsid w:val="00BE283D"/>
    <w:rsid w:val="00BE2BFA"/>
    <w:rsid w:val="00BE310B"/>
    <w:rsid w:val="00BE345F"/>
    <w:rsid w:val="00BE3564"/>
    <w:rsid w:val="00BE3AF9"/>
    <w:rsid w:val="00BE3F46"/>
    <w:rsid w:val="00BE41B6"/>
    <w:rsid w:val="00BE45A0"/>
    <w:rsid w:val="00BE4B69"/>
    <w:rsid w:val="00BE4BBA"/>
    <w:rsid w:val="00BE4BCB"/>
    <w:rsid w:val="00BE51CE"/>
    <w:rsid w:val="00BE5295"/>
    <w:rsid w:val="00BE552D"/>
    <w:rsid w:val="00BE56A9"/>
    <w:rsid w:val="00BE5C89"/>
    <w:rsid w:val="00BE5D19"/>
    <w:rsid w:val="00BE5D29"/>
    <w:rsid w:val="00BE604F"/>
    <w:rsid w:val="00BE642F"/>
    <w:rsid w:val="00BE6D44"/>
    <w:rsid w:val="00BE6D5D"/>
    <w:rsid w:val="00BE762C"/>
    <w:rsid w:val="00BE7783"/>
    <w:rsid w:val="00BE7893"/>
    <w:rsid w:val="00BE78C9"/>
    <w:rsid w:val="00BF019D"/>
    <w:rsid w:val="00BF0288"/>
    <w:rsid w:val="00BF08D4"/>
    <w:rsid w:val="00BF0B5B"/>
    <w:rsid w:val="00BF1358"/>
    <w:rsid w:val="00BF14A9"/>
    <w:rsid w:val="00BF1AD7"/>
    <w:rsid w:val="00BF1CE8"/>
    <w:rsid w:val="00BF1E1B"/>
    <w:rsid w:val="00BF1F6B"/>
    <w:rsid w:val="00BF2615"/>
    <w:rsid w:val="00BF277C"/>
    <w:rsid w:val="00BF2891"/>
    <w:rsid w:val="00BF2896"/>
    <w:rsid w:val="00BF2BB5"/>
    <w:rsid w:val="00BF2D8F"/>
    <w:rsid w:val="00BF307F"/>
    <w:rsid w:val="00BF312D"/>
    <w:rsid w:val="00BF347E"/>
    <w:rsid w:val="00BF3BFC"/>
    <w:rsid w:val="00BF4279"/>
    <w:rsid w:val="00BF48BA"/>
    <w:rsid w:val="00BF492B"/>
    <w:rsid w:val="00BF4F3B"/>
    <w:rsid w:val="00BF51AE"/>
    <w:rsid w:val="00BF51F0"/>
    <w:rsid w:val="00BF546C"/>
    <w:rsid w:val="00BF56F1"/>
    <w:rsid w:val="00BF5897"/>
    <w:rsid w:val="00BF5C29"/>
    <w:rsid w:val="00BF5FA8"/>
    <w:rsid w:val="00BF60F1"/>
    <w:rsid w:val="00BF6152"/>
    <w:rsid w:val="00BF61AD"/>
    <w:rsid w:val="00BF63BE"/>
    <w:rsid w:val="00BF63C4"/>
    <w:rsid w:val="00BF6433"/>
    <w:rsid w:val="00BF6437"/>
    <w:rsid w:val="00BF6497"/>
    <w:rsid w:val="00BF6BBC"/>
    <w:rsid w:val="00BF719A"/>
    <w:rsid w:val="00BF74BF"/>
    <w:rsid w:val="00BF7DC9"/>
    <w:rsid w:val="00C001DA"/>
    <w:rsid w:val="00C00679"/>
    <w:rsid w:val="00C00711"/>
    <w:rsid w:val="00C01368"/>
    <w:rsid w:val="00C013BB"/>
    <w:rsid w:val="00C014F3"/>
    <w:rsid w:val="00C01ED4"/>
    <w:rsid w:val="00C02050"/>
    <w:rsid w:val="00C0220D"/>
    <w:rsid w:val="00C022A5"/>
    <w:rsid w:val="00C025AF"/>
    <w:rsid w:val="00C0271B"/>
    <w:rsid w:val="00C02E84"/>
    <w:rsid w:val="00C02F93"/>
    <w:rsid w:val="00C03194"/>
    <w:rsid w:val="00C0344D"/>
    <w:rsid w:val="00C042A9"/>
    <w:rsid w:val="00C047B3"/>
    <w:rsid w:val="00C04878"/>
    <w:rsid w:val="00C04E48"/>
    <w:rsid w:val="00C050C7"/>
    <w:rsid w:val="00C05295"/>
    <w:rsid w:val="00C0539A"/>
    <w:rsid w:val="00C055C7"/>
    <w:rsid w:val="00C05601"/>
    <w:rsid w:val="00C0593B"/>
    <w:rsid w:val="00C05A31"/>
    <w:rsid w:val="00C05DE8"/>
    <w:rsid w:val="00C05E8B"/>
    <w:rsid w:val="00C05F74"/>
    <w:rsid w:val="00C05F93"/>
    <w:rsid w:val="00C06076"/>
    <w:rsid w:val="00C06101"/>
    <w:rsid w:val="00C06CD1"/>
    <w:rsid w:val="00C06DB4"/>
    <w:rsid w:val="00C072DE"/>
    <w:rsid w:val="00C075CC"/>
    <w:rsid w:val="00C07771"/>
    <w:rsid w:val="00C07778"/>
    <w:rsid w:val="00C078FA"/>
    <w:rsid w:val="00C07AC7"/>
    <w:rsid w:val="00C07EF6"/>
    <w:rsid w:val="00C07EF9"/>
    <w:rsid w:val="00C101FC"/>
    <w:rsid w:val="00C109C2"/>
    <w:rsid w:val="00C1139E"/>
    <w:rsid w:val="00C11AAE"/>
    <w:rsid w:val="00C11C1C"/>
    <w:rsid w:val="00C11CE5"/>
    <w:rsid w:val="00C121DB"/>
    <w:rsid w:val="00C12C61"/>
    <w:rsid w:val="00C12DF8"/>
    <w:rsid w:val="00C13328"/>
    <w:rsid w:val="00C13362"/>
    <w:rsid w:val="00C138D0"/>
    <w:rsid w:val="00C13CE3"/>
    <w:rsid w:val="00C13DFC"/>
    <w:rsid w:val="00C140FA"/>
    <w:rsid w:val="00C142F9"/>
    <w:rsid w:val="00C14636"/>
    <w:rsid w:val="00C14797"/>
    <w:rsid w:val="00C14B73"/>
    <w:rsid w:val="00C14BCD"/>
    <w:rsid w:val="00C14FA9"/>
    <w:rsid w:val="00C159F6"/>
    <w:rsid w:val="00C15A68"/>
    <w:rsid w:val="00C15EF2"/>
    <w:rsid w:val="00C16ACE"/>
    <w:rsid w:val="00C16CD4"/>
    <w:rsid w:val="00C16D09"/>
    <w:rsid w:val="00C16E1A"/>
    <w:rsid w:val="00C172B2"/>
    <w:rsid w:val="00C17612"/>
    <w:rsid w:val="00C17B56"/>
    <w:rsid w:val="00C17B69"/>
    <w:rsid w:val="00C208E9"/>
    <w:rsid w:val="00C20AB8"/>
    <w:rsid w:val="00C20BF6"/>
    <w:rsid w:val="00C21110"/>
    <w:rsid w:val="00C21277"/>
    <w:rsid w:val="00C21AA4"/>
    <w:rsid w:val="00C21F10"/>
    <w:rsid w:val="00C221B3"/>
    <w:rsid w:val="00C222CB"/>
    <w:rsid w:val="00C22396"/>
    <w:rsid w:val="00C22CCF"/>
    <w:rsid w:val="00C2302D"/>
    <w:rsid w:val="00C23163"/>
    <w:rsid w:val="00C23391"/>
    <w:rsid w:val="00C2387D"/>
    <w:rsid w:val="00C23896"/>
    <w:rsid w:val="00C239AC"/>
    <w:rsid w:val="00C249E0"/>
    <w:rsid w:val="00C24A17"/>
    <w:rsid w:val="00C24EB8"/>
    <w:rsid w:val="00C25202"/>
    <w:rsid w:val="00C25257"/>
    <w:rsid w:val="00C252EA"/>
    <w:rsid w:val="00C255DB"/>
    <w:rsid w:val="00C25699"/>
    <w:rsid w:val="00C2594D"/>
    <w:rsid w:val="00C25972"/>
    <w:rsid w:val="00C25B05"/>
    <w:rsid w:val="00C25D15"/>
    <w:rsid w:val="00C25DD6"/>
    <w:rsid w:val="00C26544"/>
    <w:rsid w:val="00C265E2"/>
    <w:rsid w:val="00C26AAC"/>
    <w:rsid w:val="00C26B64"/>
    <w:rsid w:val="00C27335"/>
    <w:rsid w:val="00C27906"/>
    <w:rsid w:val="00C279D5"/>
    <w:rsid w:val="00C279EE"/>
    <w:rsid w:val="00C27D26"/>
    <w:rsid w:val="00C27D3A"/>
    <w:rsid w:val="00C27E2F"/>
    <w:rsid w:val="00C300D5"/>
    <w:rsid w:val="00C3021E"/>
    <w:rsid w:val="00C3028C"/>
    <w:rsid w:val="00C302B6"/>
    <w:rsid w:val="00C30F7D"/>
    <w:rsid w:val="00C31904"/>
    <w:rsid w:val="00C31D91"/>
    <w:rsid w:val="00C31E5A"/>
    <w:rsid w:val="00C32089"/>
    <w:rsid w:val="00C322D2"/>
    <w:rsid w:val="00C32445"/>
    <w:rsid w:val="00C3289C"/>
    <w:rsid w:val="00C32972"/>
    <w:rsid w:val="00C32A0D"/>
    <w:rsid w:val="00C32BC4"/>
    <w:rsid w:val="00C32BCB"/>
    <w:rsid w:val="00C32C44"/>
    <w:rsid w:val="00C33564"/>
    <w:rsid w:val="00C339BA"/>
    <w:rsid w:val="00C33B1B"/>
    <w:rsid w:val="00C33B4A"/>
    <w:rsid w:val="00C33BAD"/>
    <w:rsid w:val="00C33C65"/>
    <w:rsid w:val="00C33E66"/>
    <w:rsid w:val="00C33FA0"/>
    <w:rsid w:val="00C3411C"/>
    <w:rsid w:val="00C346FA"/>
    <w:rsid w:val="00C3474F"/>
    <w:rsid w:val="00C349E7"/>
    <w:rsid w:val="00C34B71"/>
    <w:rsid w:val="00C34BFF"/>
    <w:rsid w:val="00C34D46"/>
    <w:rsid w:val="00C34F19"/>
    <w:rsid w:val="00C35299"/>
    <w:rsid w:val="00C352C2"/>
    <w:rsid w:val="00C3555C"/>
    <w:rsid w:val="00C359BC"/>
    <w:rsid w:val="00C35ACE"/>
    <w:rsid w:val="00C35B5B"/>
    <w:rsid w:val="00C36504"/>
    <w:rsid w:val="00C365A4"/>
    <w:rsid w:val="00C366D4"/>
    <w:rsid w:val="00C367B1"/>
    <w:rsid w:val="00C3706E"/>
    <w:rsid w:val="00C37084"/>
    <w:rsid w:val="00C371C3"/>
    <w:rsid w:val="00C37264"/>
    <w:rsid w:val="00C372ED"/>
    <w:rsid w:val="00C37990"/>
    <w:rsid w:val="00C37B33"/>
    <w:rsid w:val="00C37C5D"/>
    <w:rsid w:val="00C37F5D"/>
    <w:rsid w:val="00C406E1"/>
    <w:rsid w:val="00C4078B"/>
    <w:rsid w:val="00C407E4"/>
    <w:rsid w:val="00C40A21"/>
    <w:rsid w:val="00C414B0"/>
    <w:rsid w:val="00C41503"/>
    <w:rsid w:val="00C41720"/>
    <w:rsid w:val="00C41AE9"/>
    <w:rsid w:val="00C4216F"/>
    <w:rsid w:val="00C4224E"/>
    <w:rsid w:val="00C4235A"/>
    <w:rsid w:val="00C4270A"/>
    <w:rsid w:val="00C427EA"/>
    <w:rsid w:val="00C42BF1"/>
    <w:rsid w:val="00C42E81"/>
    <w:rsid w:val="00C42FC4"/>
    <w:rsid w:val="00C42FD9"/>
    <w:rsid w:val="00C432A1"/>
    <w:rsid w:val="00C434FF"/>
    <w:rsid w:val="00C43BCB"/>
    <w:rsid w:val="00C445E2"/>
    <w:rsid w:val="00C44990"/>
    <w:rsid w:val="00C44D94"/>
    <w:rsid w:val="00C44ED0"/>
    <w:rsid w:val="00C44F5E"/>
    <w:rsid w:val="00C45647"/>
    <w:rsid w:val="00C45823"/>
    <w:rsid w:val="00C45D97"/>
    <w:rsid w:val="00C461A2"/>
    <w:rsid w:val="00C46257"/>
    <w:rsid w:val="00C4670B"/>
    <w:rsid w:val="00C4672F"/>
    <w:rsid w:val="00C46796"/>
    <w:rsid w:val="00C46866"/>
    <w:rsid w:val="00C46AAF"/>
    <w:rsid w:val="00C47014"/>
    <w:rsid w:val="00C479A1"/>
    <w:rsid w:val="00C47A7A"/>
    <w:rsid w:val="00C47AB7"/>
    <w:rsid w:val="00C47C4A"/>
    <w:rsid w:val="00C47DB6"/>
    <w:rsid w:val="00C503C3"/>
    <w:rsid w:val="00C50504"/>
    <w:rsid w:val="00C507F8"/>
    <w:rsid w:val="00C509DE"/>
    <w:rsid w:val="00C51006"/>
    <w:rsid w:val="00C51053"/>
    <w:rsid w:val="00C51559"/>
    <w:rsid w:val="00C515A8"/>
    <w:rsid w:val="00C51759"/>
    <w:rsid w:val="00C51868"/>
    <w:rsid w:val="00C52141"/>
    <w:rsid w:val="00C52158"/>
    <w:rsid w:val="00C5258C"/>
    <w:rsid w:val="00C52AF9"/>
    <w:rsid w:val="00C5315C"/>
    <w:rsid w:val="00C531C2"/>
    <w:rsid w:val="00C53611"/>
    <w:rsid w:val="00C53A43"/>
    <w:rsid w:val="00C53EF3"/>
    <w:rsid w:val="00C54E1F"/>
    <w:rsid w:val="00C54F5B"/>
    <w:rsid w:val="00C5501A"/>
    <w:rsid w:val="00C55BC2"/>
    <w:rsid w:val="00C55D9D"/>
    <w:rsid w:val="00C5735E"/>
    <w:rsid w:val="00C57B24"/>
    <w:rsid w:val="00C57D06"/>
    <w:rsid w:val="00C57F02"/>
    <w:rsid w:val="00C60012"/>
    <w:rsid w:val="00C600CA"/>
    <w:rsid w:val="00C6013A"/>
    <w:rsid w:val="00C604D2"/>
    <w:rsid w:val="00C6058C"/>
    <w:rsid w:val="00C609BD"/>
    <w:rsid w:val="00C60AC4"/>
    <w:rsid w:val="00C61271"/>
    <w:rsid w:val="00C61446"/>
    <w:rsid w:val="00C6205C"/>
    <w:rsid w:val="00C622D7"/>
    <w:rsid w:val="00C6238B"/>
    <w:rsid w:val="00C6282B"/>
    <w:rsid w:val="00C62BB7"/>
    <w:rsid w:val="00C62DB3"/>
    <w:rsid w:val="00C62F6D"/>
    <w:rsid w:val="00C62FBA"/>
    <w:rsid w:val="00C6328F"/>
    <w:rsid w:val="00C633E7"/>
    <w:rsid w:val="00C635B7"/>
    <w:rsid w:val="00C63CD0"/>
    <w:rsid w:val="00C643E6"/>
    <w:rsid w:val="00C64819"/>
    <w:rsid w:val="00C64B52"/>
    <w:rsid w:val="00C64B95"/>
    <w:rsid w:val="00C64C7D"/>
    <w:rsid w:val="00C64FEC"/>
    <w:rsid w:val="00C65E37"/>
    <w:rsid w:val="00C66210"/>
    <w:rsid w:val="00C6631B"/>
    <w:rsid w:val="00C66566"/>
    <w:rsid w:val="00C6674B"/>
    <w:rsid w:val="00C667B2"/>
    <w:rsid w:val="00C667C8"/>
    <w:rsid w:val="00C667CD"/>
    <w:rsid w:val="00C66B19"/>
    <w:rsid w:val="00C66ECB"/>
    <w:rsid w:val="00C66F6F"/>
    <w:rsid w:val="00C67019"/>
    <w:rsid w:val="00C6743A"/>
    <w:rsid w:val="00C67451"/>
    <w:rsid w:val="00C67510"/>
    <w:rsid w:val="00C67E15"/>
    <w:rsid w:val="00C7028A"/>
    <w:rsid w:val="00C70400"/>
    <w:rsid w:val="00C704FF"/>
    <w:rsid w:val="00C706D2"/>
    <w:rsid w:val="00C7075F"/>
    <w:rsid w:val="00C70A3C"/>
    <w:rsid w:val="00C719D9"/>
    <w:rsid w:val="00C71F53"/>
    <w:rsid w:val="00C72126"/>
    <w:rsid w:val="00C72F9E"/>
    <w:rsid w:val="00C73097"/>
    <w:rsid w:val="00C730C4"/>
    <w:rsid w:val="00C73411"/>
    <w:rsid w:val="00C734B4"/>
    <w:rsid w:val="00C737A9"/>
    <w:rsid w:val="00C73AC7"/>
    <w:rsid w:val="00C73D95"/>
    <w:rsid w:val="00C74056"/>
    <w:rsid w:val="00C740E6"/>
    <w:rsid w:val="00C74120"/>
    <w:rsid w:val="00C74416"/>
    <w:rsid w:val="00C745D5"/>
    <w:rsid w:val="00C7468D"/>
    <w:rsid w:val="00C746E6"/>
    <w:rsid w:val="00C74875"/>
    <w:rsid w:val="00C74D02"/>
    <w:rsid w:val="00C74F8B"/>
    <w:rsid w:val="00C7561E"/>
    <w:rsid w:val="00C75638"/>
    <w:rsid w:val="00C758E1"/>
    <w:rsid w:val="00C75A1F"/>
    <w:rsid w:val="00C75BF3"/>
    <w:rsid w:val="00C75C42"/>
    <w:rsid w:val="00C75D7A"/>
    <w:rsid w:val="00C75DC7"/>
    <w:rsid w:val="00C75E01"/>
    <w:rsid w:val="00C75E66"/>
    <w:rsid w:val="00C7629C"/>
    <w:rsid w:val="00C762F6"/>
    <w:rsid w:val="00C7692C"/>
    <w:rsid w:val="00C76ACE"/>
    <w:rsid w:val="00C76C02"/>
    <w:rsid w:val="00C76F34"/>
    <w:rsid w:val="00C77770"/>
    <w:rsid w:val="00C77848"/>
    <w:rsid w:val="00C7793E"/>
    <w:rsid w:val="00C77ACC"/>
    <w:rsid w:val="00C77B94"/>
    <w:rsid w:val="00C77C8C"/>
    <w:rsid w:val="00C77DA1"/>
    <w:rsid w:val="00C801C1"/>
    <w:rsid w:val="00C802AE"/>
    <w:rsid w:val="00C806EA"/>
    <w:rsid w:val="00C80793"/>
    <w:rsid w:val="00C807FA"/>
    <w:rsid w:val="00C80C6C"/>
    <w:rsid w:val="00C80F46"/>
    <w:rsid w:val="00C81853"/>
    <w:rsid w:val="00C81D9E"/>
    <w:rsid w:val="00C81FD2"/>
    <w:rsid w:val="00C823D3"/>
    <w:rsid w:val="00C827E3"/>
    <w:rsid w:val="00C8287D"/>
    <w:rsid w:val="00C82D43"/>
    <w:rsid w:val="00C82D79"/>
    <w:rsid w:val="00C82E7B"/>
    <w:rsid w:val="00C83168"/>
    <w:rsid w:val="00C8344E"/>
    <w:rsid w:val="00C83B49"/>
    <w:rsid w:val="00C84166"/>
    <w:rsid w:val="00C84430"/>
    <w:rsid w:val="00C84447"/>
    <w:rsid w:val="00C84927"/>
    <w:rsid w:val="00C85198"/>
    <w:rsid w:val="00C851F8"/>
    <w:rsid w:val="00C8531E"/>
    <w:rsid w:val="00C85887"/>
    <w:rsid w:val="00C85E5D"/>
    <w:rsid w:val="00C86456"/>
    <w:rsid w:val="00C868CE"/>
    <w:rsid w:val="00C86A4C"/>
    <w:rsid w:val="00C86D6E"/>
    <w:rsid w:val="00C86E46"/>
    <w:rsid w:val="00C86F65"/>
    <w:rsid w:val="00C874F7"/>
    <w:rsid w:val="00C878D4"/>
    <w:rsid w:val="00C87953"/>
    <w:rsid w:val="00C8798A"/>
    <w:rsid w:val="00C87CAE"/>
    <w:rsid w:val="00C901F4"/>
    <w:rsid w:val="00C90670"/>
    <w:rsid w:val="00C908C1"/>
    <w:rsid w:val="00C908F9"/>
    <w:rsid w:val="00C90942"/>
    <w:rsid w:val="00C90956"/>
    <w:rsid w:val="00C909E4"/>
    <w:rsid w:val="00C90AA1"/>
    <w:rsid w:val="00C90CA8"/>
    <w:rsid w:val="00C91156"/>
    <w:rsid w:val="00C91530"/>
    <w:rsid w:val="00C91720"/>
    <w:rsid w:val="00C91F9D"/>
    <w:rsid w:val="00C92073"/>
    <w:rsid w:val="00C92349"/>
    <w:rsid w:val="00C924E1"/>
    <w:rsid w:val="00C9256E"/>
    <w:rsid w:val="00C928BC"/>
    <w:rsid w:val="00C92A33"/>
    <w:rsid w:val="00C92ED2"/>
    <w:rsid w:val="00C933B2"/>
    <w:rsid w:val="00C93C1D"/>
    <w:rsid w:val="00C93ED0"/>
    <w:rsid w:val="00C9489F"/>
    <w:rsid w:val="00C9498A"/>
    <w:rsid w:val="00C94C64"/>
    <w:rsid w:val="00C94E9A"/>
    <w:rsid w:val="00C94FE3"/>
    <w:rsid w:val="00C9543C"/>
    <w:rsid w:val="00C9547B"/>
    <w:rsid w:val="00C95638"/>
    <w:rsid w:val="00C9588E"/>
    <w:rsid w:val="00C958AD"/>
    <w:rsid w:val="00C9599E"/>
    <w:rsid w:val="00C95EFC"/>
    <w:rsid w:val="00C9610D"/>
    <w:rsid w:val="00C96280"/>
    <w:rsid w:val="00C962F1"/>
    <w:rsid w:val="00C96624"/>
    <w:rsid w:val="00C96EEA"/>
    <w:rsid w:val="00C97E16"/>
    <w:rsid w:val="00CA0022"/>
    <w:rsid w:val="00CA018B"/>
    <w:rsid w:val="00CA0FA8"/>
    <w:rsid w:val="00CA1157"/>
    <w:rsid w:val="00CA1606"/>
    <w:rsid w:val="00CA1686"/>
    <w:rsid w:val="00CA2050"/>
    <w:rsid w:val="00CA2065"/>
    <w:rsid w:val="00CA2151"/>
    <w:rsid w:val="00CA239F"/>
    <w:rsid w:val="00CA2489"/>
    <w:rsid w:val="00CA2795"/>
    <w:rsid w:val="00CA2AB1"/>
    <w:rsid w:val="00CA2EBE"/>
    <w:rsid w:val="00CA2EE6"/>
    <w:rsid w:val="00CA3045"/>
    <w:rsid w:val="00CA329A"/>
    <w:rsid w:val="00CA32E6"/>
    <w:rsid w:val="00CA37B1"/>
    <w:rsid w:val="00CA3BB3"/>
    <w:rsid w:val="00CA4823"/>
    <w:rsid w:val="00CA4D95"/>
    <w:rsid w:val="00CA5229"/>
    <w:rsid w:val="00CA53AA"/>
    <w:rsid w:val="00CA586D"/>
    <w:rsid w:val="00CA59EE"/>
    <w:rsid w:val="00CA5C9E"/>
    <w:rsid w:val="00CA5CBB"/>
    <w:rsid w:val="00CA6188"/>
    <w:rsid w:val="00CA625C"/>
    <w:rsid w:val="00CA694C"/>
    <w:rsid w:val="00CA7050"/>
    <w:rsid w:val="00CA766A"/>
    <w:rsid w:val="00CA771C"/>
    <w:rsid w:val="00CA77D4"/>
    <w:rsid w:val="00CA7A53"/>
    <w:rsid w:val="00CA7BC8"/>
    <w:rsid w:val="00CA7D8C"/>
    <w:rsid w:val="00CB0062"/>
    <w:rsid w:val="00CB0476"/>
    <w:rsid w:val="00CB082C"/>
    <w:rsid w:val="00CB13F3"/>
    <w:rsid w:val="00CB17EA"/>
    <w:rsid w:val="00CB17F8"/>
    <w:rsid w:val="00CB186C"/>
    <w:rsid w:val="00CB190D"/>
    <w:rsid w:val="00CB1B28"/>
    <w:rsid w:val="00CB2406"/>
    <w:rsid w:val="00CB25E8"/>
    <w:rsid w:val="00CB2753"/>
    <w:rsid w:val="00CB28A9"/>
    <w:rsid w:val="00CB2C62"/>
    <w:rsid w:val="00CB2C64"/>
    <w:rsid w:val="00CB2FA0"/>
    <w:rsid w:val="00CB32DC"/>
    <w:rsid w:val="00CB3541"/>
    <w:rsid w:val="00CB39C1"/>
    <w:rsid w:val="00CB3A1D"/>
    <w:rsid w:val="00CB3CB8"/>
    <w:rsid w:val="00CB3CC7"/>
    <w:rsid w:val="00CB416B"/>
    <w:rsid w:val="00CB4F7D"/>
    <w:rsid w:val="00CB50E6"/>
    <w:rsid w:val="00CB56FC"/>
    <w:rsid w:val="00CB574E"/>
    <w:rsid w:val="00CB6200"/>
    <w:rsid w:val="00CB6895"/>
    <w:rsid w:val="00CB69A4"/>
    <w:rsid w:val="00CB6EF0"/>
    <w:rsid w:val="00CB6F57"/>
    <w:rsid w:val="00CB709D"/>
    <w:rsid w:val="00CB733B"/>
    <w:rsid w:val="00CB73C5"/>
    <w:rsid w:val="00CB7544"/>
    <w:rsid w:val="00CB79AE"/>
    <w:rsid w:val="00CB7D10"/>
    <w:rsid w:val="00CC007A"/>
    <w:rsid w:val="00CC04BD"/>
    <w:rsid w:val="00CC0799"/>
    <w:rsid w:val="00CC0A5F"/>
    <w:rsid w:val="00CC0BE4"/>
    <w:rsid w:val="00CC0C7B"/>
    <w:rsid w:val="00CC111A"/>
    <w:rsid w:val="00CC1A98"/>
    <w:rsid w:val="00CC1B7D"/>
    <w:rsid w:val="00CC1D50"/>
    <w:rsid w:val="00CC202B"/>
    <w:rsid w:val="00CC256F"/>
    <w:rsid w:val="00CC2665"/>
    <w:rsid w:val="00CC2815"/>
    <w:rsid w:val="00CC2A97"/>
    <w:rsid w:val="00CC2C5D"/>
    <w:rsid w:val="00CC2EC9"/>
    <w:rsid w:val="00CC314B"/>
    <w:rsid w:val="00CC3401"/>
    <w:rsid w:val="00CC3560"/>
    <w:rsid w:val="00CC3804"/>
    <w:rsid w:val="00CC4710"/>
    <w:rsid w:val="00CC485A"/>
    <w:rsid w:val="00CC4886"/>
    <w:rsid w:val="00CC5042"/>
    <w:rsid w:val="00CC540B"/>
    <w:rsid w:val="00CC5780"/>
    <w:rsid w:val="00CC60DB"/>
    <w:rsid w:val="00CC6608"/>
    <w:rsid w:val="00CC6CEE"/>
    <w:rsid w:val="00CC7A95"/>
    <w:rsid w:val="00CC7B51"/>
    <w:rsid w:val="00CD0390"/>
    <w:rsid w:val="00CD0B5A"/>
    <w:rsid w:val="00CD0BE9"/>
    <w:rsid w:val="00CD0D07"/>
    <w:rsid w:val="00CD0EDF"/>
    <w:rsid w:val="00CD159B"/>
    <w:rsid w:val="00CD1828"/>
    <w:rsid w:val="00CD1846"/>
    <w:rsid w:val="00CD18A1"/>
    <w:rsid w:val="00CD1D18"/>
    <w:rsid w:val="00CD226F"/>
    <w:rsid w:val="00CD2C1B"/>
    <w:rsid w:val="00CD2CA4"/>
    <w:rsid w:val="00CD2F17"/>
    <w:rsid w:val="00CD2FD0"/>
    <w:rsid w:val="00CD328F"/>
    <w:rsid w:val="00CD3361"/>
    <w:rsid w:val="00CD3520"/>
    <w:rsid w:val="00CD35FE"/>
    <w:rsid w:val="00CD3668"/>
    <w:rsid w:val="00CD3673"/>
    <w:rsid w:val="00CD3A28"/>
    <w:rsid w:val="00CD3E74"/>
    <w:rsid w:val="00CD3FC1"/>
    <w:rsid w:val="00CD3FD1"/>
    <w:rsid w:val="00CD4264"/>
    <w:rsid w:val="00CD44D3"/>
    <w:rsid w:val="00CD456B"/>
    <w:rsid w:val="00CD48BE"/>
    <w:rsid w:val="00CD5557"/>
    <w:rsid w:val="00CD5B3F"/>
    <w:rsid w:val="00CD5CD8"/>
    <w:rsid w:val="00CD60CE"/>
    <w:rsid w:val="00CD60D7"/>
    <w:rsid w:val="00CD64FF"/>
    <w:rsid w:val="00CD6AF3"/>
    <w:rsid w:val="00CD6F02"/>
    <w:rsid w:val="00CD71A0"/>
    <w:rsid w:val="00CD74ED"/>
    <w:rsid w:val="00CD7845"/>
    <w:rsid w:val="00CD7D13"/>
    <w:rsid w:val="00CE04A9"/>
    <w:rsid w:val="00CE04C7"/>
    <w:rsid w:val="00CE06F5"/>
    <w:rsid w:val="00CE072B"/>
    <w:rsid w:val="00CE079F"/>
    <w:rsid w:val="00CE088A"/>
    <w:rsid w:val="00CE0A16"/>
    <w:rsid w:val="00CE0E3F"/>
    <w:rsid w:val="00CE153A"/>
    <w:rsid w:val="00CE1C13"/>
    <w:rsid w:val="00CE1E1C"/>
    <w:rsid w:val="00CE324B"/>
    <w:rsid w:val="00CE3388"/>
    <w:rsid w:val="00CE3483"/>
    <w:rsid w:val="00CE37AA"/>
    <w:rsid w:val="00CE3CBD"/>
    <w:rsid w:val="00CE45C4"/>
    <w:rsid w:val="00CE484A"/>
    <w:rsid w:val="00CE4AE6"/>
    <w:rsid w:val="00CE4B31"/>
    <w:rsid w:val="00CE5415"/>
    <w:rsid w:val="00CE548E"/>
    <w:rsid w:val="00CE560B"/>
    <w:rsid w:val="00CE56CC"/>
    <w:rsid w:val="00CE5CAB"/>
    <w:rsid w:val="00CE62A2"/>
    <w:rsid w:val="00CE62C9"/>
    <w:rsid w:val="00CE638A"/>
    <w:rsid w:val="00CE6500"/>
    <w:rsid w:val="00CE671E"/>
    <w:rsid w:val="00CE69C5"/>
    <w:rsid w:val="00CE6ADD"/>
    <w:rsid w:val="00CE6D22"/>
    <w:rsid w:val="00CE7247"/>
    <w:rsid w:val="00CE7275"/>
    <w:rsid w:val="00CE73E0"/>
    <w:rsid w:val="00CE77CC"/>
    <w:rsid w:val="00CE78D5"/>
    <w:rsid w:val="00CE79BE"/>
    <w:rsid w:val="00CE79E8"/>
    <w:rsid w:val="00CE7A38"/>
    <w:rsid w:val="00CE7D64"/>
    <w:rsid w:val="00CE7FF0"/>
    <w:rsid w:val="00CF0124"/>
    <w:rsid w:val="00CF015A"/>
    <w:rsid w:val="00CF0391"/>
    <w:rsid w:val="00CF04E9"/>
    <w:rsid w:val="00CF081E"/>
    <w:rsid w:val="00CF0A14"/>
    <w:rsid w:val="00CF0E6B"/>
    <w:rsid w:val="00CF10E0"/>
    <w:rsid w:val="00CF121D"/>
    <w:rsid w:val="00CF127C"/>
    <w:rsid w:val="00CF21F0"/>
    <w:rsid w:val="00CF23E4"/>
    <w:rsid w:val="00CF254B"/>
    <w:rsid w:val="00CF259C"/>
    <w:rsid w:val="00CF280E"/>
    <w:rsid w:val="00CF2874"/>
    <w:rsid w:val="00CF2A2B"/>
    <w:rsid w:val="00CF2C65"/>
    <w:rsid w:val="00CF2CD6"/>
    <w:rsid w:val="00CF2CE0"/>
    <w:rsid w:val="00CF2CEC"/>
    <w:rsid w:val="00CF304D"/>
    <w:rsid w:val="00CF344D"/>
    <w:rsid w:val="00CF3DEF"/>
    <w:rsid w:val="00CF3F71"/>
    <w:rsid w:val="00CF409F"/>
    <w:rsid w:val="00CF42C7"/>
    <w:rsid w:val="00CF44A4"/>
    <w:rsid w:val="00CF45F1"/>
    <w:rsid w:val="00CF4831"/>
    <w:rsid w:val="00CF48FA"/>
    <w:rsid w:val="00CF4B49"/>
    <w:rsid w:val="00CF4E7A"/>
    <w:rsid w:val="00CF4F48"/>
    <w:rsid w:val="00CF50FF"/>
    <w:rsid w:val="00CF51A1"/>
    <w:rsid w:val="00CF5A8B"/>
    <w:rsid w:val="00CF5CBA"/>
    <w:rsid w:val="00CF5F85"/>
    <w:rsid w:val="00CF5FF5"/>
    <w:rsid w:val="00CF61FF"/>
    <w:rsid w:val="00CF64E6"/>
    <w:rsid w:val="00CF6707"/>
    <w:rsid w:val="00CF67CC"/>
    <w:rsid w:val="00CF6955"/>
    <w:rsid w:val="00CF6AE8"/>
    <w:rsid w:val="00CF6B5F"/>
    <w:rsid w:val="00CF6DF4"/>
    <w:rsid w:val="00CF6E27"/>
    <w:rsid w:val="00CF7034"/>
    <w:rsid w:val="00CF723B"/>
    <w:rsid w:val="00CF7768"/>
    <w:rsid w:val="00CF776E"/>
    <w:rsid w:val="00CF7A99"/>
    <w:rsid w:val="00CF7C86"/>
    <w:rsid w:val="00D00185"/>
    <w:rsid w:val="00D0052A"/>
    <w:rsid w:val="00D006E1"/>
    <w:rsid w:val="00D00E91"/>
    <w:rsid w:val="00D00EC8"/>
    <w:rsid w:val="00D01044"/>
    <w:rsid w:val="00D01700"/>
    <w:rsid w:val="00D01903"/>
    <w:rsid w:val="00D01933"/>
    <w:rsid w:val="00D02400"/>
    <w:rsid w:val="00D02494"/>
    <w:rsid w:val="00D02835"/>
    <w:rsid w:val="00D0285B"/>
    <w:rsid w:val="00D029BD"/>
    <w:rsid w:val="00D02B42"/>
    <w:rsid w:val="00D02EC6"/>
    <w:rsid w:val="00D03065"/>
    <w:rsid w:val="00D03077"/>
    <w:rsid w:val="00D03582"/>
    <w:rsid w:val="00D03726"/>
    <w:rsid w:val="00D037C3"/>
    <w:rsid w:val="00D03932"/>
    <w:rsid w:val="00D03DA2"/>
    <w:rsid w:val="00D03F1D"/>
    <w:rsid w:val="00D040FF"/>
    <w:rsid w:val="00D041F6"/>
    <w:rsid w:val="00D0519D"/>
    <w:rsid w:val="00D0579E"/>
    <w:rsid w:val="00D057A4"/>
    <w:rsid w:val="00D05899"/>
    <w:rsid w:val="00D05973"/>
    <w:rsid w:val="00D06112"/>
    <w:rsid w:val="00D06481"/>
    <w:rsid w:val="00D068ED"/>
    <w:rsid w:val="00D069BC"/>
    <w:rsid w:val="00D06B27"/>
    <w:rsid w:val="00D0715F"/>
    <w:rsid w:val="00D071BD"/>
    <w:rsid w:val="00D073D6"/>
    <w:rsid w:val="00D07476"/>
    <w:rsid w:val="00D07480"/>
    <w:rsid w:val="00D100F5"/>
    <w:rsid w:val="00D1014A"/>
    <w:rsid w:val="00D105DF"/>
    <w:rsid w:val="00D10D13"/>
    <w:rsid w:val="00D11554"/>
    <w:rsid w:val="00D119A9"/>
    <w:rsid w:val="00D11AC6"/>
    <w:rsid w:val="00D1254B"/>
    <w:rsid w:val="00D12806"/>
    <w:rsid w:val="00D12B8D"/>
    <w:rsid w:val="00D12CA5"/>
    <w:rsid w:val="00D12DA0"/>
    <w:rsid w:val="00D12F83"/>
    <w:rsid w:val="00D134E5"/>
    <w:rsid w:val="00D13F8E"/>
    <w:rsid w:val="00D1498C"/>
    <w:rsid w:val="00D14D1A"/>
    <w:rsid w:val="00D150D9"/>
    <w:rsid w:val="00D15195"/>
    <w:rsid w:val="00D15B15"/>
    <w:rsid w:val="00D15F18"/>
    <w:rsid w:val="00D15F4A"/>
    <w:rsid w:val="00D16624"/>
    <w:rsid w:val="00D16B7C"/>
    <w:rsid w:val="00D16DEC"/>
    <w:rsid w:val="00D1774A"/>
    <w:rsid w:val="00D1783B"/>
    <w:rsid w:val="00D17B4D"/>
    <w:rsid w:val="00D17C8B"/>
    <w:rsid w:val="00D17CAE"/>
    <w:rsid w:val="00D17DD0"/>
    <w:rsid w:val="00D200D6"/>
    <w:rsid w:val="00D20125"/>
    <w:rsid w:val="00D20304"/>
    <w:rsid w:val="00D20497"/>
    <w:rsid w:val="00D2055F"/>
    <w:rsid w:val="00D207A0"/>
    <w:rsid w:val="00D20A77"/>
    <w:rsid w:val="00D20ACE"/>
    <w:rsid w:val="00D20AED"/>
    <w:rsid w:val="00D20B78"/>
    <w:rsid w:val="00D20DB7"/>
    <w:rsid w:val="00D215F6"/>
    <w:rsid w:val="00D21600"/>
    <w:rsid w:val="00D21622"/>
    <w:rsid w:val="00D2165A"/>
    <w:rsid w:val="00D21A7B"/>
    <w:rsid w:val="00D220ED"/>
    <w:rsid w:val="00D221CE"/>
    <w:rsid w:val="00D2226B"/>
    <w:rsid w:val="00D22611"/>
    <w:rsid w:val="00D2267C"/>
    <w:rsid w:val="00D230F9"/>
    <w:rsid w:val="00D23174"/>
    <w:rsid w:val="00D23938"/>
    <w:rsid w:val="00D23D8D"/>
    <w:rsid w:val="00D242FE"/>
    <w:rsid w:val="00D243E2"/>
    <w:rsid w:val="00D24573"/>
    <w:rsid w:val="00D24762"/>
    <w:rsid w:val="00D247DA"/>
    <w:rsid w:val="00D249C6"/>
    <w:rsid w:val="00D24A43"/>
    <w:rsid w:val="00D24C05"/>
    <w:rsid w:val="00D24CE6"/>
    <w:rsid w:val="00D24EB7"/>
    <w:rsid w:val="00D250B4"/>
    <w:rsid w:val="00D25FEE"/>
    <w:rsid w:val="00D26086"/>
    <w:rsid w:val="00D26291"/>
    <w:rsid w:val="00D26E72"/>
    <w:rsid w:val="00D2727C"/>
    <w:rsid w:val="00D27307"/>
    <w:rsid w:val="00D275B4"/>
    <w:rsid w:val="00D278D7"/>
    <w:rsid w:val="00D2793E"/>
    <w:rsid w:val="00D27A13"/>
    <w:rsid w:val="00D301A6"/>
    <w:rsid w:val="00D3024F"/>
    <w:rsid w:val="00D30276"/>
    <w:rsid w:val="00D3031D"/>
    <w:rsid w:val="00D30504"/>
    <w:rsid w:val="00D305A5"/>
    <w:rsid w:val="00D309CF"/>
    <w:rsid w:val="00D30D9C"/>
    <w:rsid w:val="00D30DF5"/>
    <w:rsid w:val="00D30ED0"/>
    <w:rsid w:val="00D31377"/>
    <w:rsid w:val="00D316FA"/>
    <w:rsid w:val="00D31C0F"/>
    <w:rsid w:val="00D31CC0"/>
    <w:rsid w:val="00D32926"/>
    <w:rsid w:val="00D32A1A"/>
    <w:rsid w:val="00D32CAA"/>
    <w:rsid w:val="00D335A7"/>
    <w:rsid w:val="00D3360F"/>
    <w:rsid w:val="00D33782"/>
    <w:rsid w:val="00D338D5"/>
    <w:rsid w:val="00D33C6C"/>
    <w:rsid w:val="00D33CBD"/>
    <w:rsid w:val="00D3442A"/>
    <w:rsid w:val="00D345E8"/>
    <w:rsid w:val="00D34653"/>
    <w:rsid w:val="00D3468E"/>
    <w:rsid w:val="00D349D7"/>
    <w:rsid w:val="00D35D84"/>
    <w:rsid w:val="00D35DDE"/>
    <w:rsid w:val="00D35E92"/>
    <w:rsid w:val="00D35F02"/>
    <w:rsid w:val="00D36444"/>
    <w:rsid w:val="00D36626"/>
    <w:rsid w:val="00D36652"/>
    <w:rsid w:val="00D36B20"/>
    <w:rsid w:val="00D37239"/>
    <w:rsid w:val="00D37545"/>
    <w:rsid w:val="00D377B1"/>
    <w:rsid w:val="00D377DA"/>
    <w:rsid w:val="00D377DB"/>
    <w:rsid w:val="00D405F2"/>
    <w:rsid w:val="00D40650"/>
    <w:rsid w:val="00D40BDD"/>
    <w:rsid w:val="00D41F6F"/>
    <w:rsid w:val="00D41FC9"/>
    <w:rsid w:val="00D42240"/>
    <w:rsid w:val="00D42D96"/>
    <w:rsid w:val="00D430E4"/>
    <w:rsid w:val="00D4310C"/>
    <w:rsid w:val="00D4327E"/>
    <w:rsid w:val="00D4340D"/>
    <w:rsid w:val="00D43E52"/>
    <w:rsid w:val="00D44A17"/>
    <w:rsid w:val="00D44EAF"/>
    <w:rsid w:val="00D44EC3"/>
    <w:rsid w:val="00D44F5F"/>
    <w:rsid w:val="00D45034"/>
    <w:rsid w:val="00D452E3"/>
    <w:rsid w:val="00D45728"/>
    <w:rsid w:val="00D45A54"/>
    <w:rsid w:val="00D45EA0"/>
    <w:rsid w:val="00D45EB4"/>
    <w:rsid w:val="00D46507"/>
    <w:rsid w:val="00D4679A"/>
    <w:rsid w:val="00D46838"/>
    <w:rsid w:val="00D46935"/>
    <w:rsid w:val="00D46A55"/>
    <w:rsid w:val="00D46DEF"/>
    <w:rsid w:val="00D46EBE"/>
    <w:rsid w:val="00D47175"/>
    <w:rsid w:val="00D4737E"/>
    <w:rsid w:val="00D477BF"/>
    <w:rsid w:val="00D47A13"/>
    <w:rsid w:val="00D50553"/>
    <w:rsid w:val="00D50820"/>
    <w:rsid w:val="00D509B5"/>
    <w:rsid w:val="00D50A71"/>
    <w:rsid w:val="00D50AC2"/>
    <w:rsid w:val="00D50C0D"/>
    <w:rsid w:val="00D50D36"/>
    <w:rsid w:val="00D50DE9"/>
    <w:rsid w:val="00D50E47"/>
    <w:rsid w:val="00D511F9"/>
    <w:rsid w:val="00D514D9"/>
    <w:rsid w:val="00D518CE"/>
    <w:rsid w:val="00D51C4B"/>
    <w:rsid w:val="00D51CA1"/>
    <w:rsid w:val="00D51FED"/>
    <w:rsid w:val="00D5219A"/>
    <w:rsid w:val="00D52253"/>
    <w:rsid w:val="00D52294"/>
    <w:rsid w:val="00D5244A"/>
    <w:rsid w:val="00D526FF"/>
    <w:rsid w:val="00D52D01"/>
    <w:rsid w:val="00D52E86"/>
    <w:rsid w:val="00D52FF8"/>
    <w:rsid w:val="00D5360C"/>
    <w:rsid w:val="00D5388D"/>
    <w:rsid w:val="00D538FB"/>
    <w:rsid w:val="00D53AF2"/>
    <w:rsid w:val="00D53D96"/>
    <w:rsid w:val="00D53EFA"/>
    <w:rsid w:val="00D542DD"/>
    <w:rsid w:val="00D54415"/>
    <w:rsid w:val="00D549B6"/>
    <w:rsid w:val="00D55631"/>
    <w:rsid w:val="00D55DED"/>
    <w:rsid w:val="00D55ECE"/>
    <w:rsid w:val="00D55EFF"/>
    <w:rsid w:val="00D56076"/>
    <w:rsid w:val="00D560F4"/>
    <w:rsid w:val="00D56107"/>
    <w:rsid w:val="00D5658E"/>
    <w:rsid w:val="00D565C9"/>
    <w:rsid w:val="00D5666A"/>
    <w:rsid w:val="00D56CD2"/>
    <w:rsid w:val="00D56D4E"/>
    <w:rsid w:val="00D56DB8"/>
    <w:rsid w:val="00D57474"/>
    <w:rsid w:val="00D578DC"/>
    <w:rsid w:val="00D57AF2"/>
    <w:rsid w:val="00D57BA0"/>
    <w:rsid w:val="00D57CB8"/>
    <w:rsid w:val="00D57D8B"/>
    <w:rsid w:val="00D601C5"/>
    <w:rsid w:val="00D60590"/>
    <w:rsid w:val="00D608AA"/>
    <w:rsid w:val="00D609DE"/>
    <w:rsid w:val="00D60BA8"/>
    <w:rsid w:val="00D60BB3"/>
    <w:rsid w:val="00D60FCC"/>
    <w:rsid w:val="00D6136B"/>
    <w:rsid w:val="00D618AA"/>
    <w:rsid w:val="00D62111"/>
    <w:rsid w:val="00D62222"/>
    <w:rsid w:val="00D62564"/>
    <w:rsid w:val="00D62599"/>
    <w:rsid w:val="00D6277F"/>
    <w:rsid w:val="00D6295E"/>
    <w:rsid w:val="00D62B41"/>
    <w:rsid w:val="00D62F9C"/>
    <w:rsid w:val="00D6317A"/>
    <w:rsid w:val="00D63232"/>
    <w:rsid w:val="00D63EDB"/>
    <w:rsid w:val="00D6405F"/>
    <w:rsid w:val="00D646D8"/>
    <w:rsid w:val="00D64AC2"/>
    <w:rsid w:val="00D64CA5"/>
    <w:rsid w:val="00D64EA8"/>
    <w:rsid w:val="00D64F43"/>
    <w:rsid w:val="00D65565"/>
    <w:rsid w:val="00D6578D"/>
    <w:rsid w:val="00D65891"/>
    <w:rsid w:val="00D65BA8"/>
    <w:rsid w:val="00D660CB"/>
    <w:rsid w:val="00D663CE"/>
    <w:rsid w:val="00D66652"/>
    <w:rsid w:val="00D66891"/>
    <w:rsid w:val="00D66A5F"/>
    <w:rsid w:val="00D66BC5"/>
    <w:rsid w:val="00D66E00"/>
    <w:rsid w:val="00D66F81"/>
    <w:rsid w:val="00D670DB"/>
    <w:rsid w:val="00D676D7"/>
    <w:rsid w:val="00D679C1"/>
    <w:rsid w:val="00D67A10"/>
    <w:rsid w:val="00D67DDB"/>
    <w:rsid w:val="00D67FC3"/>
    <w:rsid w:val="00D702D5"/>
    <w:rsid w:val="00D70311"/>
    <w:rsid w:val="00D70497"/>
    <w:rsid w:val="00D70719"/>
    <w:rsid w:val="00D707C9"/>
    <w:rsid w:val="00D709D3"/>
    <w:rsid w:val="00D70CA3"/>
    <w:rsid w:val="00D70D1C"/>
    <w:rsid w:val="00D71198"/>
    <w:rsid w:val="00D71220"/>
    <w:rsid w:val="00D71683"/>
    <w:rsid w:val="00D71E47"/>
    <w:rsid w:val="00D721B2"/>
    <w:rsid w:val="00D7225C"/>
    <w:rsid w:val="00D72412"/>
    <w:rsid w:val="00D72796"/>
    <w:rsid w:val="00D72C5E"/>
    <w:rsid w:val="00D72F6E"/>
    <w:rsid w:val="00D732A5"/>
    <w:rsid w:val="00D73629"/>
    <w:rsid w:val="00D737E7"/>
    <w:rsid w:val="00D73E7A"/>
    <w:rsid w:val="00D73EA9"/>
    <w:rsid w:val="00D74975"/>
    <w:rsid w:val="00D74BCA"/>
    <w:rsid w:val="00D74E94"/>
    <w:rsid w:val="00D74FF9"/>
    <w:rsid w:val="00D750E7"/>
    <w:rsid w:val="00D75D7F"/>
    <w:rsid w:val="00D75DB6"/>
    <w:rsid w:val="00D7674A"/>
    <w:rsid w:val="00D7688A"/>
    <w:rsid w:val="00D769A1"/>
    <w:rsid w:val="00D76AF4"/>
    <w:rsid w:val="00D76BA8"/>
    <w:rsid w:val="00D76C73"/>
    <w:rsid w:val="00D7770F"/>
    <w:rsid w:val="00D77793"/>
    <w:rsid w:val="00D77821"/>
    <w:rsid w:val="00D7799B"/>
    <w:rsid w:val="00D77A71"/>
    <w:rsid w:val="00D77A74"/>
    <w:rsid w:val="00D77AA6"/>
    <w:rsid w:val="00D77B76"/>
    <w:rsid w:val="00D77CBA"/>
    <w:rsid w:val="00D8023B"/>
    <w:rsid w:val="00D805E9"/>
    <w:rsid w:val="00D80743"/>
    <w:rsid w:val="00D80925"/>
    <w:rsid w:val="00D80CFE"/>
    <w:rsid w:val="00D80D64"/>
    <w:rsid w:val="00D810B1"/>
    <w:rsid w:val="00D81547"/>
    <w:rsid w:val="00D816D2"/>
    <w:rsid w:val="00D81D7A"/>
    <w:rsid w:val="00D82147"/>
    <w:rsid w:val="00D8249F"/>
    <w:rsid w:val="00D8269E"/>
    <w:rsid w:val="00D827CE"/>
    <w:rsid w:val="00D82891"/>
    <w:rsid w:val="00D82FE9"/>
    <w:rsid w:val="00D831B9"/>
    <w:rsid w:val="00D83400"/>
    <w:rsid w:val="00D8352E"/>
    <w:rsid w:val="00D83AAB"/>
    <w:rsid w:val="00D83AC0"/>
    <w:rsid w:val="00D83E2C"/>
    <w:rsid w:val="00D83EBD"/>
    <w:rsid w:val="00D83EC5"/>
    <w:rsid w:val="00D841D7"/>
    <w:rsid w:val="00D8420B"/>
    <w:rsid w:val="00D84318"/>
    <w:rsid w:val="00D84551"/>
    <w:rsid w:val="00D8475F"/>
    <w:rsid w:val="00D8497B"/>
    <w:rsid w:val="00D84E42"/>
    <w:rsid w:val="00D84EC0"/>
    <w:rsid w:val="00D84F5F"/>
    <w:rsid w:val="00D85984"/>
    <w:rsid w:val="00D85B5F"/>
    <w:rsid w:val="00D86208"/>
    <w:rsid w:val="00D86C2A"/>
    <w:rsid w:val="00D86F95"/>
    <w:rsid w:val="00D8739D"/>
    <w:rsid w:val="00D877B2"/>
    <w:rsid w:val="00D87852"/>
    <w:rsid w:val="00D87DF5"/>
    <w:rsid w:val="00D87EC2"/>
    <w:rsid w:val="00D9044D"/>
    <w:rsid w:val="00D904BD"/>
    <w:rsid w:val="00D90F91"/>
    <w:rsid w:val="00D912F9"/>
    <w:rsid w:val="00D91576"/>
    <w:rsid w:val="00D9168E"/>
    <w:rsid w:val="00D91859"/>
    <w:rsid w:val="00D91926"/>
    <w:rsid w:val="00D91D71"/>
    <w:rsid w:val="00D91F2F"/>
    <w:rsid w:val="00D91F3B"/>
    <w:rsid w:val="00D92596"/>
    <w:rsid w:val="00D92FAD"/>
    <w:rsid w:val="00D9303C"/>
    <w:rsid w:val="00D93060"/>
    <w:rsid w:val="00D9306E"/>
    <w:rsid w:val="00D930B5"/>
    <w:rsid w:val="00D932B6"/>
    <w:rsid w:val="00D9350B"/>
    <w:rsid w:val="00D9350F"/>
    <w:rsid w:val="00D93558"/>
    <w:rsid w:val="00D93C5E"/>
    <w:rsid w:val="00D93CD6"/>
    <w:rsid w:val="00D93EFC"/>
    <w:rsid w:val="00D94689"/>
    <w:rsid w:val="00D947A2"/>
    <w:rsid w:val="00D94CF8"/>
    <w:rsid w:val="00D94D27"/>
    <w:rsid w:val="00D94EF5"/>
    <w:rsid w:val="00D94F9A"/>
    <w:rsid w:val="00D9504A"/>
    <w:rsid w:val="00D9557C"/>
    <w:rsid w:val="00D958C1"/>
    <w:rsid w:val="00D95936"/>
    <w:rsid w:val="00D95A36"/>
    <w:rsid w:val="00D95D27"/>
    <w:rsid w:val="00D96030"/>
    <w:rsid w:val="00D9618E"/>
    <w:rsid w:val="00D96684"/>
    <w:rsid w:val="00D967EF"/>
    <w:rsid w:val="00D969F8"/>
    <w:rsid w:val="00D96AAE"/>
    <w:rsid w:val="00D96ACA"/>
    <w:rsid w:val="00D96AEA"/>
    <w:rsid w:val="00D96B3F"/>
    <w:rsid w:val="00D96BE9"/>
    <w:rsid w:val="00D96EF4"/>
    <w:rsid w:val="00D973D4"/>
    <w:rsid w:val="00D973F9"/>
    <w:rsid w:val="00D97402"/>
    <w:rsid w:val="00D97BB6"/>
    <w:rsid w:val="00D97DCD"/>
    <w:rsid w:val="00DA0246"/>
    <w:rsid w:val="00DA0357"/>
    <w:rsid w:val="00DA08E3"/>
    <w:rsid w:val="00DA09A1"/>
    <w:rsid w:val="00DA0D0B"/>
    <w:rsid w:val="00DA0E31"/>
    <w:rsid w:val="00DA0F04"/>
    <w:rsid w:val="00DA0F34"/>
    <w:rsid w:val="00DA101F"/>
    <w:rsid w:val="00DA1261"/>
    <w:rsid w:val="00DA1405"/>
    <w:rsid w:val="00DA1645"/>
    <w:rsid w:val="00DA1A6B"/>
    <w:rsid w:val="00DA1F4D"/>
    <w:rsid w:val="00DA2197"/>
    <w:rsid w:val="00DA224C"/>
    <w:rsid w:val="00DA2752"/>
    <w:rsid w:val="00DA295A"/>
    <w:rsid w:val="00DA2D61"/>
    <w:rsid w:val="00DA2FDE"/>
    <w:rsid w:val="00DA3426"/>
    <w:rsid w:val="00DA35DE"/>
    <w:rsid w:val="00DA3653"/>
    <w:rsid w:val="00DA3BC6"/>
    <w:rsid w:val="00DA3E1B"/>
    <w:rsid w:val="00DA4566"/>
    <w:rsid w:val="00DA4969"/>
    <w:rsid w:val="00DA4AB0"/>
    <w:rsid w:val="00DA4E32"/>
    <w:rsid w:val="00DA526D"/>
    <w:rsid w:val="00DA5588"/>
    <w:rsid w:val="00DA5EAB"/>
    <w:rsid w:val="00DA5F43"/>
    <w:rsid w:val="00DA613B"/>
    <w:rsid w:val="00DA6833"/>
    <w:rsid w:val="00DA6F68"/>
    <w:rsid w:val="00DA6FF2"/>
    <w:rsid w:val="00DA7012"/>
    <w:rsid w:val="00DA7499"/>
    <w:rsid w:val="00DA777C"/>
    <w:rsid w:val="00DA7F56"/>
    <w:rsid w:val="00DB0493"/>
    <w:rsid w:val="00DB0AA8"/>
    <w:rsid w:val="00DB0D53"/>
    <w:rsid w:val="00DB0D9D"/>
    <w:rsid w:val="00DB0EC1"/>
    <w:rsid w:val="00DB1352"/>
    <w:rsid w:val="00DB13C7"/>
    <w:rsid w:val="00DB1511"/>
    <w:rsid w:val="00DB1680"/>
    <w:rsid w:val="00DB1E07"/>
    <w:rsid w:val="00DB1FF8"/>
    <w:rsid w:val="00DB21A0"/>
    <w:rsid w:val="00DB23A6"/>
    <w:rsid w:val="00DB2416"/>
    <w:rsid w:val="00DB2671"/>
    <w:rsid w:val="00DB2B5F"/>
    <w:rsid w:val="00DB3080"/>
    <w:rsid w:val="00DB30E2"/>
    <w:rsid w:val="00DB359B"/>
    <w:rsid w:val="00DB3948"/>
    <w:rsid w:val="00DB429B"/>
    <w:rsid w:val="00DB43C5"/>
    <w:rsid w:val="00DB46F4"/>
    <w:rsid w:val="00DB484C"/>
    <w:rsid w:val="00DB4DD2"/>
    <w:rsid w:val="00DB51BC"/>
    <w:rsid w:val="00DB54F0"/>
    <w:rsid w:val="00DB5AFD"/>
    <w:rsid w:val="00DB5C88"/>
    <w:rsid w:val="00DB5DBC"/>
    <w:rsid w:val="00DB5E41"/>
    <w:rsid w:val="00DB6A2F"/>
    <w:rsid w:val="00DB6DF8"/>
    <w:rsid w:val="00DB6DFB"/>
    <w:rsid w:val="00DB6F01"/>
    <w:rsid w:val="00DB719E"/>
    <w:rsid w:val="00DB71A4"/>
    <w:rsid w:val="00DB742D"/>
    <w:rsid w:val="00DB7847"/>
    <w:rsid w:val="00DB78C0"/>
    <w:rsid w:val="00DB7E62"/>
    <w:rsid w:val="00DC0044"/>
    <w:rsid w:val="00DC0099"/>
    <w:rsid w:val="00DC0131"/>
    <w:rsid w:val="00DC01FA"/>
    <w:rsid w:val="00DC03C3"/>
    <w:rsid w:val="00DC0BB5"/>
    <w:rsid w:val="00DC0FAC"/>
    <w:rsid w:val="00DC12F5"/>
    <w:rsid w:val="00DC16F0"/>
    <w:rsid w:val="00DC298E"/>
    <w:rsid w:val="00DC2CE3"/>
    <w:rsid w:val="00DC2F72"/>
    <w:rsid w:val="00DC31DF"/>
    <w:rsid w:val="00DC36D7"/>
    <w:rsid w:val="00DC36E8"/>
    <w:rsid w:val="00DC3A48"/>
    <w:rsid w:val="00DC3B35"/>
    <w:rsid w:val="00DC3BB5"/>
    <w:rsid w:val="00DC3E66"/>
    <w:rsid w:val="00DC3EA4"/>
    <w:rsid w:val="00DC40C1"/>
    <w:rsid w:val="00DC40ED"/>
    <w:rsid w:val="00DC4B0F"/>
    <w:rsid w:val="00DC55F5"/>
    <w:rsid w:val="00DC5E20"/>
    <w:rsid w:val="00DC6286"/>
    <w:rsid w:val="00DC63FB"/>
    <w:rsid w:val="00DC6877"/>
    <w:rsid w:val="00DC6C19"/>
    <w:rsid w:val="00DC6F9C"/>
    <w:rsid w:val="00DC7204"/>
    <w:rsid w:val="00DC74B1"/>
    <w:rsid w:val="00DC7B62"/>
    <w:rsid w:val="00DC7CB0"/>
    <w:rsid w:val="00DC7DC1"/>
    <w:rsid w:val="00DD0C49"/>
    <w:rsid w:val="00DD0E4F"/>
    <w:rsid w:val="00DD1018"/>
    <w:rsid w:val="00DD1229"/>
    <w:rsid w:val="00DD1578"/>
    <w:rsid w:val="00DD1A3B"/>
    <w:rsid w:val="00DD1AFD"/>
    <w:rsid w:val="00DD1C10"/>
    <w:rsid w:val="00DD22BE"/>
    <w:rsid w:val="00DD245C"/>
    <w:rsid w:val="00DD24AB"/>
    <w:rsid w:val="00DD2618"/>
    <w:rsid w:val="00DD278A"/>
    <w:rsid w:val="00DD2DC3"/>
    <w:rsid w:val="00DD314D"/>
    <w:rsid w:val="00DD31DC"/>
    <w:rsid w:val="00DD3ADE"/>
    <w:rsid w:val="00DD3C18"/>
    <w:rsid w:val="00DD3CF6"/>
    <w:rsid w:val="00DD3F7C"/>
    <w:rsid w:val="00DD41A6"/>
    <w:rsid w:val="00DD48E0"/>
    <w:rsid w:val="00DD54FD"/>
    <w:rsid w:val="00DD55DC"/>
    <w:rsid w:val="00DD5AC1"/>
    <w:rsid w:val="00DD5BA4"/>
    <w:rsid w:val="00DD64CF"/>
    <w:rsid w:val="00DD65A4"/>
    <w:rsid w:val="00DD665E"/>
    <w:rsid w:val="00DD6860"/>
    <w:rsid w:val="00DD6A65"/>
    <w:rsid w:val="00DD6F04"/>
    <w:rsid w:val="00DD7464"/>
    <w:rsid w:val="00DD7569"/>
    <w:rsid w:val="00DD76C6"/>
    <w:rsid w:val="00DD77F9"/>
    <w:rsid w:val="00DE0013"/>
    <w:rsid w:val="00DE0022"/>
    <w:rsid w:val="00DE00CD"/>
    <w:rsid w:val="00DE02F8"/>
    <w:rsid w:val="00DE0345"/>
    <w:rsid w:val="00DE03A9"/>
    <w:rsid w:val="00DE05F2"/>
    <w:rsid w:val="00DE06FD"/>
    <w:rsid w:val="00DE0915"/>
    <w:rsid w:val="00DE1594"/>
    <w:rsid w:val="00DE2B9C"/>
    <w:rsid w:val="00DE2D35"/>
    <w:rsid w:val="00DE3061"/>
    <w:rsid w:val="00DE35E3"/>
    <w:rsid w:val="00DE35EE"/>
    <w:rsid w:val="00DE38C9"/>
    <w:rsid w:val="00DE41F1"/>
    <w:rsid w:val="00DE42D6"/>
    <w:rsid w:val="00DE4438"/>
    <w:rsid w:val="00DE48EA"/>
    <w:rsid w:val="00DE4B92"/>
    <w:rsid w:val="00DE4CF3"/>
    <w:rsid w:val="00DE4E35"/>
    <w:rsid w:val="00DE56F7"/>
    <w:rsid w:val="00DE5CE9"/>
    <w:rsid w:val="00DE5DF5"/>
    <w:rsid w:val="00DE6421"/>
    <w:rsid w:val="00DE656F"/>
    <w:rsid w:val="00DE6CCA"/>
    <w:rsid w:val="00DE6D08"/>
    <w:rsid w:val="00DE6E12"/>
    <w:rsid w:val="00DE6F5E"/>
    <w:rsid w:val="00DE7311"/>
    <w:rsid w:val="00DE7667"/>
    <w:rsid w:val="00DE77B3"/>
    <w:rsid w:val="00DE7C02"/>
    <w:rsid w:val="00DF09DA"/>
    <w:rsid w:val="00DF0B60"/>
    <w:rsid w:val="00DF0C0C"/>
    <w:rsid w:val="00DF0D09"/>
    <w:rsid w:val="00DF0DC5"/>
    <w:rsid w:val="00DF10EF"/>
    <w:rsid w:val="00DF14CC"/>
    <w:rsid w:val="00DF19BD"/>
    <w:rsid w:val="00DF1AA8"/>
    <w:rsid w:val="00DF1BEE"/>
    <w:rsid w:val="00DF1DC6"/>
    <w:rsid w:val="00DF23AB"/>
    <w:rsid w:val="00DF269A"/>
    <w:rsid w:val="00DF26AE"/>
    <w:rsid w:val="00DF27D1"/>
    <w:rsid w:val="00DF2CE5"/>
    <w:rsid w:val="00DF2E77"/>
    <w:rsid w:val="00DF344D"/>
    <w:rsid w:val="00DF3809"/>
    <w:rsid w:val="00DF3B11"/>
    <w:rsid w:val="00DF464E"/>
    <w:rsid w:val="00DF4802"/>
    <w:rsid w:val="00DF4880"/>
    <w:rsid w:val="00DF4B8B"/>
    <w:rsid w:val="00DF4F55"/>
    <w:rsid w:val="00DF535D"/>
    <w:rsid w:val="00DF55B0"/>
    <w:rsid w:val="00DF5607"/>
    <w:rsid w:val="00DF57BE"/>
    <w:rsid w:val="00DF5908"/>
    <w:rsid w:val="00DF60DF"/>
    <w:rsid w:val="00DF6283"/>
    <w:rsid w:val="00DF69A4"/>
    <w:rsid w:val="00DF6E59"/>
    <w:rsid w:val="00DF6F57"/>
    <w:rsid w:val="00DF6F91"/>
    <w:rsid w:val="00DF6FC5"/>
    <w:rsid w:val="00DF7084"/>
    <w:rsid w:val="00DF7701"/>
    <w:rsid w:val="00DF77C1"/>
    <w:rsid w:val="00DF7993"/>
    <w:rsid w:val="00DF7CCC"/>
    <w:rsid w:val="00E00121"/>
    <w:rsid w:val="00E00135"/>
    <w:rsid w:val="00E005A1"/>
    <w:rsid w:val="00E00E11"/>
    <w:rsid w:val="00E00EE2"/>
    <w:rsid w:val="00E00F55"/>
    <w:rsid w:val="00E00F5E"/>
    <w:rsid w:val="00E011A0"/>
    <w:rsid w:val="00E01393"/>
    <w:rsid w:val="00E01661"/>
    <w:rsid w:val="00E018E5"/>
    <w:rsid w:val="00E01907"/>
    <w:rsid w:val="00E01A59"/>
    <w:rsid w:val="00E01FA9"/>
    <w:rsid w:val="00E02367"/>
    <w:rsid w:val="00E02628"/>
    <w:rsid w:val="00E0294B"/>
    <w:rsid w:val="00E02B0E"/>
    <w:rsid w:val="00E02FD2"/>
    <w:rsid w:val="00E03286"/>
    <w:rsid w:val="00E0333B"/>
    <w:rsid w:val="00E0335A"/>
    <w:rsid w:val="00E037FB"/>
    <w:rsid w:val="00E03BAE"/>
    <w:rsid w:val="00E03D8C"/>
    <w:rsid w:val="00E040E3"/>
    <w:rsid w:val="00E04255"/>
    <w:rsid w:val="00E044A0"/>
    <w:rsid w:val="00E044DA"/>
    <w:rsid w:val="00E04B95"/>
    <w:rsid w:val="00E04BE4"/>
    <w:rsid w:val="00E04FD0"/>
    <w:rsid w:val="00E051BD"/>
    <w:rsid w:val="00E053E7"/>
    <w:rsid w:val="00E058D6"/>
    <w:rsid w:val="00E05A78"/>
    <w:rsid w:val="00E05E99"/>
    <w:rsid w:val="00E05F25"/>
    <w:rsid w:val="00E06066"/>
    <w:rsid w:val="00E060C2"/>
    <w:rsid w:val="00E064A0"/>
    <w:rsid w:val="00E069CC"/>
    <w:rsid w:val="00E06A53"/>
    <w:rsid w:val="00E07513"/>
    <w:rsid w:val="00E077AC"/>
    <w:rsid w:val="00E07886"/>
    <w:rsid w:val="00E0794F"/>
    <w:rsid w:val="00E0798C"/>
    <w:rsid w:val="00E079A5"/>
    <w:rsid w:val="00E07BB3"/>
    <w:rsid w:val="00E07D37"/>
    <w:rsid w:val="00E10001"/>
    <w:rsid w:val="00E10094"/>
    <w:rsid w:val="00E10312"/>
    <w:rsid w:val="00E10894"/>
    <w:rsid w:val="00E10DEA"/>
    <w:rsid w:val="00E10E18"/>
    <w:rsid w:val="00E10E6C"/>
    <w:rsid w:val="00E10FE6"/>
    <w:rsid w:val="00E11261"/>
    <w:rsid w:val="00E112AB"/>
    <w:rsid w:val="00E11515"/>
    <w:rsid w:val="00E11602"/>
    <w:rsid w:val="00E11E94"/>
    <w:rsid w:val="00E11ED7"/>
    <w:rsid w:val="00E11FAB"/>
    <w:rsid w:val="00E12275"/>
    <w:rsid w:val="00E1235A"/>
    <w:rsid w:val="00E12371"/>
    <w:rsid w:val="00E125FA"/>
    <w:rsid w:val="00E12779"/>
    <w:rsid w:val="00E129D6"/>
    <w:rsid w:val="00E12B42"/>
    <w:rsid w:val="00E12DC5"/>
    <w:rsid w:val="00E1349E"/>
    <w:rsid w:val="00E13844"/>
    <w:rsid w:val="00E13D62"/>
    <w:rsid w:val="00E13E2A"/>
    <w:rsid w:val="00E14A1C"/>
    <w:rsid w:val="00E1520E"/>
    <w:rsid w:val="00E15589"/>
    <w:rsid w:val="00E15C15"/>
    <w:rsid w:val="00E15C33"/>
    <w:rsid w:val="00E15DD7"/>
    <w:rsid w:val="00E15E87"/>
    <w:rsid w:val="00E164C7"/>
    <w:rsid w:val="00E16A80"/>
    <w:rsid w:val="00E16B95"/>
    <w:rsid w:val="00E16BEB"/>
    <w:rsid w:val="00E16C4E"/>
    <w:rsid w:val="00E16D6F"/>
    <w:rsid w:val="00E1795A"/>
    <w:rsid w:val="00E17B85"/>
    <w:rsid w:val="00E17C94"/>
    <w:rsid w:val="00E17E46"/>
    <w:rsid w:val="00E201B0"/>
    <w:rsid w:val="00E20D5C"/>
    <w:rsid w:val="00E20E18"/>
    <w:rsid w:val="00E212D2"/>
    <w:rsid w:val="00E215ED"/>
    <w:rsid w:val="00E217AF"/>
    <w:rsid w:val="00E21881"/>
    <w:rsid w:val="00E224A8"/>
    <w:rsid w:val="00E22545"/>
    <w:rsid w:val="00E225D1"/>
    <w:rsid w:val="00E226E8"/>
    <w:rsid w:val="00E22B3A"/>
    <w:rsid w:val="00E22CF1"/>
    <w:rsid w:val="00E22DB6"/>
    <w:rsid w:val="00E22E1D"/>
    <w:rsid w:val="00E22E6C"/>
    <w:rsid w:val="00E2353E"/>
    <w:rsid w:val="00E236EF"/>
    <w:rsid w:val="00E237FC"/>
    <w:rsid w:val="00E241B3"/>
    <w:rsid w:val="00E2467A"/>
    <w:rsid w:val="00E24950"/>
    <w:rsid w:val="00E24B9A"/>
    <w:rsid w:val="00E254FD"/>
    <w:rsid w:val="00E25631"/>
    <w:rsid w:val="00E25AC6"/>
    <w:rsid w:val="00E26750"/>
    <w:rsid w:val="00E267EF"/>
    <w:rsid w:val="00E26890"/>
    <w:rsid w:val="00E26ADD"/>
    <w:rsid w:val="00E26E13"/>
    <w:rsid w:val="00E27711"/>
    <w:rsid w:val="00E277B8"/>
    <w:rsid w:val="00E278B8"/>
    <w:rsid w:val="00E27CE5"/>
    <w:rsid w:val="00E27D7A"/>
    <w:rsid w:val="00E27E80"/>
    <w:rsid w:val="00E27FD9"/>
    <w:rsid w:val="00E302C3"/>
    <w:rsid w:val="00E3039B"/>
    <w:rsid w:val="00E30514"/>
    <w:rsid w:val="00E30699"/>
    <w:rsid w:val="00E3092E"/>
    <w:rsid w:val="00E30C10"/>
    <w:rsid w:val="00E30F99"/>
    <w:rsid w:val="00E314D4"/>
    <w:rsid w:val="00E31938"/>
    <w:rsid w:val="00E31E5A"/>
    <w:rsid w:val="00E31FC7"/>
    <w:rsid w:val="00E3218E"/>
    <w:rsid w:val="00E32488"/>
    <w:rsid w:val="00E32605"/>
    <w:rsid w:val="00E326D7"/>
    <w:rsid w:val="00E326E2"/>
    <w:rsid w:val="00E3301A"/>
    <w:rsid w:val="00E33072"/>
    <w:rsid w:val="00E33143"/>
    <w:rsid w:val="00E332E9"/>
    <w:rsid w:val="00E335FE"/>
    <w:rsid w:val="00E3360C"/>
    <w:rsid w:val="00E33749"/>
    <w:rsid w:val="00E3382B"/>
    <w:rsid w:val="00E338F4"/>
    <w:rsid w:val="00E339A3"/>
    <w:rsid w:val="00E33FA8"/>
    <w:rsid w:val="00E34216"/>
    <w:rsid w:val="00E348AF"/>
    <w:rsid w:val="00E34C7F"/>
    <w:rsid w:val="00E34D1B"/>
    <w:rsid w:val="00E34D25"/>
    <w:rsid w:val="00E34E30"/>
    <w:rsid w:val="00E35626"/>
    <w:rsid w:val="00E35750"/>
    <w:rsid w:val="00E358A5"/>
    <w:rsid w:val="00E35B2A"/>
    <w:rsid w:val="00E35BA2"/>
    <w:rsid w:val="00E36A57"/>
    <w:rsid w:val="00E36CCE"/>
    <w:rsid w:val="00E3789D"/>
    <w:rsid w:val="00E37C35"/>
    <w:rsid w:val="00E37CEC"/>
    <w:rsid w:val="00E37D32"/>
    <w:rsid w:val="00E400B5"/>
    <w:rsid w:val="00E40136"/>
    <w:rsid w:val="00E402DA"/>
    <w:rsid w:val="00E40604"/>
    <w:rsid w:val="00E40802"/>
    <w:rsid w:val="00E40B15"/>
    <w:rsid w:val="00E40CCA"/>
    <w:rsid w:val="00E40E55"/>
    <w:rsid w:val="00E416D5"/>
    <w:rsid w:val="00E41834"/>
    <w:rsid w:val="00E41902"/>
    <w:rsid w:val="00E41DB5"/>
    <w:rsid w:val="00E41F52"/>
    <w:rsid w:val="00E426EF"/>
    <w:rsid w:val="00E4279E"/>
    <w:rsid w:val="00E436F7"/>
    <w:rsid w:val="00E43966"/>
    <w:rsid w:val="00E439E0"/>
    <w:rsid w:val="00E43ADD"/>
    <w:rsid w:val="00E43BDC"/>
    <w:rsid w:val="00E44073"/>
    <w:rsid w:val="00E44527"/>
    <w:rsid w:val="00E4469F"/>
    <w:rsid w:val="00E4481A"/>
    <w:rsid w:val="00E44CD1"/>
    <w:rsid w:val="00E45232"/>
    <w:rsid w:val="00E45583"/>
    <w:rsid w:val="00E4568C"/>
    <w:rsid w:val="00E4578C"/>
    <w:rsid w:val="00E45FFF"/>
    <w:rsid w:val="00E466EC"/>
    <w:rsid w:val="00E46F1E"/>
    <w:rsid w:val="00E475ED"/>
    <w:rsid w:val="00E47C50"/>
    <w:rsid w:val="00E47D71"/>
    <w:rsid w:val="00E47F02"/>
    <w:rsid w:val="00E50749"/>
    <w:rsid w:val="00E508C6"/>
    <w:rsid w:val="00E50CE0"/>
    <w:rsid w:val="00E50D36"/>
    <w:rsid w:val="00E50DAA"/>
    <w:rsid w:val="00E50FC0"/>
    <w:rsid w:val="00E51518"/>
    <w:rsid w:val="00E515C4"/>
    <w:rsid w:val="00E51B0D"/>
    <w:rsid w:val="00E51BE9"/>
    <w:rsid w:val="00E52018"/>
    <w:rsid w:val="00E52068"/>
    <w:rsid w:val="00E526A1"/>
    <w:rsid w:val="00E534A7"/>
    <w:rsid w:val="00E535D3"/>
    <w:rsid w:val="00E53F24"/>
    <w:rsid w:val="00E54131"/>
    <w:rsid w:val="00E5419A"/>
    <w:rsid w:val="00E549C0"/>
    <w:rsid w:val="00E549E9"/>
    <w:rsid w:val="00E54A98"/>
    <w:rsid w:val="00E557EC"/>
    <w:rsid w:val="00E55CCF"/>
    <w:rsid w:val="00E55FF1"/>
    <w:rsid w:val="00E56CAD"/>
    <w:rsid w:val="00E57117"/>
    <w:rsid w:val="00E5729F"/>
    <w:rsid w:val="00E5738D"/>
    <w:rsid w:val="00E574AD"/>
    <w:rsid w:val="00E574DB"/>
    <w:rsid w:val="00E5752A"/>
    <w:rsid w:val="00E57531"/>
    <w:rsid w:val="00E57821"/>
    <w:rsid w:val="00E5789B"/>
    <w:rsid w:val="00E57C5A"/>
    <w:rsid w:val="00E60081"/>
    <w:rsid w:val="00E60511"/>
    <w:rsid w:val="00E60527"/>
    <w:rsid w:val="00E6075F"/>
    <w:rsid w:val="00E608D9"/>
    <w:rsid w:val="00E6094D"/>
    <w:rsid w:val="00E60A78"/>
    <w:rsid w:val="00E60D83"/>
    <w:rsid w:val="00E60DF9"/>
    <w:rsid w:val="00E60E7D"/>
    <w:rsid w:val="00E61200"/>
    <w:rsid w:val="00E6145D"/>
    <w:rsid w:val="00E614D1"/>
    <w:rsid w:val="00E61562"/>
    <w:rsid w:val="00E61841"/>
    <w:rsid w:val="00E61B09"/>
    <w:rsid w:val="00E61CA1"/>
    <w:rsid w:val="00E6214A"/>
    <w:rsid w:val="00E624C3"/>
    <w:rsid w:val="00E629FA"/>
    <w:rsid w:val="00E62E8E"/>
    <w:rsid w:val="00E62FB0"/>
    <w:rsid w:val="00E63265"/>
    <w:rsid w:val="00E6361A"/>
    <w:rsid w:val="00E63BDC"/>
    <w:rsid w:val="00E63F14"/>
    <w:rsid w:val="00E644F7"/>
    <w:rsid w:val="00E64533"/>
    <w:rsid w:val="00E6463C"/>
    <w:rsid w:val="00E64687"/>
    <w:rsid w:val="00E647BE"/>
    <w:rsid w:val="00E649AD"/>
    <w:rsid w:val="00E64A4E"/>
    <w:rsid w:val="00E64EE9"/>
    <w:rsid w:val="00E6521C"/>
    <w:rsid w:val="00E65A77"/>
    <w:rsid w:val="00E665A8"/>
    <w:rsid w:val="00E66651"/>
    <w:rsid w:val="00E66894"/>
    <w:rsid w:val="00E66C5D"/>
    <w:rsid w:val="00E66EF0"/>
    <w:rsid w:val="00E671AC"/>
    <w:rsid w:val="00E6730E"/>
    <w:rsid w:val="00E67D70"/>
    <w:rsid w:val="00E67E3F"/>
    <w:rsid w:val="00E701C5"/>
    <w:rsid w:val="00E70714"/>
    <w:rsid w:val="00E70C32"/>
    <w:rsid w:val="00E70E02"/>
    <w:rsid w:val="00E70E7B"/>
    <w:rsid w:val="00E71053"/>
    <w:rsid w:val="00E71136"/>
    <w:rsid w:val="00E71EAC"/>
    <w:rsid w:val="00E7256C"/>
    <w:rsid w:val="00E72825"/>
    <w:rsid w:val="00E7351A"/>
    <w:rsid w:val="00E73749"/>
    <w:rsid w:val="00E73828"/>
    <w:rsid w:val="00E73863"/>
    <w:rsid w:val="00E7392A"/>
    <w:rsid w:val="00E73ED9"/>
    <w:rsid w:val="00E741FD"/>
    <w:rsid w:val="00E746E0"/>
    <w:rsid w:val="00E748A4"/>
    <w:rsid w:val="00E74B65"/>
    <w:rsid w:val="00E74BD6"/>
    <w:rsid w:val="00E750BE"/>
    <w:rsid w:val="00E751D0"/>
    <w:rsid w:val="00E754A2"/>
    <w:rsid w:val="00E7579A"/>
    <w:rsid w:val="00E75CE2"/>
    <w:rsid w:val="00E76272"/>
    <w:rsid w:val="00E76368"/>
    <w:rsid w:val="00E764AE"/>
    <w:rsid w:val="00E76E2D"/>
    <w:rsid w:val="00E77173"/>
    <w:rsid w:val="00E773D1"/>
    <w:rsid w:val="00E7757D"/>
    <w:rsid w:val="00E77D3C"/>
    <w:rsid w:val="00E77DB6"/>
    <w:rsid w:val="00E80086"/>
    <w:rsid w:val="00E802B1"/>
    <w:rsid w:val="00E807AC"/>
    <w:rsid w:val="00E809C2"/>
    <w:rsid w:val="00E814BC"/>
    <w:rsid w:val="00E81D05"/>
    <w:rsid w:val="00E82644"/>
    <w:rsid w:val="00E827F2"/>
    <w:rsid w:val="00E8301E"/>
    <w:rsid w:val="00E83264"/>
    <w:rsid w:val="00E832AB"/>
    <w:rsid w:val="00E83F8A"/>
    <w:rsid w:val="00E83FF2"/>
    <w:rsid w:val="00E84144"/>
    <w:rsid w:val="00E84958"/>
    <w:rsid w:val="00E849C4"/>
    <w:rsid w:val="00E84AE4"/>
    <w:rsid w:val="00E84C6A"/>
    <w:rsid w:val="00E850C2"/>
    <w:rsid w:val="00E85338"/>
    <w:rsid w:val="00E858DD"/>
    <w:rsid w:val="00E8594B"/>
    <w:rsid w:val="00E85A3B"/>
    <w:rsid w:val="00E862C3"/>
    <w:rsid w:val="00E862D8"/>
    <w:rsid w:val="00E86A3D"/>
    <w:rsid w:val="00E86A66"/>
    <w:rsid w:val="00E86C46"/>
    <w:rsid w:val="00E86D5C"/>
    <w:rsid w:val="00E86E14"/>
    <w:rsid w:val="00E87750"/>
    <w:rsid w:val="00E87751"/>
    <w:rsid w:val="00E87C9C"/>
    <w:rsid w:val="00E900A0"/>
    <w:rsid w:val="00E90356"/>
    <w:rsid w:val="00E90870"/>
    <w:rsid w:val="00E908B0"/>
    <w:rsid w:val="00E9138C"/>
    <w:rsid w:val="00E914BE"/>
    <w:rsid w:val="00E9172A"/>
    <w:rsid w:val="00E91BFB"/>
    <w:rsid w:val="00E91D18"/>
    <w:rsid w:val="00E91F67"/>
    <w:rsid w:val="00E92072"/>
    <w:rsid w:val="00E921D3"/>
    <w:rsid w:val="00E92B35"/>
    <w:rsid w:val="00E92BBD"/>
    <w:rsid w:val="00E92CC5"/>
    <w:rsid w:val="00E93109"/>
    <w:rsid w:val="00E932F5"/>
    <w:rsid w:val="00E93338"/>
    <w:rsid w:val="00E935B8"/>
    <w:rsid w:val="00E93694"/>
    <w:rsid w:val="00E936D9"/>
    <w:rsid w:val="00E94088"/>
    <w:rsid w:val="00E940A8"/>
    <w:rsid w:val="00E9443F"/>
    <w:rsid w:val="00E94A05"/>
    <w:rsid w:val="00E94C2A"/>
    <w:rsid w:val="00E94E27"/>
    <w:rsid w:val="00E95035"/>
    <w:rsid w:val="00E9543C"/>
    <w:rsid w:val="00E9580B"/>
    <w:rsid w:val="00E95A89"/>
    <w:rsid w:val="00E96441"/>
    <w:rsid w:val="00E96BBE"/>
    <w:rsid w:val="00E97C35"/>
    <w:rsid w:val="00EA0A13"/>
    <w:rsid w:val="00EA0C03"/>
    <w:rsid w:val="00EA104F"/>
    <w:rsid w:val="00EA11AF"/>
    <w:rsid w:val="00EA1580"/>
    <w:rsid w:val="00EA1606"/>
    <w:rsid w:val="00EA1838"/>
    <w:rsid w:val="00EA1DB7"/>
    <w:rsid w:val="00EA2094"/>
    <w:rsid w:val="00EA2B06"/>
    <w:rsid w:val="00EA2C55"/>
    <w:rsid w:val="00EA2D19"/>
    <w:rsid w:val="00EA2E99"/>
    <w:rsid w:val="00EA373E"/>
    <w:rsid w:val="00EA3806"/>
    <w:rsid w:val="00EA395F"/>
    <w:rsid w:val="00EA3A23"/>
    <w:rsid w:val="00EA3CB2"/>
    <w:rsid w:val="00EA3D6C"/>
    <w:rsid w:val="00EA3EFD"/>
    <w:rsid w:val="00EA47BF"/>
    <w:rsid w:val="00EA48EB"/>
    <w:rsid w:val="00EA4BD5"/>
    <w:rsid w:val="00EA4D7D"/>
    <w:rsid w:val="00EA56ED"/>
    <w:rsid w:val="00EA5776"/>
    <w:rsid w:val="00EA5A82"/>
    <w:rsid w:val="00EA5E3C"/>
    <w:rsid w:val="00EA608E"/>
    <w:rsid w:val="00EA6359"/>
    <w:rsid w:val="00EA6410"/>
    <w:rsid w:val="00EA6612"/>
    <w:rsid w:val="00EA6A11"/>
    <w:rsid w:val="00EA7368"/>
    <w:rsid w:val="00EA7AD0"/>
    <w:rsid w:val="00EA7AFA"/>
    <w:rsid w:val="00EA7B17"/>
    <w:rsid w:val="00EA7C60"/>
    <w:rsid w:val="00EB0204"/>
    <w:rsid w:val="00EB04ED"/>
    <w:rsid w:val="00EB0EC8"/>
    <w:rsid w:val="00EB0F00"/>
    <w:rsid w:val="00EB116D"/>
    <w:rsid w:val="00EB16F1"/>
    <w:rsid w:val="00EB1B2D"/>
    <w:rsid w:val="00EB1D37"/>
    <w:rsid w:val="00EB27C5"/>
    <w:rsid w:val="00EB2AC5"/>
    <w:rsid w:val="00EB2C76"/>
    <w:rsid w:val="00EB2F74"/>
    <w:rsid w:val="00EB2FC1"/>
    <w:rsid w:val="00EB30A6"/>
    <w:rsid w:val="00EB32A7"/>
    <w:rsid w:val="00EB365D"/>
    <w:rsid w:val="00EB36B6"/>
    <w:rsid w:val="00EB37FA"/>
    <w:rsid w:val="00EB3972"/>
    <w:rsid w:val="00EB3C15"/>
    <w:rsid w:val="00EB3D73"/>
    <w:rsid w:val="00EB3DFB"/>
    <w:rsid w:val="00EB3F17"/>
    <w:rsid w:val="00EB4253"/>
    <w:rsid w:val="00EB43EC"/>
    <w:rsid w:val="00EB4ED8"/>
    <w:rsid w:val="00EB52CD"/>
    <w:rsid w:val="00EB58F6"/>
    <w:rsid w:val="00EB5B75"/>
    <w:rsid w:val="00EB5FB3"/>
    <w:rsid w:val="00EB6514"/>
    <w:rsid w:val="00EB658C"/>
    <w:rsid w:val="00EB666D"/>
    <w:rsid w:val="00EB669B"/>
    <w:rsid w:val="00EB66D7"/>
    <w:rsid w:val="00EB68A1"/>
    <w:rsid w:val="00EB699E"/>
    <w:rsid w:val="00EB6C6A"/>
    <w:rsid w:val="00EB7716"/>
    <w:rsid w:val="00EC01DF"/>
    <w:rsid w:val="00EC0A12"/>
    <w:rsid w:val="00EC0A22"/>
    <w:rsid w:val="00EC0CEF"/>
    <w:rsid w:val="00EC0E30"/>
    <w:rsid w:val="00EC0FFE"/>
    <w:rsid w:val="00EC107E"/>
    <w:rsid w:val="00EC11D0"/>
    <w:rsid w:val="00EC1ACB"/>
    <w:rsid w:val="00EC1DE6"/>
    <w:rsid w:val="00EC1FE1"/>
    <w:rsid w:val="00EC2236"/>
    <w:rsid w:val="00EC2B25"/>
    <w:rsid w:val="00EC2C8C"/>
    <w:rsid w:val="00EC2F19"/>
    <w:rsid w:val="00EC2F8C"/>
    <w:rsid w:val="00EC3151"/>
    <w:rsid w:val="00EC326A"/>
    <w:rsid w:val="00EC3568"/>
    <w:rsid w:val="00EC41AA"/>
    <w:rsid w:val="00EC45E6"/>
    <w:rsid w:val="00EC484D"/>
    <w:rsid w:val="00EC5328"/>
    <w:rsid w:val="00EC55D9"/>
    <w:rsid w:val="00EC596A"/>
    <w:rsid w:val="00EC5E27"/>
    <w:rsid w:val="00EC6B19"/>
    <w:rsid w:val="00EC7330"/>
    <w:rsid w:val="00EC758A"/>
    <w:rsid w:val="00EC75DF"/>
    <w:rsid w:val="00EC7633"/>
    <w:rsid w:val="00EC7778"/>
    <w:rsid w:val="00EC7843"/>
    <w:rsid w:val="00EC7B49"/>
    <w:rsid w:val="00EC7BF1"/>
    <w:rsid w:val="00EC7E01"/>
    <w:rsid w:val="00ED00B4"/>
    <w:rsid w:val="00ED0747"/>
    <w:rsid w:val="00ED0A4F"/>
    <w:rsid w:val="00ED0C5E"/>
    <w:rsid w:val="00ED0E0B"/>
    <w:rsid w:val="00ED0F53"/>
    <w:rsid w:val="00ED1213"/>
    <w:rsid w:val="00ED126F"/>
    <w:rsid w:val="00ED194C"/>
    <w:rsid w:val="00ED1B5D"/>
    <w:rsid w:val="00ED20BA"/>
    <w:rsid w:val="00ED20C6"/>
    <w:rsid w:val="00ED271E"/>
    <w:rsid w:val="00ED2A97"/>
    <w:rsid w:val="00ED34B8"/>
    <w:rsid w:val="00ED3652"/>
    <w:rsid w:val="00ED3CF2"/>
    <w:rsid w:val="00ED422E"/>
    <w:rsid w:val="00ED459D"/>
    <w:rsid w:val="00ED4696"/>
    <w:rsid w:val="00ED489C"/>
    <w:rsid w:val="00ED4C6F"/>
    <w:rsid w:val="00ED54BA"/>
    <w:rsid w:val="00ED5598"/>
    <w:rsid w:val="00ED5610"/>
    <w:rsid w:val="00ED57BC"/>
    <w:rsid w:val="00ED5AE7"/>
    <w:rsid w:val="00ED5B8A"/>
    <w:rsid w:val="00ED6026"/>
    <w:rsid w:val="00ED60B3"/>
    <w:rsid w:val="00ED60CD"/>
    <w:rsid w:val="00ED664E"/>
    <w:rsid w:val="00ED6711"/>
    <w:rsid w:val="00ED6984"/>
    <w:rsid w:val="00ED6ADC"/>
    <w:rsid w:val="00ED6DEA"/>
    <w:rsid w:val="00ED6F69"/>
    <w:rsid w:val="00ED7094"/>
    <w:rsid w:val="00ED7235"/>
    <w:rsid w:val="00ED75D0"/>
    <w:rsid w:val="00ED7BC2"/>
    <w:rsid w:val="00ED7E6E"/>
    <w:rsid w:val="00EE0311"/>
    <w:rsid w:val="00EE03FE"/>
    <w:rsid w:val="00EE04C8"/>
    <w:rsid w:val="00EE0671"/>
    <w:rsid w:val="00EE06DB"/>
    <w:rsid w:val="00EE093D"/>
    <w:rsid w:val="00EE0F82"/>
    <w:rsid w:val="00EE0FD8"/>
    <w:rsid w:val="00EE14DC"/>
    <w:rsid w:val="00EE17E9"/>
    <w:rsid w:val="00EE1810"/>
    <w:rsid w:val="00EE1965"/>
    <w:rsid w:val="00EE19B6"/>
    <w:rsid w:val="00EE1DA5"/>
    <w:rsid w:val="00EE1F40"/>
    <w:rsid w:val="00EE1FDE"/>
    <w:rsid w:val="00EE1FE3"/>
    <w:rsid w:val="00EE1FEF"/>
    <w:rsid w:val="00EE2085"/>
    <w:rsid w:val="00EE2548"/>
    <w:rsid w:val="00EE26D8"/>
    <w:rsid w:val="00EE26F4"/>
    <w:rsid w:val="00EE29D5"/>
    <w:rsid w:val="00EE2CC6"/>
    <w:rsid w:val="00EE33A0"/>
    <w:rsid w:val="00EE3CD6"/>
    <w:rsid w:val="00EE3FC9"/>
    <w:rsid w:val="00EE41AB"/>
    <w:rsid w:val="00EE4311"/>
    <w:rsid w:val="00EE4640"/>
    <w:rsid w:val="00EE467B"/>
    <w:rsid w:val="00EE4740"/>
    <w:rsid w:val="00EE49AE"/>
    <w:rsid w:val="00EE572E"/>
    <w:rsid w:val="00EE59F9"/>
    <w:rsid w:val="00EE5D30"/>
    <w:rsid w:val="00EE6131"/>
    <w:rsid w:val="00EE628A"/>
    <w:rsid w:val="00EE6310"/>
    <w:rsid w:val="00EE6648"/>
    <w:rsid w:val="00EE6834"/>
    <w:rsid w:val="00EE6944"/>
    <w:rsid w:val="00EE704B"/>
    <w:rsid w:val="00EE72A9"/>
    <w:rsid w:val="00EE7765"/>
    <w:rsid w:val="00EE7B89"/>
    <w:rsid w:val="00EE7C69"/>
    <w:rsid w:val="00EE7D60"/>
    <w:rsid w:val="00EF025A"/>
    <w:rsid w:val="00EF0619"/>
    <w:rsid w:val="00EF0945"/>
    <w:rsid w:val="00EF09F1"/>
    <w:rsid w:val="00EF0E94"/>
    <w:rsid w:val="00EF1461"/>
    <w:rsid w:val="00EF1CF9"/>
    <w:rsid w:val="00EF1D64"/>
    <w:rsid w:val="00EF21C2"/>
    <w:rsid w:val="00EF2209"/>
    <w:rsid w:val="00EF3664"/>
    <w:rsid w:val="00EF36E1"/>
    <w:rsid w:val="00EF39CB"/>
    <w:rsid w:val="00EF39E7"/>
    <w:rsid w:val="00EF3A59"/>
    <w:rsid w:val="00EF43CC"/>
    <w:rsid w:val="00EF461D"/>
    <w:rsid w:val="00EF461E"/>
    <w:rsid w:val="00EF4772"/>
    <w:rsid w:val="00EF4946"/>
    <w:rsid w:val="00EF4D4F"/>
    <w:rsid w:val="00EF4F83"/>
    <w:rsid w:val="00EF4FD6"/>
    <w:rsid w:val="00EF5137"/>
    <w:rsid w:val="00EF51D5"/>
    <w:rsid w:val="00EF54DC"/>
    <w:rsid w:val="00EF5664"/>
    <w:rsid w:val="00EF5D57"/>
    <w:rsid w:val="00EF5EEA"/>
    <w:rsid w:val="00EF61E2"/>
    <w:rsid w:val="00EF6323"/>
    <w:rsid w:val="00EF6774"/>
    <w:rsid w:val="00EF67A1"/>
    <w:rsid w:val="00EF6C75"/>
    <w:rsid w:val="00EF7463"/>
    <w:rsid w:val="00EF79FC"/>
    <w:rsid w:val="00EF7B82"/>
    <w:rsid w:val="00F0070F"/>
    <w:rsid w:val="00F008B3"/>
    <w:rsid w:val="00F009C6"/>
    <w:rsid w:val="00F00B79"/>
    <w:rsid w:val="00F00CE7"/>
    <w:rsid w:val="00F00E9F"/>
    <w:rsid w:val="00F010DF"/>
    <w:rsid w:val="00F013AF"/>
    <w:rsid w:val="00F013DA"/>
    <w:rsid w:val="00F01489"/>
    <w:rsid w:val="00F0195D"/>
    <w:rsid w:val="00F01AE0"/>
    <w:rsid w:val="00F033F7"/>
    <w:rsid w:val="00F0340E"/>
    <w:rsid w:val="00F035AE"/>
    <w:rsid w:val="00F03A0D"/>
    <w:rsid w:val="00F03A51"/>
    <w:rsid w:val="00F03AD3"/>
    <w:rsid w:val="00F03D0D"/>
    <w:rsid w:val="00F03D44"/>
    <w:rsid w:val="00F03D98"/>
    <w:rsid w:val="00F04042"/>
    <w:rsid w:val="00F04645"/>
    <w:rsid w:val="00F0482A"/>
    <w:rsid w:val="00F04EC5"/>
    <w:rsid w:val="00F04F55"/>
    <w:rsid w:val="00F0513B"/>
    <w:rsid w:val="00F0539A"/>
    <w:rsid w:val="00F054CB"/>
    <w:rsid w:val="00F0558E"/>
    <w:rsid w:val="00F05886"/>
    <w:rsid w:val="00F0617D"/>
    <w:rsid w:val="00F06231"/>
    <w:rsid w:val="00F066DB"/>
    <w:rsid w:val="00F069F4"/>
    <w:rsid w:val="00F06BCA"/>
    <w:rsid w:val="00F070A0"/>
    <w:rsid w:val="00F072D7"/>
    <w:rsid w:val="00F079B1"/>
    <w:rsid w:val="00F07CC1"/>
    <w:rsid w:val="00F10031"/>
    <w:rsid w:val="00F103C9"/>
    <w:rsid w:val="00F103D9"/>
    <w:rsid w:val="00F104FE"/>
    <w:rsid w:val="00F10EC2"/>
    <w:rsid w:val="00F11221"/>
    <w:rsid w:val="00F116A1"/>
    <w:rsid w:val="00F11A7F"/>
    <w:rsid w:val="00F11C06"/>
    <w:rsid w:val="00F11D00"/>
    <w:rsid w:val="00F12157"/>
    <w:rsid w:val="00F1268B"/>
    <w:rsid w:val="00F12B77"/>
    <w:rsid w:val="00F12D41"/>
    <w:rsid w:val="00F12D54"/>
    <w:rsid w:val="00F13860"/>
    <w:rsid w:val="00F13AFD"/>
    <w:rsid w:val="00F144C8"/>
    <w:rsid w:val="00F14901"/>
    <w:rsid w:val="00F14CA8"/>
    <w:rsid w:val="00F1510D"/>
    <w:rsid w:val="00F15726"/>
    <w:rsid w:val="00F15751"/>
    <w:rsid w:val="00F15799"/>
    <w:rsid w:val="00F15A9D"/>
    <w:rsid w:val="00F15B30"/>
    <w:rsid w:val="00F15DE9"/>
    <w:rsid w:val="00F165E1"/>
    <w:rsid w:val="00F169D2"/>
    <w:rsid w:val="00F16D2D"/>
    <w:rsid w:val="00F16D84"/>
    <w:rsid w:val="00F1752E"/>
    <w:rsid w:val="00F177A3"/>
    <w:rsid w:val="00F17A5C"/>
    <w:rsid w:val="00F17FB2"/>
    <w:rsid w:val="00F20A2D"/>
    <w:rsid w:val="00F20F5C"/>
    <w:rsid w:val="00F20F94"/>
    <w:rsid w:val="00F21187"/>
    <w:rsid w:val="00F213BC"/>
    <w:rsid w:val="00F21666"/>
    <w:rsid w:val="00F21AFA"/>
    <w:rsid w:val="00F21C3C"/>
    <w:rsid w:val="00F21C52"/>
    <w:rsid w:val="00F21EF2"/>
    <w:rsid w:val="00F226A3"/>
    <w:rsid w:val="00F22C62"/>
    <w:rsid w:val="00F23155"/>
    <w:rsid w:val="00F23533"/>
    <w:rsid w:val="00F23E17"/>
    <w:rsid w:val="00F247BA"/>
    <w:rsid w:val="00F24B49"/>
    <w:rsid w:val="00F24C1B"/>
    <w:rsid w:val="00F24CEB"/>
    <w:rsid w:val="00F26453"/>
    <w:rsid w:val="00F26BDC"/>
    <w:rsid w:val="00F26CA6"/>
    <w:rsid w:val="00F26F8D"/>
    <w:rsid w:val="00F2735E"/>
    <w:rsid w:val="00F276CF"/>
    <w:rsid w:val="00F276F3"/>
    <w:rsid w:val="00F27899"/>
    <w:rsid w:val="00F278FA"/>
    <w:rsid w:val="00F27B95"/>
    <w:rsid w:val="00F3009E"/>
    <w:rsid w:val="00F30294"/>
    <w:rsid w:val="00F30461"/>
    <w:rsid w:val="00F308B8"/>
    <w:rsid w:val="00F311BB"/>
    <w:rsid w:val="00F3147C"/>
    <w:rsid w:val="00F31571"/>
    <w:rsid w:val="00F316F8"/>
    <w:rsid w:val="00F3189A"/>
    <w:rsid w:val="00F31E22"/>
    <w:rsid w:val="00F31EB9"/>
    <w:rsid w:val="00F31ED2"/>
    <w:rsid w:val="00F3217D"/>
    <w:rsid w:val="00F322E9"/>
    <w:rsid w:val="00F32398"/>
    <w:rsid w:val="00F32D2B"/>
    <w:rsid w:val="00F33294"/>
    <w:rsid w:val="00F3329A"/>
    <w:rsid w:val="00F334A8"/>
    <w:rsid w:val="00F335EE"/>
    <w:rsid w:val="00F33684"/>
    <w:rsid w:val="00F3392E"/>
    <w:rsid w:val="00F33E6D"/>
    <w:rsid w:val="00F33FAF"/>
    <w:rsid w:val="00F3429D"/>
    <w:rsid w:val="00F346E2"/>
    <w:rsid w:val="00F34A93"/>
    <w:rsid w:val="00F34C4F"/>
    <w:rsid w:val="00F34F83"/>
    <w:rsid w:val="00F3557F"/>
    <w:rsid w:val="00F3576A"/>
    <w:rsid w:val="00F357F5"/>
    <w:rsid w:val="00F3592C"/>
    <w:rsid w:val="00F359C9"/>
    <w:rsid w:val="00F363CA"/>
    <w:rsid w:val="00F3650D"/>
    <w:rsid w:val="00F36521"/>
    <w:rsid w:val="00F36EF6"/>
    <w:rsid w:val="00F3777E"/>
    <w:rsid w:val="00F37ABB"/>
    <w:rsid w:val="00F4028C"/>
    <w:rsid w:val="00F404C6"/>
    <w:rsid w:val="00F404D5"/>
    <w:rsid w:val="00F405A1"/>
    <w:rsid w:val="00F406D2"/>
    <w:rsid w:val="00F408E2"/>
    <w:rsid w:val="00F409D7"/>
    <w:rsid w:val="00F41141"/>
    <w:rsid w:val="00F4191A"/>
    <w:rsid w:val="00F41A09"/>
    <w:rsid w:val="00F41A35"/>
    <w:rsid w:val="00F42849"/>
    <w:rsid w:val="00F43027"/>
    <w:rsid w:val="00F4304F"/>
    <w:rsid w:val="00F434E2"/>
    <w:rsid w:val="00F4382A"/>
    <w:rsid w:val="00F43B51"/>
    <w:rsid w:val="00F43F62"/>
    <w:rsid w:val="00F440F8"/>
    <w:rsid w:val="00F44180"/>
    <w:rsid w:val="00F44D26"/>
    <w:rsid w:val="00F44D63"/>
    <w:rsid w:val="00F44F7A"/>
    <w:rsid w:val="00F45036"/>
    <w:rsid w:val="00F45192"/>
    <w:rsid w:val="00F45556"/>
    <w:rsid w:val="00F4592F"/>
    <w:rsid w:val="00F45CE4"/>
    <w:rsid w:val="00F46000"/>
    <w:rsid w:val="00F46499"/>
    <w:rsid w:val="00F464B5"/>
    <w:rsid w:val="00F464C6"/>
    <w:rsid w:val="00F464D0"/>
    <w:rsid w:val="00F46659"/>
    <w:rsid w:val="00F46731"/>
    <w:rsid w:val="00F46BB3"/>
    <w:rsid w:val="00F46C94"/>
    <w:rsid w:val="00F46D67"/>
    <w:rsid w:val="00F4704A"/>
    <w:rsid w:val="00F47613"/>
    <w:rsid w:val="00F477E3"/>
    <w:rsid w:val="00F479BF"/>
    <w:rsid w:val="00F47E07"/>
    <w:rsid w:val="00F47FD9"/>
    <w:rsid w:val="00F500FF"/>
    <w:rsid w:val="00F506D3"/>
    <w:rsid w:val="00F508FD"/>
    <w:rsid w:val="00F50B58"/>
    <w:rsid w:val="00F514FF"/>
    <w:rsid w:val="00F5168A"/>
    <w:rsid w:val="00F51770"/>
    <w:rsid w:val="00F51AEF"/>
    <w:rsid w:val="00F51F59"/>
    <w:rsid w:val="00F52EA4"/>
    <w:rsid w:val="00F52F11"/>
    <w:rsid w:val="00F530C6"/>
    <w:rsid w:val="00F531F8"/>
    <w:rsid w:val="00F533DF"/>
    <w:rsid w:val="00F5355F"/>
    <w:rsid w:val="00F540DF"/>
    <w:rsid w:val="00F54558"/>
    <w:rsid w:val="00F54A20"/>
    <w:rsid w:val="00F54E67"/>
    <w:rsid w:val="00F5524B"/>
    <w:rsid w:val="00F555AB"/>
    <w:rsid w:val="00F55777"/>
    <w:rsid w:val="00F55E22"/>
    <w:rsid w:val="00F56239"/>
    <w:rsid w:val="00F56438"/>
    <w:rsid w:val="00F56830"/>
    <w:rsid w:val="00F569B3"/>
    <w:rsid w:val="00F569DA"/>
    <w:rsid w:val="00F56E7E"/>
    <w:rsid w:val="00F56EDF"/>
    <w:rsid w:val="00F574D3"/>
    <w:rsid w:val="00F57513"/>
    <w:rsid w:val="00F57717"/>
    <w:rsid w:val="00F57D18"/>
    <w:rsid w:val="00F6001F"/>
    <w:rsid w:val="00F60525"/>
    <w:rsid w:val="00F609EB"/>
    <w:rsid w:val="00F60D76"/>
    <w:rsid w:val="00F6119C"/>
    <w:rsid w:val="00F6122C"/>
    <w:rsid w:val="00F61688"/>
    <w:rsid w:val="00F6195C"/>
    <w:rsid w:val="00F61CF2"/>
    <w:rsid w:val="00F623A9"/>
    <w:rsid w:val="00F624A4"/>
    <w:rsid w:val="00F624E3"/>
    <w:rsid w:val="00F62EC1"/>
    <w:rsid w:val="00F63121"/>
    <w:rsid w:val="00F632A9"/>
    <w:rsid w:val="00F63367"/>
    <w:rsid w:val="00F635E9"/>
    <w:rsid w:val="00F635F0"/>
    <w:rsid w:val="00F63AB1"/>
    <w:rsid w:val="00F63C58"/>
    <w:rsid w:val="00F63DD2"/>
    <w:rsid w:val="00F63FBE"/>
    <w:rsid w:val="00F64109"/>
    <w:rsid w:val="00F6414E"/>
    <w:rsid w:val="00F64A7E"/>
    <w:rsid w:val="00F64AF7"/>
    <w:rsid w:val="00F64DFF"/>
    <w:rsid w:val="00F64F7F"/>
    <w:rsid w:val="00F6506C"/>
    <w:rsid w:val="00F65280"/>
    <w:rsid w:val="00F656B4"/>
    <w:rsid w:val="00F658D0"/>
    <w:rsid w:val="00F65DB6"/>
    <w:rsid w:val="00F65E14"/>
    <w:rsid w:val="00F66348"/>
    <w:rsid w:val="00F6662A"/>
    <w:rsid w:val="00F66B8D"/>
    <w:rsid w:val="00F66D8A"/>
    <w:rsid w:val="00F671CE"/>
    <w:rsid w:val="00F674A8"/>
    <w:rsid w:val="00F67F35"/>
    <w:rsid w:val="00F70130"/>
    <w:rsid w:val="00F70422"/>
    <w:rsid w:val="00F70662"/>
    <w:rsid w:val="00F70673"/>
    <w:rsid w:val="00F70834"/>
    <w:rsid w:val="00F70C95"/>
    <w:rsid w:val="00F71002"/>
    <w:rsid w:val="00F71078"/>
    <w:rsid w:val="00F711D5"/>
    <w:rsid w:val="00F713BE"/>
    <w:rsid w:val="00F715B0"/>
    <w:rsid w:val="00F7194A"/>
    <w:rsid w:val="00F71F38"/>
    <w:rsid w:val="00F72455"/>
    <w:rsid w:val="00F72515"/>
    <w:rsid w:val="00F72529"/>
    <w:rsid w:val="00F72587"/>
    <w:rsid w:val="00F72D1B"/>
    <w:rsid w:val="00F72EE6"/>
    <w:rsid w:val="00F72FD9"/>
    <w:rsid w:val="00F73103"/>
    <w:rsid w:val="00F73490"/>
    <w:rsid w:val="00F7396C"/>
    <w:rsid w:val="00F73A98"/>
    <w:rsid w:val="00F73CD0"/>
    <w:rsid w:val="00F73DF6"/>
    <w:rsid w:val="00F74426"/>
    <w:rsid w:val="00F74517"/>
    <w:rsid w:val="00F74629"/>
    <w:rsid w:val="00F74650"/>
    <w:rsid w:val="00F74AC2"/>
    <w:rsid w:val="00F74C16"/>
    <w:rsid w:val="00F75257"/>
    <w:rsid w:val="00F754C6"/>
    <w:rsid w:val="00F7596E"/>
    <w:rsid w:val="00F75B83"/>
    <w:rsid w:val="00F75CC9"/>
    <w:rsid w:val="00F7610B"/>
    <w:rsid w:val="00F76392"/>
    <w:rsid w:val="00F7647D"/>
    <w:rsid w:val="00F7698C"/>
    <w:rsid w:val="00F771A0"/>
    <w:rsid w:val="00F775C5"/>
    <w:rsid w:val="00F77A8D"/>
    <w:rsid w:val="00F77B94"/>
    <w:rsid w:val="00F77D4C"/>
    <w:rsid w:val="00F80130"/>
    <w:rsid w:val="00F803B3"/>
    <w:rsid w:val="00F80554"/>
    <w:rsid w:val="00F80852"/>
    <w:rsid w:val="00F81399"/>
    <w:rsid w:val="00F814BA"/>
    <w:rsid w:val="00F82D4C"/>
    <w:rsid w:val="00F82E92"/>
    <w:rsid w:val="00F833F8"/>
    <w:rsid w:val="00F8367D"/>
    <w:rsid w:val="00F84794"/>
    <w:rsid w:val="00F84859"/>
    <w:rsid w:val="00F84A4E"/>
    <w:rsid w:val="00F84C91"/>
    <w:rsid w:val="00F85554"/>
    <w:rsid w:val="00F85991"/>
    <w:rsid w:val="00F85A39"/>
    <w:rsid w:val="00F85AD3"/>
    <w:rsid w:val="00F85B1B"/>
    <w:rsid w:val="00F85B28"/>
    <w:rsid w:val="00F85B74"/>
    <w:rsid w:val="00F85BEA"/>
    <w:rsid w:val="00F85E1D"/>
    <w:rsid w:val="00F862F7"/>
    <w:rsid w:val="00F86F62"/>
    <w:rsid w:val="00F87723"/>
    <w:rsid w:val="00F87A43"/>
    <w:rsid w:val="00F87C71"/>
    <w:rsid w:val="00F87DC2"/>
    <w:rsid w:val="00F901D7"/>
    <w:rsid w:val="00F9059B"/>
    <w:rsid w:val="00F90614"/>
    <w:rsid w:val="00F90669"/>
    <w:rsid w:val="00F906FC"/>
    <w:rsid w:val="00F90FE1"/>
    <w:rsid w:val="00F91107"/>
    <w:rsid w:val="00F91B5F"/>
    <w:rsid w:val="00F923A3"/>
    <w:rsid w:val="00F92425"/>
    <w:rsid w:val="00F92809"/>
    <w:rsid w:val="00F92AF5"/>
    <w:rsid w:val="00F92C6E"/>
    <w:rsid w:val="00F92C77"/>
    <w:rsid w:val="00F92D97"/>
    <w:rsid w:val="00F92E37"/>
    <w:rsid w:val="00F93162"/>
    <w:rsid w:val="00F93582"/>
    <w:rsid w:val="00F93789"/>
    <w:rsid w:val="00F93978"/>
    <w:rsid w:val="00F939AD"/>
    <w:rsid w:val="00F939B8"/>
    <w:rsid w:val="00F93A5C"/>
    <w:rsid w:val="00F93C35"/>
    <w:rsid w:val="00F93CE3"/>
    <w:rsid w:val="00F93F22"/>
    <w:rsid w:val="00F9402F"/>
    <w:rsid w:val="00F94206"/>
    <w:rsid w:val="00F94717"/>
    <w:rsid w:val="00F94928"/>
    <w:rsid w:val="00F94A8D"/>
    <w:rsid w:val="00F94B80"/>
    <w:rsid w:val="00F94DDD"/>
    <w:rsid w:val="00F954AD"/>
    <w:rsid w:val="00F958A0"/>
    <w:rsid w:val="00F95EB2"/>
    <w:rsid w:val="00F96262"/>
    <w:rsid w:val="00F969FE"/>
    <w:rsid w:val="00F96B07"/>
    <w:rsid w:val="00F96B08"/>
    <w:rsid w:val="00F96D0E"/>
    <w:rsid w:val="00F96E5B"/>
    <w:rsid w:val="00F9718D"/>
    <w:rsid w:val="00F9728A"/>
    <w:rsid w:val="00F976F4"/>
    <w:rsid w:val="00F9789E"/>
    <w:rsid w:val="00F97DE5"/>
    <w:rsid w:val="00FA01F7"/>
    <w:rsid w:val="00FA0669"/>
    <w:rsid w:val="00FA08DA"/>
    <w:rsid w:val="00FA0914"/>
    <w:rsid w:val="00FA0937"/>
    <w:rsid w:val="00FA0985"/>
    <w:rsid w:val="00FA0C4F"/>
    <w:rsid w:val="00FA10C7"/>
    <w:rsid w:val="00FA1253"/>
    <w:rsid w:val="00FA143C"/>
    <w:rsid w:val="00FA165D"/>
    <w:rsid w:val="00FA167A"/>
    <w:rsid w:val="00FA1790"/>
    <w:rsid w:val="00FA17B6"/>
    <w:rsid w:val="00FA18CB"/>
    <w:rsid w:val="00FA1974"/>
    <w:rsid w:val="00FA1EE1"/>
    <w:rsid w:val="00FA2506"/>
    <w:rsid w:val="00FA2699"/>
    <w:rsid w:val="00FA291E"/>
    <w:rsid w:val="00FA31CC"/>
    <w:rsid w:val="00FA3297"/>
    <w:rsid w:val="00FA3587"/>
    <w:rsid w:val="00FA3655"/>
    <w:rsid w:val="00FA368A"/>
    <w:rsid w:val="00FA3C18"/>
    <w:rsid w:val="00FA406E"/>
    <w:rsid w:val="00FA4B13"/>
    <w:rsid w:val="00FA5900"/>
    <w:rsid w:val="00FA5BE6"/>
    <w:rsid w:val="00FA5C26"/>
    <w:rsid w:val="00FA6399"/>
    <w:rsid w:val="00FA694E"/>
    <w:rsid w:val="00FA7052"/>
    <w:rsid w:val="00FA74DE"/>
    <w:rsid w:val="00FA7760"/>
    <w:rsid w:val="00FA781C"/>
    <w:rsid w:val="00FA786F"/>
    <w:rsid w:val="00FA7A12"/>
    <w:rsid w:val="00FA7ADD"/>
    <w:rsid w:val="00FB049D"/>
    <w:rsid w:val="00FB09DF"/>
    <w:rsid w:val="00FB0A2A"/>
    <w:rsid w:val="00FB0C0B"/>
    <w:rsid w:val="00FB0C23"/>
    <w:rsid w:val="00FB11DE"/>
    <w:rsid w:val="00FB1302"/>
    <w:rsid w:val="00FB15EA"/>
    <w:rsid w:val="00FB19AA"/>
    <w:rsid w:val="00FB1A48"/>
    <w:rsid w:val="00FB1BA4"/>
    <w:rsid w:val="00FB1BDB"/>
    <w:rsid w:val="00FB1C2E"/>
    <w:rsid w:val="00FB1DC3"/>
    <w:rsid w:val="00FB1DCC"/>
    <w:rsid w:val="00FB20FB"/>
    <w:rsid w:val="00FB28C7"/>
    <w:rsid w:val="00FB2A2A"/>
    <w:rsid w:val="00FB2C66"/>
    <w:rsid w:val="00FB2D96"/>
    <w:rsid w:val="00FB2ECE"/>
    <w:rsid w:val="00FB31C4"/>
    <w:rsid w:val="00FB3F9F"/>
    <w:rsid w:val="00FB4644"/>
    <w:rsid w:val="00FB47E3"/>
    <w:rsid w:val="00FB4811"/>
    <w:rsid w:val="00FB4E59"/>
    <w:rsid w:val="00FB506C"/>
    <w:rsid w:val="00FB55D7"/>
    <w:rsid w:val="00FB5675"/>
    <w:rsid w:val="00FB577C"/>
    <w:rsid w:val="00FB59D6"/>
    <w:rsid w:val="00FB5BD2"/>
    <w:rsid w:val="00FB5D0A"/>
    <w:rsid w:val="00FB5E75"/>
    <w:rsid w:val="00FB5F4A"/>
    <w:rsid w:val="00FB5F96"/>
    <w:rsid w:val="00FB5FFC"/>
    <w:rsid w:val="00FB6054"/>
    <w:rsid w:val="00FB607D"/>
    <w:rsid w:val="00FB629F"/>
    <w:rsid w:val="00FB6344"/>
    <w:rsid w:val="00FB66D2"/>
    <w:rsid w:val="00FC0404"/>
    <w:rsid w:val="00FC058D"/>
    <w:rsid w:val="00FC0825"/>
    <w:rsid w:val="00FC0BB0"/>
    <w:rsid w:val="00FC0D87"/>
    <w:rsid w:val="00FC0FAF"/>
    <w:rsid w:val="00FC1296"/>
    <w:rsid w:val="00FC13D5"/>
    <w:rsid w:val="00FC18BF"/>
    <w:rsid w:val="00FC1CF1"/>
    <w:rsid w:val="00FC2302"/>
    <w:rsid w:val="00FC27C1"/>
    <w:rsid w:val="00FC2829"/>
    <w:rsid w:val="00FC28F6"/>
    <w:rsid w:val="00FC2D87"/>
    <w:rsid w:val="00FC2E99"/>
    <w:rsid w:val="00FC2EA2"/>
    <w:rsid w:val="00FC342F"/>
    <w:rsid w:val="00FC369C"/>
    <w:rsid w:val="00FC37F6"/>
    <w:rsid w:val="00FC3C80"/>
    <w:rsid w:val="00FC3EBF"/>
    <w:rsid w:val="00FC3FCF"/>
    <w:rsid w:val="00FC4055"/>
    <w:rsid w:val="00FC46B4"/>
    <w:rsid w:val="00FC471B"/>
    <w:rsid w:val="00FC494C"/>
    <w:rsid w:val="00FC4BD6"/>
    <w:rsid w:val="00FC4EA1"/>
    <w:rsid w:val="00FC4EEF"/>
    <w:rsid w:val="00FC50A3"/>
    <w:rsid w:val="00FC56C9"/>
    <w:rsid w:val="00FC5850"/>
    <w:rsid w:val="00FC5A21"/>
    <w:rsid w:val="00FC5B3A"/>
    <w:rsid w:val="00FC603A"/>
    <w:rsid w:val="00FC609F"/>
    <w:rsid w:val="00FC60F2"/>
    <w:rsid w:val="00FC623E"/>
    <w:rsid w:val="00FC644D"/>
    <w:rsid w:val="00FC64AD"/>
    <w:rsid w:val="00FC65EC"/>
    <w:rsid w:val="00FC6737"/>
    <w:rsid w:val="00FC7491"/>
    <w:rsid w:val="00FC753F"/>
    <w:rsid w:val="00FC7A83"/>
    <w:rsid w:val="00FC7FFB"/>
    <w:rsid w:val="00FD052F"/>
    <w:rsid w:val="00FD0957"/>
    <w:rsid w:val="00FD0BB6"/>
    <w:rsid w:val="00FD1379"/>
    <w:rsid w:val="00FD1791"/>
    <w:rsid w:val="00FD17D8"/>
    <w:rsid w:val="00FD1B8F"/>
    <w:rsid w:val="00FD2071"/>
    <w:rsid w:val="00FD25C1"/>
    <w:rsid w:val="00FD29BF"/>
    <w:rsid w:val="00FD2D95"/>
    <w:rsid w:val="00FD3068"/>
    <w:rsid w:val="00FD3EE2"/>
    <w:rsid w:val="00FD4037"/>
    <w:rsid w:val="00FD4104"/>
    <w:rsid w:val="00FD4108"/>
    <w:rsid w:val="00FD44E4"/>
    <w:rsid w:val="00FD454E"/>
    <w:rsid w:val="00FD4EDC"/>
    <w:rsid w:val="00FD52CE"/>
    <w:rsid w:val="00FD57DF"/>
    <w:rsid w:val="00FD5A16"/>
    <w:rsid w:val="00FD5D75"/>
    <w:rsid w:val="00FD60A3"/>
    <w:rsid w:val="00FD6371"/>
    <w:rsid w:val="00FD67CD"/>
    <w:rsid w:val="00FD68BD"/>
    <w:rsid w:val="00FD6924"/>
    <w:rsid w:val="00FD6B62"/>
    <w:rsid w:val="00FD6BAB"/>
    <w:rsid w:val="00FD6C5D"/>
    <w:rsid w:val="00FD6F0E"/>
    <w:rsid w:val="00FD6FA3"/>
    <w:rsid w:val="00FD7055"/>
    <w:rsid w:val="00FD7373"/>
    <w:rsid w:val="00FD75CD"/>
    <w:rsid w:val="00FD7626"/>
    <w:rsid w:val="00FD7908"/>
    <w:rsid w:val="00FD7D25"/>
    <w:rsid w:val="00FE0103"/>
    <w:rsid w:val="00FE112F"/>
    <w:rsid w:val="00FE1920"/>
    <w:rsid w:val="00FE1B0F"/>
    <w:rsid w:val="00FE1BEC"/>
    <w:rsid w:val="00FE205C"/>
    <w:rsid w:val="00FE21A0"/>
    <w:rsid w:val="00FE2387"/>
    <w:rsid w:val="00FE250F"/>
    <w:rsid w:val="00FE2E20"/>
    <w:rsid w:val="00FE2FB2"/>
    <w:rsid w:val="00FE303C"/>
    <w:rsid w:val="00FE3657"/>
    <w:rsid w:val="00FE3713"/>
    <w:rsid w:val="00FE3775"/>
    <w:rsid w:val="00FE3BAF"/>
    <w:rsid w:val="00FE3C2B"/>
    <w:rsid w:val="00FE4076"/>
    <w:rsid w:val="00FE452F"/>
    <w:rsid w:val="00FE45F8"/>
    <w:rsid w:val="00FE5031"/>
    <w:rsid w:val="00FE511E"/>
    <w:rsid w:val="00FE517E"/>
    <w:rsid w:val="00FE56C6"/>
    <w:rsid w:val="00FE5E5E"/>
    <w:rsid w:val="00FE6204"/>
    <w:rsid w:val="00FE638F"/>
    <w:rsid w:val="00FE6676"/>
    <w:rsid w:val="00FE67EF"/>
    <w:rsid w:val="00FE68F9"/>
    <w:rsid w:val="00FE69FF"/>
    <w:rsid w:val="00FE6EA3"/>
    <w:rsid w:val="00FE7074"/>
    <w:rsid w:val="00FE7150"/>
    <w:rsid w:val="00FE76C5"/>
    <w:rsid w:val="00FF01F9"/>
    <w:rsid w:val="00FF06F8"/>
    <w:rsid w:val="00FF09A7"/>
    <w:rsid w:val="00FF0A4C"/>
    <w:rsid w:val="00FF0D72"/>
    <w:rsid w:val="00FF1320"/>
    <w:rsid w:val="00FF1A2F"/>
    <w:rsid w:val="00FF1C42"/>
    <w:rsid w:val="00FF1E4B"/>
    <w:rsid w:val="00FF1FA6"/>
    <w:rsid w:val="00FF22D6"/>
    <w:rsid w:val="00FF253E"/>
    <w:rsid w:val="00FF25FB"/>
    <w:rsid w:val="00FF2950"/>
    <w:rsid w:val="00FF2B0F"/>
    <w:rsid w:val="00FF2D95"/>
    <w:rsid w:val="00FF2DDE"/>
    <w:rsid w:val="00FF2E9D"/>
    <w:rsid w:val="00FF2FDF"/>
    <w:rsid w:val="00FF300B"/>
    <w:rsid w:val="00FF38C1"/>
    <w:rsid w:val="00FF3EF0"/>
    <w:rsid w:val="00FF42DE"/>
    <w:rsid w:val="00FF44FF"/>
    <w:rsid w:val="00FF487E"/>
    <w:rsid w:val="00FF4974"/>
    <w:rsid w:val="00FF4995"/>
    <w:rsid w:val="00FF49FF"/>
    <w:rsid w:val="00FF4C40"/>
    <w:rsid w:val="00FF4DEA"/>
    <w:rsid w:val="00FF4E86"/>
    <w:rsid w:val="00FF4FBF"/>
    <w:rsid w:val="00FF5483"/>
    <w:rsid w:val="00FF5870"/>
    <w:rsid w:val="00FF5A01"/>
    <w:rsid w:val="00FF5B5B"/>
    <w:rsid w:val="00FF5E91"/>
    <w:rsid w:val="00FF6486"/>
    <w:rsid w:val="00FF6504"/>
    <w:rsid w:val="00FF6907"/>
    <w:rsid w:val="00FF6D2E"/>
    <w:rsid w:val="00FF76B9"/>
    <w:rsid w:val="00FF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91A"/>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F4191A"/>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4191A"/>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F4191A"/>
    <w:pPr>
      <w:widowControl w:val="0"/>
      <w:autoSpaceDE w:val="0"/>
      <w:autoSpaceDN w:val="0"/>
      <w:adjustRightInd w:val="0"/>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B706D427C95EC485D2AB9815016913A91C1B68208EF78C08C688D9A6E7D3DD3Fs9I" TargetMode="External"/><Relationship Id="rId18" Type="http://schemas.openxmlformats.org/officeDocument/2006/relationships/hyperlink" Target="consultantplus://offline/ref=26B706D427C95EC485D2AB9815016913A91C1B68218CF1830EC688D9A6E7D3DD3Fs9I" TargetMode="External"/><Relationship Id="rId26" Type="http://schemas.openxmlformats.org/officeDocument/2006/relationships/hyperlink" Target="consultantplus://offline/ref=26B706D427C95EC485D2AB9815016913A91C1B682189FA8C0CC688D9A6E7D3DD3Fs9I" TargetMode="External"/><Relationship Id="rId39" Type="http://schemas.openxmlformats.org/officeDocument/2006/relationships/hyperlink" Target="consultantplus://offline/ref=26B706D427C95EC485D2AB9815016913A91C1B682181F48508C688D9A6E7D3DD3Fs9I" TargetMode="External"/><Relationship Id="rId21" Type="http://schemas.openxmlformats.org/officeDocument/2006/relationships/hyperlink" Target="consultantplus://offline/ref=26B706D427C95EC485D2AB9815016913A91C1B68208CF48008C688D9A6E7D3DD3Fs9I" TargetMode="External"/><Relationship Id="rId34" Type="http://schemas.openxmlformats.org/officeDocument/2006/relationships/hyperlink" Target="consultantplus://offline/ref=26B706D427C95EC485D2AB9815016913A91C1B682181F48508C688D9A6E7D3DD3Fs9I" TargetMode="External"/><Relationship Id="rId42" Type="http://schemas.openxmlformats.org/officeDocument/2006/relationships/hyperlink" Target="consultantplus://offline/ref=26B706D427C95EC485D2AB9815016913A91C1B682181F78506C688D9A6E7D3DDF9140755749261122B5FD932s0I" TargetMode="External"/><Relationship Id="rId47" Type="http://schemas.openxmlformats.org/officeDocument/2006/relationships/hyperlink" Target="consultantplus://offline/ref=26B706D427C95EC485D2AB8E166D3718AF11406C238BF8D35299D384F13EsEI" TargetMode="External"/><Relationship Id="rId50" Type="http://schemas.openxmlformats.org/officeDocument/2006/relationships/hyperlink" Target="consultantplus://offline/ref=26B706D427C95EC485D2AB8E166D3718AF1246652681F8D35299D384F13EsEI" TargetMode="External"/><Relationship Id="rId55" Type="http://schemas.openxmlformats.org/officeDocument/2006/relationships/hyperlink" Target="consultantplus://offline/ref=26B706D427C95EC485D2AB9815016913A91C1B68218CF1830EC688D9A6E7D3DD3Fs9I" TargetMode="External"/><Relationship Id="rId63" Type="http://schemas.openxmlformats.org/officeDocument/2006/relationships/hyperlink" Target="consultantplus://offline/ref=26B706D427C95EC485D2AB9815016913A91C1B68208CF48008C688D9A6E7D3DD3Fs9I" TargetMode="External"/><Relationship Id="rId68" Type="http://schemas.openxmlformats.org/officeDocument/2006/relationships/hyperlink" Target="consultantplus://offline/ref=26B706D427C95EC485D2AB8E166D3718AF114C612089F8D35299D384F13EsEI" TargetMode="External"/><Relationship Id="rId76" Type="http://schemas.openxmlformats.org/officeDocument/2006/relationships/hyperlink" Target="consultantplus://offline/ref=26B706D427C95EC485D2AB9815016913A91C1B682181F48508C688D9A6E7D3DD3Fs9I" TargetMode="External"/><Relationship Id="rId7" Type="http://schemas.openxmlformats.org/officeDocument/2006/relationships/hyperlink" Target="consultantplus://offline/ref=26B706D427C95EC485D2AB9815016913A91C1B682288F5860FC688D9A6E7D3DDF9140755749261122B5CD032s4I" TargetMode="External"/><Relationship Id="rId71" Type="http://schemas.openxmlformats.org/officeDocument/2006/relationships/hyperlink" Target="consultantplus://offline/ref=26B706D427C95EC485D2AB9815016913A91C1B682181F48508C688D9A6E7D3DD3Fs9I" TargetMode="External"/><Relationship Id="rId2" Type="http://schemas.openxmlformats.org/officeDocument/2006/relationships/settings" Target="settings.xml"/><Relationship Id="rId16" Type="http://schemas.openxmlformats.org/officeDocument/2006/relationships/hyperlink" Target="consultantplus://offline/ref=26B706D427C95EC485D2AB8E166D3718AF1342662181F8D35299D384F13EsEI" TargetMode="External"/><Relationship Id="rId29" Type="http://schemas.openxmlformats.org/officeDocument/2006/relationships/hyperlink" Target="consultantplus://offline/ref=26B706D427C95EC485D2AB9815016913A91C1B682180F18D0AC688D9A6E7D3DD3Fs9I" TargetMode="External"/><Relationship Id="rId11" Type="http://schemas.openxmlformats.org/officeDocument/2006/relationships/hyperlink" Target="consultantplus://offline/ref=26B706D427C95EC485D2AB9815016913A91C1B682181F78506C688D9A6E7D3DDF9140755749261122B5FD932s0I" TargetMode="External"/><Relationship Id="rId24" Type="http://schemas.openxmlformats.org/officeDocument/2006/relationships/hyperlink" Target="consultantplus://offline/ref=26B706D427C95EC485D2AB9815016913A91C1B682081F2870FC688D9A6E7D3DD3Fs9I" TargetMode="External"/><Relationship Id="rId32" Type="http://schemas.openxmlformats.org/officeDocument/2006/relationships/hyperlink" Target="consultantplus://offline/ref=26B706D427C95EC485D2AB9815016913A91C1B682181F48508C688D9A6E7D3DD3Fs9I" TargetMode="External"/><Relationship Id="rId37" Type="http://schemas.openxmlformats.org/officeDocument/2006/relationships/hyperlink" Target="consultantplus://offline/ref=26B706D427C95EC485D2AB9815016913A91C1B682181F48508C688D9A6E7D3DD3Fs9I" TargetMode="External"/><Relationship Id="rId40" Type="http://schemas.openxmlformats.org/officeDocument/2006/relationships/hyperlink" Target="consultantplus://offline/ref=26B706D427C95EC485D2AB9815016913A91C1B682181F48508C688D9A6E7D3DD3Fs9I" TargetMode="External"/><Relationship Id="rId45" Type="http://schemas.openxmlformats.org/officeDocument/2006/relationships/hyperlink" Target="consultantplus://offline/ref=26B706D427C95EC485D2AB9815016913A91C1B68268AFA840BC688D9A6E7D3DDF9140755749261122B5CD132s4I" TargetMode="External"/><Relationship Id="rId53" Type="http://schemas.openxmlformats.org/officeDocument/2006/relationships/hyperlink" Target="consultantplus://offline/ref=26B706D427C95EC485D2AB9815016913A91C1B682181F48508C688D9A6E7D3DD3Fs9I" TargetMode="External"/><Relationship Id="rId58" Type="http://schemas.openxmlformats.org/officeDocument/2006/relationships/hyperlink" Target="consultantplus://offline/ref=26B706D427C95EC485D2AB8E166D3718AF1342662181F8D35299D384F13EsEI" TargetMode="External"/><Relationship Id="rId66" Type="http://schemas.openxmlformats.org/officeDocument/2006/relationships/hyperlink" Target="consultantplus://offline/ref=26B706D427C95EC485D2AB9815016913A91C1B682081F2870FC688D9A6E7D3DD3Fs9I" TargetMode="External"/><Relationship Id="rId74" Type="http://schemas.openxmlformats.org/officeDocument/2006/relationships/hyperlink" Target="consultantplus://offline/ref=26B706D427C95EC485D2AB9815016913A91C1B682181F48508C688D9A6E7D3DD3Fs9I" TargetMode="External"/><Relationship Id="rId79" Type="http://schemas.openxmlformats.org/officeDocument/2006/relationships/hyperlink" Target="consultantplus://offline/ref=26B706D427C95EC485D2AB9815016913A91C1B682181F48508C688D9A6E7D3DD3Fs9I" TargetMode="External"/><Relationship Id="rId5" Type="http://schemas.openxmlformats.org/officeDocument/2006/relationships/hyperlink" Target="consultantplus://offline/ref=26B706D427C95EC485D2AB9815016913A91C1B682181F18209C688D9A6E7D3DDF9140755749261122B5CD032s4I" TargetMode="External"/><Relationship Id="rId61" Type="http://schemas.openxmlformats.org/officeDocument/2006/relationships/hyperlink" Target="consultantplus://offline/ref=26B706D427C95EC485D2AB9815016913A91C1B68218EFA810AC688D9A6E7D3DD3Fs9I" TargetMode="External"/><Relationship Id="rId82" Type="http://schemas.openxmlformats.org/officeDocument/2006/relationships/fontTable" Target="fontTable.xml"/><Relationship Id="rId10" Type="http://schemas.openxmlformats.org/officeDocument/2006/relationships/hyperlink" Target="consultantplus://offline/ref=26B706D427C95EC485D2AB9815016913A91C1B682181F78506C688D9A6E7D3DDF9140755749261122B5FD932s0I" TargetMode="External"/><Relationship Id="rId19" Type="http://schemas.openxmlformats.org/officeDocument/2006/relationships/hyperlink" Target="consultantplus://offline/ref=26B706D427C95EC485D2AB9815016913A91C1B68218EFA810AC688D9A6E7D3DD3Fs9I" TargetMode="External"/><Relationship Id="rId31" Type="http://schemas.openxmlformats.org/officeDocument/2006/relationships/hyperlink" Target="consultantplus://offline/ref=26B706D427C95EC485D2AB9815016913A91C1B682181F48508C688D9A6E7D3DD3Fs9I" TargetMode="External"/><Relationship Id="rId44" Type="http://schemas.openxmlformats.org/officeDocument/2006/relationships/hyperlink" Target="consultantplus://offline/ref=26B706D427C95EC485D2AB9815016913A91C1B682181F78506C688D9A6E7D3DDF9140755749261122B5FD932s0I" TargetMode="External"/><Relationship Id="rId52" Type="http://schemas.openxmlformats.org/officeDocument/2006/relationships/hyperlink" Target="consultantplus://offline/ref=26B706D427C95EC485D2AB8E166D3718AF1240642C8BF8D35299D384F13EsEI" TargetMode="External"/><Relationship Id="rId60" Type="http://schemas.openxmlformats.org/officeDocument/2006/relationships/hyperlink" Target="consultantplus://offline/ref=26B706D427C95EC485D2AB9815016913A91C1B68218CF1830EC688D9A6E7D3DD3Fs9I" TargetMode="External"/><Relationship Id="rId65" Type="http://schemas.openxmlformats.org/officeDocument/2006/relationships/hyperlink" Target="consultantplus://offline/ref=26B706D427C95EC485D2AB9815016913A91C1B682D81FB83059B82D1FFEBD13DsAI" TargetMode="External"/><Relationship Id="rId73" Type="http://schemas.openxmlformats.org/officeDocument/2006/relationships/hyperlink" Target="consultantplus://offline/ref=26B706D427C95EC485D2AB9815016913A91C1B682181F48508C688D9A6E7D3DD3Fs9I" TargetMode="External"/><Relationship Id="rId78" Type="http://schemas.openxmlformats.org/officeDocument/2006/relationships/hyperlink" Target="consultantplus://offline/ref=26B706D427C95EC485D2AB9815016913A91C1B682181F48508C688D9A6E7D3DD3Fs9I" TargetMode="External"/><Relationship Id="rId81" Type="http://schemas.openxmlformats.org/officeDocument/2006/relationships/hyperlink" Target="consultantplus://offline/ref=26B706D427C95EC485D2AB9815016913A91C1B682181F4850CC688D9A6E7D3DD3Fs9I" TargetMode="External"/><Relationship Id="rId4" Type="http://schemas.openxmlformats.org/officeDocument/2006/relationships/hyperlink" Target="consultantplus://offline/ref=26B706D427C95EC485D2AB9815016913A91C1B682181F18609C688D9A6E7D3DDF9140755749261122B5CD032s4I" TargetMode="External"/><Relationship Id="rId9" Type="http://schemas.openxmlformats.org/officeDocument/2006/relationships/hyperlink" Target="consultantplus://offline/ref=26B706D427C95EC485D2AB9815016913A91C1B682288F5860FC688D9A6E7D3DDF9140755749261122B5CD032s7I" TargetMode="External"/><Relationship Id="rId14" Type="http://schemas.openxmlformats.org/officeDocument/2006/relationships/hyperlink" Target="consultantplus://offline/ref=26B706D427C95EC485D2AB9815016913A91C1B682081F78D07C688D9A6E7D3DD3Fs9I" TargetMode="External"/><Relationship Id="rId22" Type="http://schemas.openxmlformats.org/officeDocument/2006/relationships/hyperlink" Target="consultantplus://offline/ref=26B706D427C95EC485D2AB9815016913A91C1B68218EF78D07C688D9A6E7D3DD3Fs9I" TargetMode="External"/><Relationship Id="rId27" Type="http://schemas.openxmlformats.org/officeDocument/2006/relationships/hyperlink" Target="consultantplus://offline/ref=26B706D427C95EC485D2AB8E166D3718AF114C612089F8D35299D384F13EsEI" TargetMode="External"/><Relationship Id="rId30" Type="http://schemas.openxmlformats.org/officeDocument/2006/relationships/hyperlink" Target="consultantplus://offline/ref=26B706D427C95EC485D2AB8E166D3718AF1342662181F8D35299D384F13EsEI" TargetMode="External"/><Relationship Id="rId35" Type="http://schemas.openxmlformats.org/officeDocument/2006/relationships/hyperlink" Target="consultantplus://offline/ref=26B706D427C95EC485D2AB9815016913A91C1B682181F48508C688D9A6E7D3DD3Fs9I" TargetMode="External"/><Relationship Id="rId43" Type="http://schemas.openxmlformats.org/officeDocument/2006/relationships/hyperlink" Target="consultantplus://offline/ref=26B706D427C95EC485D2AB9815016913A91C1B682081FB8706C688D9A6E7D3DDF9140755749261122B5CD132s0I" TargetMode="External"/><Relationship Id="rId48" Type="http://schemas.openxmlformats.org/officeDocument/2006/relationships/hyperlink" Target="consultantplus://offline/ref=26B706D427C95EC485D2AB9815016913A91C1B682180F6820AC688D9A6E7D3DD3Fs9I" TargetMode="External"/><Relationship Id="rId56" Type="http://schemas.openxmlformats.org/officeDocument/2006/relationships/hyperlink" Target="consultantplus://offline/ref=26B706D427C95EC485D2B595036D3718AF154C662088F8D35299D384F13EsEI" TargetMode="External"/><Relationship Id="rId64" Type="http://schemas.openxmlformats.org/officeDocument/2006/relationships/hyperlink" Target="consultantplus://offline/ref=26B706D427C95EC485D2AB9815016913A91C1B68218EF78D07C688D9A6E7D3DD3Fs9I" TargetMode="External"/><Relationship Id="rId69" Type="http://schemas.openxmlformats.org/officeDocument/2006/relationships/hyperlink" Target="consultantplus://offline/ref=26B706D427C95EC485D2AB8E166D3718AF114C612089F8D35299D384F13EsEI" TargetMode="External"/><Relationship Id="rId77" Type="http://schemas.openxmlformats.org/officeDocument/2006/relationships/hyperlink" Target="consultantplus://offline/ref=26B706D427C95EC485D2AB9815016913A91C1B682181F48508C688D9A6E7D3DD3Fs9I" TargetMode="External"/><Relationship Id="rId8" Type="http://schemas.openxmlformats.org/officeDocument/2006/relationships/hyperlink" Target="consultantplus://offline/ref=26B706D427C95EC485D2AB9815016913A91C1B682288FB8708C688D9A6E7D3DDF914075574926531s1I" TargetMode="External"/><Relationship Id="rId51" Type="http://schemas.openxmlformats.org/officeDocument/2006/relationships/hyperlink" Target="consultantplus://offline/ref=26B706D427C95EC485D2AB9815016913A91C1B68218EF78C0EC688D9A6E7D3DD3Fs9I" TargetMode="External"/><Relationship Id="rId72" Type="http://schemas.openxmlformats.org/officeDocument/2006/relationships/hyperlink" Target="consultantplus://offline/ref=26B706D427C95EC485D2AB9815016913A91C1B682181F48508C688D9A6E7D3DD3Fs9I" TargetMode="External"/><Relationship Id="rId80" Type="http://schemas.openxmlformats.org/officeDocument/2006/relationships/hyperlink" Target="consultantplus://offline/ref=26B706D427C95EC485D2AB9815016913A91C1B682181F48508C688D9A6E7D3DD3Fs9I" TargetMode="External"/><Relationship Id="rId3" Type="http://schemas.openxmlformats.org/officeDocument/2006/relationships/webSettings" Target="webSettings.xml"/><Relationship Id="rId12" Type="http://schemas.openxmlformats.org/officeDocument/2006/relationships/hyperlink" Target="consultantplus://offline/ref=26B706D427C95EC485D2AB8E166D3718AF144560258FF8D35299D384F13EsEI" TargetMode="External"/><Relationship Id="rId17" Type="http://schemas.openxmlformats.org/officeDocument/2006/relationships/hyperlink" Target="consultantplus://offline/ref=26B706D427C95EC485D2AB8E166D3718AF1342662181F8D35299D384F13EsEI" TargetMode="External"/><Relationship Id="rId25" Type="http://schemas.openxmlformats.org/officeDocument/2006/relationships/hyperlink" Target="consultantplus://offline/ref=26B706D427C95EC485D2AB9815016913A91C1B682081FA8507C688D9A6E7D3DD3Fs9I" TargetMode="External"/><Relationship Id="rId33" Type="http://schemas.openxmlformats.org/officeDocument/2006/relationships/hyperlink" Target="consultantplus://offline/ref=26B706D427C95EC485D2AB9815016913A91C1B682181F48508C688D9A6E7D3DD3Fs9I" TargetMode="External"/><Relationship Id="rId38" Type="http://schemas.openxmlformats.org/officeDocument/2006/relationships/hyperlink" Target="consultantplus://offline/ref=26B706D427C95EC485D2AB9815016913A91C1B682181F48508C688D9A6E7D3DD3Fs9I" TargetMode="External"/><Relationship Id="rId46" Type="http://schemas.openxmlformats.org/officeDocument/2006/relationships/hyperlink" Target="consultantplus://offline/ref=26B706D427C95EC485D2AB9815016913A91C1B682181F4810FC688D9A6E7D3DDF9140755749261122B5CD832s4I" TargetMode="External"/><Relationship Id="rId59" Type="http://schemas.openxmlformats.org/officeDocument/2006/relationships/hyperlink" Target="consultantplus://offline/ref=26B706D427C95EC485D2AB8E166D3718AF1342662181F8D35299D384F13EsEI" TargetMode="External"/><Relationship Id="rId67" Type="http://schemas.openxmlformats.org/officeDocument/2006/relationships/hyperlink" Target="consultantplus://offline/ref=26B706D427C95EC485D2AB9815016913A91C1B682081FA8507C688D9A6E7D3DD3Fs9I" TargetMode="External"/><Relationship Id="rId20" Type="http://schemas.openxmlformats.org/officeDocument/2006/relationships/hyperlink" Target="consultantplus://offline/ref=26B706D427C95EC485D2AB9815016913A91C1B682181F4840AC688D9A6E7D3DD3Fs9I" TargetMode="External"/><Relationship Id="rId41" Type="http://schemas.openxmlformats.org/officeDocument/2006/relationships/hyperlink" Target="consultantplus://offline/ref=26B706D427C95EC485D2AB9815016913A91C1B682181F4850CC688D9A6E7D3DD3Fs9I" TargetMode="External"/><Relationship Id="rId54" Type="http://schemas.openxmlformats.org/officeDocument/2006/relationships/image" Target="media/image1.wmf"/><Relationship Id="rId62" Type="http://schemas.openxmlformats.org/officeDocument/2006/relationships/hyperlink" Target="consultantplus://offline/ref=26B706D427C95EC485D2AB9815016913A91C1B682181F4840AC688D9A6E7D3DD3Fs9I" TargetMode="External"/><Relationship Id="rId70" Type="http://schemas.openxmlformats.org/officeDocument/2006/relationships/hyperlink" Target="consultantplus://offline/ref=26B706D427C95EC485D2AB9815016913A91C1B682180F18D0AC688D9A6E7D3DD3Fs9I" TargetMode="External"/><Relationship Id="rId75" Type="http://schemas.openxmlformats.org/officeDocument/2006/relationships/hyperlink" Target="consultantplus://offline/ref=26B706D427C95EC485D2AB9815016913A91C1B682181F48508C688D9A6E7D3DD3Fs9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B706D427C95EC485D2AB9815016913A91C1B682180F78509C688D9A6E7D3DDF9140755749261122B5CD032s4I" TargetMode="External"/><Relationship Id="rId15" Type="http://schemas.openxmlformats.org/officeDocument/2006/relationships/hyperlink" Target="consultantplus://offline/ref=26B706D427C95EC485D2AB8E166D3718AF144C6C2D8CF8D35299D384F13EsEI" TargetMode="External"/><Relationship Id="rId23" Type="http://schemas.openxmlformats.org/officeDocument/2006/relationships/hyperlink" Target="consultantplus://offline/ref=26B706D427C95EC485D2AB9815016913A91C1B682D81FB83059B82D1FFEBD13DsAI" TargetMode="External"/><Relationship Id="rId28" Type="http://schemas.openxmlformats.org/officeDocument/2006/relationships/hyperlink" Target="consultantplus://offline/ref=26B706D427C95EC485D2AB8E166D3718AF114C612089F8D35299D384F13EsEI" TargetMode="External"/><Relationship Id="rId36" Type="http://schemas.openxmlformats.org/officeDocument/2006/relationships/hyperlink" Target="consultantplus://offline/ref=26B706D427C95EC485D2AB9815016913A91C1B682181F48508C688D9A6E7D3DD3Fs9I" TargetMode="External"/><Relationship Id="rId49" Type="http://schemas.openxmlformats.org/officeDocument/2006/relationships/hyperlink" Target="consultantplus://offline/ref=26B706D427C95EC485D2AB9815016913A91C1B682180F6820AC688D9A6E7D3DDF9140755749261122B5CD132s3I" TargetMode="External"/><Relationship Id="rId57" Type="http://schemas.openxmlformats.org/officeDocument/2006/relationships/hyperlink" Target="consultantplus://offline/ref=26B706D427C95EC485D2AB8E166D3718AF134565218AF8D35299D384F13E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291</Pages>
  <Words>62810</Words>
  <Characters>358022</Characters>
  <Application>Microsoft Office Word</Application>
  <DocSecurity>0</DocSecurity>
  <Lines>2983</Lines>
  <Paragraphs>839</Paragraphs>
  <ScaleCrop>false</ScaleCrop>
  <Company>Microsoft</Company>
  <LinksUpToDate>false</LinksUpToDate>
  <CharactersWithSpaces>419993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DVLelikov</dc:creator>
  <cp:keywords/>
  <dc:description/>
  <cp:lastModifiedBy>DVLelikov</cp:lastModifiedBy>
  <cp:revision>1</cp:revision>
  <dcterms:created xsi:type="dcterms:W3CDTF">2014-11-07T08:44:00Z</dcterms:created>
  <dcterms:modified xsi:type="dcterms:W3CDTF">2014-11-07T08:45:00Z</dcterms:modified>
</cp:coreProperties>
</file>